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51AC58" w14:textId="3EFBD96C" w:rsidR="00D904C3" w:rsidRPr="00BF1BCC" w:rsidRDefault="00D904C3" w:rsidP="00BF1BCC">
      <w:pPr>
        <w:spacing w:line="276" w:lineRule="auto"/>
        <w:jc w:val="center"/>
        <w:rPr>
          <w:b/>
          <w:sz w:val="20"/>
          <w:szCs w:val="20"/>
          <w:vertAlign w:val="superscript"/>
          <w:lang w:val="en-US"/>
        </w:rPr>
      </w:pPr>
      <w:bookmarkStart w:id="0" w:name="_Hlk204939896"/>
    </w:p>
    <w:p w14:paraId="26C3E16C" w14:textId="77777777" w:rsidR="00BF1BCC" w:rsidRPr="00BF1BCC" w:rsidRDefault="00BF1BCC" w:rsidP="00416AAE">
      <w:pPr>
        <w:spacing w:line="276" w:lineRule="auto"/>
        <w:jc w:val="center"/>
        <w:rPr>
          <w:rFonts w:asciiTheme="minorHAnsi" w:hAnsiTheme="minorHAnsi" w:cstheme="minorHAnsi"/>
          <w:b/>
          <w:sz w:val="28"/>
          <w:szCs w:val="28"/>
          <w:lang w:val="en-US"/>
        </w:rPr>
      </w:pPr>
      <w:r w:rsidRPr="00BF1BCC">
        <w:rPr>
          <w:rFonts w:asciiTheme="minorHAnsi" w:hAnsiTheme="minorHAnsi" w:cstheme="minorHAnsi"/>
          <w:b/>
          <w:sz w:val="28"/>
          <w:szCs w:val="28"/>
          <w:lang w:val="en-US"/>
        </w:rPr>
        <w:t>FIRST INVESTIGATION OF SUBMARINE CAVES AND TUNNELS ON TRINDADE ISLAND, SOUTHEASTERN BRAZIL (SOUTHWESTERN ATLANTIC), AND THEIR SPONGE COMMUNITIES</w:t>
      </w:r>
    </w:p>
    <w:p w14:paraId="43ABA781" w14:textId="77777777" w:rsidR="00BF1BCC" w:rsidRPr="00BF1BCC" w:rsidRDefault="00BF1BCC" w:rsidP="00BF1BCC">
      <w:pPr>
        <w:spacing w:line="276" w:lineRule="auto"/>
        <w:rPr>
          <w:lang w:val="en-US"/>
        </w:rPr>
      </w:pPr>
    </w:p>
    <w:p w14:paraId="2B45CD57" w14:textId="77777777" w:rsidR="00BF1BCC" w:rsidRPr="00BF1BCC" w:rsidRDefault="00BF1BCC" w:rsidP="00BF1BCC">
      <w:pPr>
        <w:spacing w:line="276" w:lineRule="auto"/>
        <w:jc w:val="right"/>
        <w:rPr>
          <w:rFonts w:asciiTheme="minorHAnsi" w:hAnsiTheme="minorHAnsi" w:cstheme="minorHAnsi"/>
          <w:b/>
          <w:sz w:val="20"/>
          <w:szCs w:val="20"/>
        </w:rPr>
      </w:pPr>
      <w:r w:rsidRPr="00BF1BCC">
        <w:rPr>
          <w:rFonts w:asciiTheme="minorHAnsi" w:hAnsiTheme="minorHAnsi" w:cstheme="minorHAnsi"/>
          <w:b/>
          <w:sz w:val="20"/>
          <w:szCs w:val="20"/>
        </w:rPr>
        <w:t>Francisco L. P. Moraes</w:t>
      </w:r>
    </w:p>
    <w:p w14:paraId="2FE35567" w14:textId="77777777" w:rsidR="00BF1BCC" w:rsidRPr="00BF1BCC" w:rsidRDefault="00BF1BCC" w:rsidP="00BF1BCC">
      <w:pPr>
        <w:spacing w:line="276" w:lineRule="auto"/>
        <w:jc w:val="right"/>
        <w:rPr>
          <w:rFonts w:asciiTheme="minorHAnsi" w:hAnsiTheme="minorHAnsi" w:cstheme="minorHAnsi"/>
          <w:sz w:val="16"/>
          <w:szCs w:val="16"/>
        </w:rPr>
      </w:pPr>
      <w:r w:rsidRPr="00BF1BCC">
        <w:rPr>
          <w:rFonts w:asciiTheme="minorHAnsi" w:hAnsiTheme="minorHAnsi" w:cstheme="minorHAnsi"/>
          <w:sz w:val="16"/>
          <w:szCs w:val="16"/>
        </w:rPr>
        <w:t xml:space="preserve">Faculdade de Oceanografia, </w:t>
      </w:r>
    </w:p>
    <w:p w14:paraId="3F501F3E" w14:textId="77777777" w:rsidR="00BF1BCC" w:rsidRPr="00BF1BCC" w:rsidRDefault="00BF1BCC" w:rsidP="00BF1BCC">
      <w:pPr>
        <w:spacing w:line="276" w:lineRule="auto"/>
        <w:jc w:val="right"/>
        <w:rPr>
          <w:rFonts w:asciiTheme="minorHAnsi" w:hAnsiTheme="minorHAnsi" w:cstheme="minorHAnsi"/>
          <w:sz w:val="16"/>
          <w:szCs w:val="16"/>
        </w:rPr>
      </w:pPr>
      <w:r w:rsidRPr="00BF1BCC">
        <w:rPr>
          <w:rFonts w:asciiTheme="minorHAnsi" w:hAnsiTheme="minorHAnsi" w:cstheme="minorHAnsi"/>
          <w:sz w:val="16"/>
          <w:szCs w:val="16"/>
        </w:rPr>
        <w:t xml:space="preserve">Universidade do Estado do Rio de Janeiro. </w:t>
      </w:r>
    </w:p>
    <w:p w14:paraId="7FCB6AA8" w14:textId="77777777" w:rsidR="00BF1BCC" w:rsidRPr="00BF1BCC" w:rsidRDefault="00BF1BCC" w:rsidP="00BF1BCC">
      <w:pPr>
        <w:spacing w:line="276" w:lineRule="auto"/>
        <w:jc w:val="right"/>
        <w:rPr>
          <w:rFonts w:asciiTheme="minorHAnsi" w:hAnsiTheme="minorHAnsi" w:cstheme="minorHAnsi"/>
          <w:b/>
          <w:sz w:val="16"/>
          <w:szCs w:val="16"/>
        </w:rPr>
      </w:pPr>
      <w:r w:rsidRPr="00BF1BCC">
        <w:rPr>
          <w:rFonts w:asciiTheme="minorHAnsi" w:hAnsiTheme="minorHAnsi" w:cstheme="minorHAnsi"/>
          <w:sz w:val="16"/>
          <w:szCs w:val="16"/>
        </w:rPr>
        <w:t>E-mail: chicolpmoraes@hotmail.com</w:t>
      </w:r>
    </w:p>
    <w:p w14:paraId="39C7A6C4" w14:textId="77777777" w:rsidR="00BF1BCC" w:rsidRPr="00BF1BCC" w:rsidRDefault="00BF1BCC" w:rsidP="00BF1BCC">
      <w:pPr>
        <w:spacing w:line="276" w:lineRule="auto"/>
        <w:jc w:val="right"/>
        <w:rPr>
          <w:rFonts w:asciiTheme="minorHAnsi" w:hAnsiTheme="minorHAnsi" w:cstheme="minorHAnsi"/>
          <w:b/>
          <w:sz w:val="20"/>
          <w:szCs w:val="20"/>
        </w:rPr>
      </w:pPr>
      <w:r w:rsidRPr="00BF1BCC">
        <w:rPr>
          <w:rFonts w:asciiTheme="minorHAnsi" w:hAnsiTheme="minorHAnsi" w:cstheme="minorHAnsi"/>
          <w:b/>
          <w:sz w:val="20"/>
          <w:szCs w:val="20"/>
        </w:rPr>
        <w:t>Fernando C. Moraes</w:t>
      </w:r>
    </w:p>
    <w:p w14:paraId="3B55913C" w14:textId="77777777" w:rsidR="00BF1BCC" w:rsidRPr="00BF1BCC" w:rsidRDefault="00BF1BCC" w:rsidP="00BF1BCC">
      <w:pPr>
        <w:spacing w:line="276" w:lineRule="auto"/>
        <w:jc w:val="right"/>
        <w:rPr>
          <w:rFonts w:asciiTheme="minorHAnsi" w:hAnsiTheme="minorHAnsi" w:cstheme="minorHAnsi"/>
          <w:sz w:val="16"/>
          <w:szCs w:val="16"/>
        </w:rPr>
      </w:pPr>
      <w:r w:rsidRPr="00BF1BCC">
        <w:rPr>
          <w:rFonts w:asciiTheme="minorHAnsi" w:hAnsiTheme="minorHAnsi" w:cstheme="minorHAnsi"/>
          <w:sz w:val="16"/>
          <w:szCs w:val="16"/>
        </w:rPr>
        <w:t xml:space="preserve">Departamento de Invertebrados, </w:t>
      </w:r>
    </w:p>
    <w:p w14:paraId="5CB17114" w14:textId="77777777" w:rsidR="00BF1BCC" w:rsidRPr="00BF1BCC" w:rsidRDefault="00BF1BCC" w:rsidP="00BF1BCC">
      <w:pPr>
        <w:spacing w:line="276" w:lineRule="auto"/>
        <w:jc w:val="right"/>
        <w:rPr>
          <w:rFonts w:asciiTheme="minorHAnsi" w:hAnsiTheme="minorHAnsi" w:cstheme="minorHAnsi"/>
          <w:sz w:val="16"/>
          <w:szCs w:val="16"/>
        </w:rPr>
      </w:pPr>
      <w:r w:rsidRPr="00BF1BCC">
        <w:rPr>
          <w:rFonts w:asciiTheme="minorHAnsi" w:hAnsiTheme="minorHAnsi" w:cstheme="minorHAnsi"/>
          <w:sz w:val="16"/>
          <w:szCs w:val="16"/>
        </w:rPr>
        <w:t xml:space="preserve">Museu Nacional, Universidade Federal do Rio de Janeiro; e </w:t>
      </w:r>
    </w:p>
    <w:p w14:paraId="1E4BF4A5" w14:textId="77777777" w:rsidR="00BF1BCC" w:rsidRPr="00BF1BCC" w:rsidRDefault="00BF1BCC" w:rsidP="00BF1BCC">
      <w:pPr>
        <w:spacing w:line="276" w:lineRule="auto"/>
        <w:jc w:val="right"/>
        <w:rPr>
          <w:rFonts w:asciiTheme="minorHAnsi" w:hAnsiTheme="minorHAnsi" w:cstheme="minorHAnsi"/>
          <w:sz w:val="16"/>
          <w:szCs w:val="16"/>
        </w:rPr>
      </w:pPr>
      <w:r w:rsidRPr="00BF1BCC">
        <w:rPr>
          <w:rFonts w:asciiTheme="minorHAnsi" w:hAnsiTheme="minorHAnsi" w:cstheme="minorHAnsi"/>
          <w:sz w:val="16"/>
          <w:szCs w:val="16"/>
        </w:rPr>
        <w:t xml:space="preserve">Instituto de Pesquisas Jardim Botânico do Rio de Janeiro. </w:t>
      </w:r>
    </w:p>
    <w:p w14:paraId="62F51264" w14:textId="77777777" w:rsidR="00BF1BCC" w:rsidRPr="00BF1BCC" w:rsidRDefault="00BF1BCC" w:rsidP="00BF1BCC">
      <w:pPr>
        <w:spacing w:line="276" w:lineRule="auto"/>
        <w:jc w:val="right"/>
        <w:rPr>
          <w:rFonts w:asciiTheme="minorHAnsi" w:hAnsiTheme="minorHAnsi" w:cstheme="minorHAnsi"/>
          <w:sz w:val="16"/>
          <w:szCs w:val="16"/>
        </w:rPr>
      </w:pPr>
      <w:r w:rsidRPr="00BF1BCC">
        <w:rPr>
          <w:rFonts w:asciiTheme="minorHAnsi" w:hAnsiTheme="minorHAnsi" w:cstheme="minorHAnsi"/>
          <w:sz w:val="16"/>
          <w:szCs w:val="16"/>
        </w:rPr>
        <w:t>E-mail: fmoraes@mn.ufrj.br</w:t>
      </w:r>
    </w:p>
    <w:p w14:paraId="6ECF65DC" w14:textId="77777777" w:rsidR="00BF1BCC" w:rsidRPr="00BF1BCC" w:rsidRDefault="00BF1BCC" w:rsidP="00BF1BCC">
      <w:pPr>
        <w:spacing w:line="276" w:lineRule="auto"/>
        <w:jc w:val="right"/>
        <w:rPr>
          <w:rFonts w:asciiTheme="minorHAnsi" w:hAnsiTheme="minorHAnsi" w:cstheme="minorHAnsi"/>
          <w:b/>
          <w:sz w:val="20"/>
          <w:szCs w:val="20"/>
        </w:rPr>
      </w:pPr>
      <w:r w:rsidRPr="00BF1BCC">
        <w:rPr>
          <w:rFonts w:asciiTheme="minorHAnsi" w:hAnsiTheme="minorHAnsi" w:cstheme="minorHAnsi"/>
          <w:b/>
          <w:sz w:val="20"/>
          <w:szCs w:val="20"/>
        </w:rPr>
        <w:t>Guilherme Muricy</w:t>
      </w:r>
    </w:p>
    <w:p w14:paraId="25839977" w14:textId="77777777" w:rsidR="00BF1BCC" w:rsidRPr="00BF1BCC" w:rsidRDefault="00BF1BCC" w:rsidP="00BF1BCC">
      <w:pPr>
        <w:spacing w:line="276" w:lineRule="auto"/>
        <w:jc w:val="right"/>
        <w:rPr>
          <w:rFonts w:asciiTheme="minorHAnsi" w:hAnsiTheme="minorHAnsi" w:cstheme="minorHAnsi"/>
          <w:sz w:val="16"/>
          <w:szCs w:val="16"/>
        </w:rPr>
      </w:pPr>
      <w:r w:rsidRPr="00BF1BCC">
        <w:rPr>
          <w:rFonts w:asciiTheme="minorHAnsi" w:hAnsiTheme="minorHAnsi" w:cstheme="minorHAnsi"/>
          <w:sz w:val="16"/>
          <w:szCs w:val="16"/>
        </w:rPr>
        <w:t xml:space="preserve">Departamento de Invertebrados, </w:t>
      </w:r>
    </w:p>
    <w:p w14:paraId="44A33D7A" w14:textId="77777777" w:rsidR="00BF1BCC" w:rsidRPr="00BF1BCC" w:rsidRDefault="00BF1BCC" w:rsidP="00BF1BCC">
      <w:pPr>
        <w:spacing w:line="276" w:lineRule="auto"/>
        <w:jc w:val="right"/>
        <w:rPr>
          <w:rFonts w:asciiTheme="minorHAnsi" w:hAnsiTheme="minorHAnsi" w:cstheme="minorHAnsi"/>
          <w:sz w:val="16"/>
          <w:szCs w:val="16"/>
        </w:rPr>
      </w:pPr>
      <w:r w:rsidRPr="00BF1BCC">
        <w:rPr>
          <w:rFonts w:asciiTheme="minorHAnsi" w:hAnsiTheme="minorHAnsi" w:cstheme="minorHAnsi"/>
          <w:sz w:val="16"/>
          <w:szCs w:val="16"/>
        </w:rPr>
        <w:t xml:space="preserve">Museu Nacional, Universidade Federal do Rio de Janeiro; e </w:t>
      </w:r>
    </w:p>
    <w:p w14:paraId="457A4397" w14:textId="77777777" w:rsidR="00BF1BCC" w:rsidRPr="00BF1BCC" w:rsidRDefault="00BF1BCC" w:rsidP="00BF1BCC">
      <w:pPr>
        <w:spacing w:line="276" w:lineRule="auto"/>
        <w:jc w:val="right"/>
        <w:rPr>
          <w:rFonts w:asciiTheme="minorHAnsi" w:hAnsiTheme="minorHAnsi" w:cstheme="minorHAnsi"/>
          <w:sz w:val="16"/>
          <w:szCs w:val="16"/>
        </w:rPr>
      </w:pPr>
      <w:r w:rsidRPr="00BF1BCC">
        <w:rPr>
          <w:rFonts w:asciiTheme="minorHAnsi" w:hAnsiTheme="minorHAnsi" w:cstheme="minorHAnsi"/>
          <w:sz w:val="16"/>
          <w:szCs w:val="16"/>
        </w:rPr>
        <w:t xml:space="preserve">Instituto de Pesquisas Jardim Botânico do Rio de Janeiro. </w:t>
      </w:r>
    </w:p>
    <w:p w14:paraId="7E7FE2A0" w14:textId="77777777" w:rsidR="00BF1BCC" w:rsidRPr="00BF1BCC" w:rsidRDefault="00BF1BCC" w:rsidP="00BF1BCC">
      <w:pPr>
        <w:spacing w:line="276" w:lineRule="auto"/>
        <w:jc w:val="right"/>
        <w:rPr>
          <w:rFonts w:asciiTheme="minorHAnsi" w:hAnsiTheme="minorHAnsi" w:cstheme="minorHAnsi"/>
          <w:sz w:val="16"/>
          <w:szCs w:val="16"/>
        </w:rPr>
      </w:pPr>
      <w:r w:rsidRPr="00BF1BCC">
        <w:rPr>
          <w:rFonts w:asciiTheme="minorHAnsi" w:hAnsiTheme="minorHAnsi" w:cstheme="minorHAnsi"/>
          <w:sz w:val="16"/>
          <w:szCs w:val="16"/>
        </w:rPr>
        <w:t>E-mail: muricy@mn.ufrj.br</w:t>
      </w:r>
    </w:p>
    <w:p w14:paraId="0B260E1D" w14:textId="77777777" w:rsidR="00BF1BCC" w:rsidRPr="00BF1BCC" w:rsidRDefault="00BF1BCC" w:rsidP="00BF1BCC">
      <w:pPr>
        <w:spacing w:line="276" w:lineRule="auto"/>
        <w:jc w:val="right"/>
        <w:rPr>
          <w:rFonts w:asciiTheme="minorHAnsi" w:hAnsiTheme="minorHAnsi" w:cstheme="minorHAnsi"/>
          <w:b/>
          <w:sz w:val="20"/>
          <w:szCs w:val="20"/>
        </w:rPr>
      </w:pPr>
      <w:r w:rsidRPr="00BF1BCC">
        <w:rPr>
          <w:rFonts w:asciiTheme="minorHAnsi" w:hAnsiTheme="minorHAnsi" w:cstheme="minorHAnsi"/>
          <w:b/>
          <w:sz w:val="20"/>
          <w:szCs w:val="20"/>
        </w:rPr>
        <w:t>Joel Braga</w:t>
      </w:r>
    </w:p>
    <w:p w14:paraId="4DF816EC" w14:textId="77777777" w:rsidR="00BF1BCC" w:rsidRPr="00BF1BCC" w:rsidRDefault="00BF1BCC" w:rsidP="00BF1BCC">
      <w:pPr>
        <w:spacing w:line="276" w:lineRule="auto"/>
        <w:jc w:val="right"/>
        <w:rPr>
          <w:rFonts w:asciiTheme="minorHAnsi" w:hAnsiTheme="minorHAnsi" w:cstheme="minorHAnsi"/>
          <w:sz w:val="16"/>
          <w:szCs w:val="16"/>
        </w:rPr>
      </w:pPr>
      <w:r w:rsidRPr="00BF1BCC">
        <w:rPr>
          <w:rFonts w:asciiTheme="minorHAnsi" w:hAnsiTheme="minorHAnsi" w:cstheme="minorHAnsi"/>
          <w:sz w:val="16"/>
          <w:szCs w:val="16"/>
        </w:rPr>
        <w:t xml:space="preserve">Instituto Mar Adentro. </w:t>
      </w:r>
    </w:p>
    <w:p w14:paraId="419431E7" w14:textId="77777777" w:rsidR="00BF1BCC" w:rsidRPr="00BF1BCC" w:rsidRDefault="00BF1BCC" w:rsidP="00BF1BCC">
      <w:pPr>
        <w:spacing w:line="276" w:lineRule="auto"/>
        <w:jc w:val="right"/>
        <w:rPr>
          <w:rFonts w:asciiTheme="minorHAnsi" w:hAnsiTheme="minorHAnsi" w:cstheme="minorHAnsi"/>
          <w:sz w:val="16"/>
          <w:szCs w:val="16"/>
        </w:rPr>
      </w:pPr>
      <w:r w:rsidRPr="00BF1BCC">
        <w:rPr>
          <w:rFonts w:asciiTheme="minorHAnsi" w:hAnsiTheme="minorHAnsi" w:cstheme="minorHAnsi"/>
          <w:sz w:val="16"/>
          <w:szCs w:val="16"/>
        </w:rPr>
        <w:t>E-mail: jbraga@maradentro.org.br</w:t>
      </w:r>
    </w:p>
    <w:p w14:paraId="6D4B4069" w14:textId="77777777" w:rsidR="00BF1BCC" w:rsidRPr="00BF1BCC" w:rsidRDefault="00BF1BCC" w:rsidP="00BF1BCC">
      <w:pPr>
        <w:spacing w:line="276" w:lineRule="auto"/>
        <w:jc w:val="right"/>
        <w:rPr>
          <w:rFonts w:asciiTheme="minorHAnsi" w:hAnsiTheme="minorHAnsi" w:cstheme="minorHAnsi"/>
          <w:b/>
          <w:sz w:val="20"/>
          <w:szCs w:val="20"/>
        </w:rPr>
      </w:pPr>
      <w:r w:rsidRPr="00BF1BCC">
        <w:rPr>
          <w:rFonts w:asciiTheme="minorHAnsi" w:hAnsiTheme="minorHAnsi" w:cstheme="minorHAnsi"/>
          <w:b/>
          <w:sz w:val="20"/>
          <w:szCs w:val="20"/>
        </w:rPr>
        <w:t>Joana Sandes</w:t>
      </w:r>
    </w:p>
    <w:p w14:paraId="7AF2DFA5" w14:textId="77777777" w:rsidR="00BF1BCC" w:rsidRPr="00BF1BCC" w:rsidRDefault="00BF1BCC" w:rsidP="00BF1BCC">
      <w:pPr>
        <w:spacing w:line="276" w:lineRule="auto"/>
        <w:jc w:val="right"/>
        <w:rPr>
          <w:rFonts w:asciiTheme="minorHAnsi" w:hAnsiTheme="minorHAnsi" w:cstheme="minorHAnsi"/>
          <w:sz w:val="16"/>
          <w:szCs w:val="16"/>
        </w:rPr>
      </w:pPr>
      <w:r w:rsidRPr="00BF1BCC">
        <w:rPr>
          <w:rFonts w:asciiTheme="minorHAnsi" w:hAnsiTheme="minorHAnsi" w:cstheme="minorHAnsi"/>
          <w:sz w:val="16"/>
          <w:szCs w:val="16"/>
        </w:rPr>
        <w:t xml:space="preserve">Departamento de Invertebrados, </w:t>
      </w:r>
    </w:p>
    <w:p w14:paraId="527AC589" w14:textId="77777777" w:rsidR="00BF1BCC" w:rsidRPr="00BF1BCC" w:rsidRDefault="00BF1BCC" w:rsidP="00BF1BCC">
      <w:pPr>
        <w:spacing w:line="276" w:lineRule="auto"/>
        <w:jc w:val="right"/>
        <w:rPr>
          <w:rFonts w:asciiTheme="minorHAnsi" w:hAnsiTheme="minorHAnsi" w:cstheme="minorHAnsi"/>
          <w:sz w:val="16"/>
          <w:szCs w:val="16"/>
        </w:rPr>
      </w:pPr>
      <w:r w:rsidRPr="00BF1BCC">
        <w:rPr>
          <w:rFonts w:asciiTheme="minorHAnsi" w:hAnsiTheme="minorHAnsi" w:cstheme="minorHAnsi"/>
          <w:sz w:val="16"/>
          <w:szCs w:val="16"/>
        </w:rPr>
        <w:t>Museu Nacional, Universidade Federal do Rio de Janeiro.</w:t>
      </w:r>
    </w:p>
    <w:p w14:paraId="4AF8F7B4" w14:textId="77777777" w:rsidR="00BF1BCC" w:rsidRPr="00BF1BCC" w:rsidRDefault="00BF1BCC" w:rsidP="00BF1BCC">
      <w:pPr>
        <w:spacing w:line="276" w:lineRule="auto"/>
        <w:jc w:val="right"/>
        <w:rPr>
          <w:rFonts w:asciiTheme="minorHAnsi" w:hAnsiTheme="minorHAnsi" w:cstheme="minorHAnsi"/>
          <w:sz w:val="16"/>
          <w:szCs w:val="16"/>
        </w:rPr>
      </w:pPr>
      <w:r w:rsidRPr="00BF1BCC">
        <w:rPr>
          <w:rFonts w:asciiTheme="minorHAnsi" w:hAnsiTheme="minorHAnsi" w:cstheme="minorHAnsi"/>
          <w:sz w:val="16"/>
          <w:szCs w:val="16"/>
        </w:rPr>
        <w:t>E-mail: jcfsandes@gmail.com</w:t>
      </w:r>
    </w:p>
    <w:p w14:paraId="59691DF3" w14:textId="77777777" w:rsidR="00BD44BD" w:rsidRPr="00BF1BCC" w:rsidRDefault="00BD44BD" w:rsidP="006245A2">
      <w:pPr>
        <w:spacing w:line="276" w:lineRule="auto"/>
        <w:rPr>
          <w:lang w:val="en-US"/>
        </w:rPr>
      </w:pPr>
    </w:p>
    <w:p w14:paraId="14D7E158" w14:textId="3BE84411" w:rsidR="006245A2" w:rsidRDefault="006245A2" w:rsidP="006245A2">
      <w:pPr>
        <w:spacing w:line="276" w:lineRule="auto"/>
        <w:rPr>
          <w:b/>
          <w:lang w:val="en-US"/>
        </w:rPr>
      </w:pPr>
    </w:p>
    <w:p w14:paraId="33D4B954" w14:textId="20EDED29" w:rsidR="004C581B" w:rsidRPr="00A903A6" w:rsidRDefault="004C581B" w:rsidP="00A903A6">
      <w:pPr>
        <w:spacing w:line="276" w:lineRule="auto"/>
        <w:jc w:val="both"/>
        <w:rPr>
          <w:rFonts w:ascii="Garamond" w:hAnsi="Garamond"/>
          <w:color w:val="1F1F1F"/>
          <w:lang w:val="en-US"/>
        </w:rPr>
      </w:pPr>
      <w:r w:rsidRPr="00A903A6">
        <w:rPr>
          <w:rFonts w:ascii="Garamond" w:hAnsi="Garamond"/>
          <w:b/>
          <w:lang w:val="en-US"/>
        </w:rPr>
        <w:t>ABSTRACT:</w:t>
      </w:r>
      <w:r w:rsidRPr="00A903A6">
        <w:rPr>
          <w:rFonts w:ascii="Garamond" w:hAnsi="Garamond"/>
          <w:lang w:val="en-US"/>
        </w:rPr>
        <w:t xml:space="preserve"> In this study, we investigated for the first time the possible existence of submarine caves in Trindade Island, an isolated oceanic island off Southeastern Brazil, and their sponge communities. Six sites were visited around the island, and a small cave was discovered at Goat Beach (“Praia das </w:t>
      </w:r>
      <w:proofErr w:type="spellStart"/>
      <w:r w:rsidRPr="00A903A6">
        <w:rPr>
          <w:rFonts w:ascii="Garamond" w:hAnsi="Garamond"/>
          <w:lang w:val="en-US"/>
        </w:rPr>
        <w:t>Cabritas</w:t>
      </w:r>
      <w:proofErr w:type="spellEnd"/>
      <w:r w:rsidRPr="00A903A6">
        <w:rPr>
          <w:rFonts w:ascii="Garamond" w:hAnsi="Garamond"/>
          <w:lang w:val="en-US"/>
        </w:rPr>
        <w:t xml:space="preserve">”). This cave has a narrow entrance at 6 m depth, leading to a </w:t>
      </w:r>
      <w:proofErr w:type="spellStart"/>
      <w:r w:rsidR="005B316A" w:rsidRPr="00A903A6">
        <w:rPr>
          <w:rFonts w:ascii="Garamond" w:hAnsi="Garamond"/>
          <w:lang w:val="en-US"/>
        </w:rPr>
        <w:t>disphotic</w:t>
      </w:r>
      <w:proofErr w:type="spellEnd"/>
      <w:r w:rsidRPr="00A903A6">
        <w:rPr>
          <w:rFonts w:ascii="Garamond" w:hAnsi="Garamond"/>
          <w:lang w:val="en-US"/>
        </w:rPr>
        <w:t xml:space="preserve"> room approximately 6 m long, colonized mainly by abundant sponges of the genus </w:t>
      </w:r>
      <w:proofErr w:type="spellStart"/>
      <w:r w:rsidRPr="00A903A6">
        <w:rPr>
          <w:rFonts w:ascii="Garamond" w:hAnsi="Garamond"/>
          <w:i/>
          <w:lang w:val="en-US"/>
        </w:rPr>
        <w:t>Agelas</w:t>
      </w:r>
      <w:proofErr w:type="spellEnd"/>
      <w:r w:rsidRPr="00A903A6">
        <w:rPr>
          <w:rFonts w:ascii="Garamond" w:hAnsi="Garamond"/>
          <w:lang w:val="en-US"/>
        </w:rPr>
        <w:t xml:space="preserve">. It also has a transition zone with fewer sponges, leading to narrow passages that remain unexplored. There </w:t>
      </w:r>
      <w:r w:rsidRPr="00A903A6">
        <w:rPr>
          <w:rStyle w:val="y2iqfc"/>
          <w:rFonts w:ascii="Garamond" w:hAnsi="Garamond"/>
          <w:color w:val="1F1F1F"/>
          <w:lang w:val="en"/>
        </w:rPr>
        <w:t>is a semi-submerged tunnel at Big Wall Point (“Ponta do Paredão”), which has low benthic coverage and high hydrodynamics.</w:t>
      </w:r>
      <w:r w:rsidRPr="00A903A6">
        <w:rPr>
          <w:rStyle w:val="y2iqfc"/>
          <w:rFonts w:ascii="Garamond" w:hAnsi="Garamond"/>
          <w:color w:val="1F1F1F"/>
          <w:lang w:val="en-US"/>
        </w:rPr>
        <w:t xml:space="preserve"> </w:t>
      </w:r>
      <w:r w:rsidRPr="00A903A6">
        <w:rPr>
          <w:rFonts w:ascii="Garamond" w:hAnsi="Garamond"/>
          <w:lang w:val="en-US"/>
        </w:rPr>
        <w:t xml:space="preserve">Only small </w:t>
      </w:r>
      <w:proofErr w:type="spellStart"/>
      <w:r w:rsidR="005B316A" w:rsidRPr="00A903A6">
        <w:rPr>
          <w:rFonts w:ascii="Garamond" w:hAnsi="Garamond"/>
          <w:lang w:val="en-US"/>
        </w:rPr>
        <w:t>disphotic</w:t>
      </w:r>
      <w:proofErr w:type="spellEnd"/>
      <w:r w:rsidRPr="00A903A6">
        <w:rPr>
          <w:rFonts w:ascii="Garamond" w:hAnsi="Garamond"/>
          <w:lang w:val="en-US"/>
        </w:rPr>
        <w:t xml:space="preserve"> cavities were found </w:t>
      </w:r>
      <w:proofErr w:type="gramStart"/>
      <w:r w:rsidRPr="00A903A6">
        <w:rPr>
          <w:rFonts w:ascii="Garamond" w:hAnsi="Garamond"/>
          <w:lang w:val="en-US"/>
        </w:rPr>
        <w:t>in</w:t>
      </w:r>
      <w:proofErr w:type="gramEnd"/>
      <w:r w:rsidRPr="00A903A6">
        <w:rPr>
          <w:rFonts w:ascii="Garamond" w:hAnsi="Garamond"/>
          <w:lang w:val="en-US"/>
        </w:rPr>
        <w:t xml:space="preserve"> the other sites, but further investigations are expected to reveal other caves</w:t>
      </w:r>
      <w:r w:rsidR="005B316A" w:rsidRPr="00A903A6">
        <w:rPr>
          <w:rFonts w:ascii="Garamond" w:hAnsi="Garamond"/>
          <w:lang w:val="en-US"/>
        </w:rPr>
        <w:t>,</w:t>
      </w:r>
      <w:r w:rsidRPr="00A903A6">
        <w:rPr>
          <w:rFonts w:ascii="Garamond" w:hAnsi="Garamond"/>
          <w:lang w:val="en-US"/>
        </w:rPr>
        <w:t xml:space="preserve"> </w:t>
      </w:r>
      <w:r w:rsidR="005B316A" w:rsidRPr="00A903A6">
        <w:rPr>
          <w:rFonts w:ascii="Garamond" w:hAnsi="Garamond"/>
          <w:lang w:val="en-US"/>
        </w:rPr>
        <w:t xml:space="preserve">currently unknown, </w:t>
      </w:r>
      <w:r w:rsidRPr="00A903A6">
        <w:rPr>
          <w:rFonts w:ascii="Garamond" w:hAnsi="Garamond"/>
          <w:lang w:val="en-US"/>
        </w:rPr>
        <w:t>in Trindade Island. These caves have a high potential for the discovery of new sponge species with great biological and biotechnological importance.</w:t>
      </w:r>
    </w:p>
    <w:p w14:paraId="02D69FAA" w14:textId="77777777" w:rsidR="004C581B" w:rsidRPr="00A903A6" w:rsidRDefault="004C581B" w:rsidP="00A903A6">
      <w:pPr>
        <w:spacing w:line="276" w:lineRule="auto"/>
        <w:jc w:val="both"/>
        <w:rPr>
          <w:rFonts w:ascii="Garamond" w:hAnsi="Garamond"/>
          <w:lang w:val="en-US"/>
        </w:rPr>
      </w:pPr>
    </w:p>
    <w:p w14:paraId="7EB7EF8E" w14:textId="77777777" w:rsidR="004C581B" w:rsidRPr="00A903A6" w:rsidRDefault="004C581B" w:rsidP="00A903A6">
      <w:pPr>
        <w:spacing w:line="276" w:lineRule="auto"/>
        <w:jc w:val="both"/>
        <w:rPr>
          <w:rFonts w:ascii="Garamond" w:hAnsi="Garamond"/>
          <w:lang w:val="en-US"/>
        </w:rPr>
      </w:pPr>
      <w:r w:rsidRPr="00A903A6">
        <w:rPr>
          <w:rFonts w:ascii="Garamond" w:hAnsi="Garamond"/>
          <w:lang w:val="en-US"/>
        </w:rPr>
        <w:t xml:space="preserve">Key words: </w:t>
      </w:r>
      <w:proofErr w:type="gramStart"/>
      <w:r w:rsidRPr="00A903A6">
        <w:rPr>
          <w:rFonts w:ascii="Garamond" w:hAnsi="Garamond"/>
          <w:lang w:val="en-US"/>
        </w:rPr>
        <w:t>Oceanic island</w:t>
      </w:r>
      <w:proofErr w:type="gramEnd"/>
      <w:r w:rsidRPr="00A903A6">
        <w:rPr>
          <w:rFonts w:ascii="Garamond" w:hAnsi="Garamond"/>
          <w:lang w:val="en-US"/>
        </w:rPr>
        <w:t>, submarine caves, Tropical Western Atlantic Ocean, Biodiversity.</w:t>
      </w:r>
    </w:p>
    <w:p w14:paraId="58880123" w14:textId="74A0880F" w:rsidR="004C581B" w:rsidRPr="00A903A6" w:rsidRDefault="004C581B" w:rsidP="00A903A6">
      <w:pPr>
        <w:spacing w:line="276" w:lineRule="auto"/>
        <w:jc w:val="both"/>
        <w:rPr>
          <w:rFonts w:ascii="Garamond" w:hAnsi="Garamond"/>
          <w:b/>
          <w:lang w:val="en-US"/>
        </w:rPr>
      </w:pPr>
    </w:p>
    <w:p w14:paraId="4D909A50" w14:textId="77777777" w:rsidR="004C581B" w:rsidRDefault="004C581B" w:rsidP="00A903A6">
      <w:pPr>
        <w:spacing w:line="276" w:lineRule="auto"/>
        <w:jc w:val="both"/>
        <w:rPr>
          <w:rFonts w:ascii="Garamond" w:hAnsi="Garamond"/>
          <w:b/>
          <w:lang w:val="en-US"/>
        </w:rPr>
      </w:pPr>
    </w:p>
    <w:p w14:paraId="376D599D" w14:textId="77777777" w:rsidR="00416AAE" w:rsidRDefault="00416AAE" w:rsidP="00A903A6">
      <w:pPr>
        <w:spacing w:line="276" w:lineRule="auto"/>
        <w:jc w:val="both"/>
        <w:rPr>
          <w:rFonts w:ascii="Garamond" w:hAnsi="Garamond"/>
          <w:b/>
          <w:lang w:val="en-US"/>
        </w:rPr>
      </w:pPr>
    </w:p>
    <w:p w14:paraId="0021B2FF" w14:textId="77777777" w:rsidR="00416AAE" w:rsidRPr="00A903A6" w:rsidRDefault="00416AAE" w:rsidP="00A903A6">
      <w:pPr>
        <w:spacing w:line="276" w:lineRule="auto"/>
        <w:jc w:val="both"/>
        <w:rPr>
          <w:rFonts w:ascii="Garamond" w:hAnsi="Garamond"/>
          <w:b/>
          <w:lang w:val="en-US"/>
        </w:rPr>
      </w:pPr>
    </w:p>
    <w:p w14:paraId="5450EBC6" w14:textId="50370788" w:rsidR="004C581B" w:rsidRPr="00A903A6" w:rsidRDefault="004C581B" w:rsidP="00A903A6">
      <w:pPr>
        <w:spacing w:line="276" w:lineRule="auto"/>
        <w:jc w:val="both"/>
        <w:rPr>
          <w:rFonts w:ascii="Garamond" w:hAnsi="Garamond"/>
          <w:b/>
        </w:rPr>
      </w:pPr>
      <w:r w:rsidRPr="00A903A6">
        <w:rPr>
          <w:rFonts w:ascii="Garamond" w:hAnsi="Garamond"/>
          <w:b/>
        </w:rPr>
        <w:lastRenderedPageBreak/>
        <w:t xml:space="preserve">PRIMEIRA INVESTIGAÇÃO DE CAVERNAS E TÚNEIS SUBMARINOS NA ILHA DA TRINDADE, SUDESTE DO BRASIL (SUDOESTE DO ATLÂNTICO) E SUAS COMUNIDADES DE ESPONJAS </w:t>
      </w:r>
    </w:p>
    <w:p w14:paraId="3152E611" w14:textId="77777777" w:rsidR="004C581B" w:rsidRPr="00A903A6" w:rsidRDefault="004C581B" w:rsidP="00A903A6">
      <w:pPr>
        <w:spacing w:line="276" w:lineRule="auto"/>
        <w:jc w:val="both"/>
        <w:rPr>
          <w:rFonts w:ascii="Garamond" w:hAnsi="Garamond"/>
          <w:b/>
        </w:rPr>
      </w:pPr>
    </w:p>
    <w:p w14:paraId="68302E75" w14:textId="0D6511AE" w:rsidR="006245A2" w:rsidRPr="00A903A6" w:rsidRDefault="00D1232B" w:rsidP="00A903A6">
      <w:pPr>
        <w:spacing w:line="276" w:lineRule="auto"/>
        <w:jc w:val="both"/>
        <w:rPr>
          <w:rStyle w:val="y2iqfc"/>
          <w:rFonts w:ascii="Garamond" w:hAnsi="Garamond"/>
          <w:color w:val="1F1F1F"/>
        </w:rPr>
      </w:pPr>
      <w:r w:rsidRPr="00A903A6">
        <w:rPr>
          <w:rFonts w:ascii="Garamond" w:hAnsi="Garamond"/>
          <w:b/>
        </w:rPr>
        <w:t xml:space="preserve">RESUMO: </w:t>
      </w:r>
      <w:r w:rsidRPr="00A903A6">
        <w:rPr>
          <w:rFonts w:ascii="Garamond" w:hAnsi="Garamond"/>
        </w:rPr>
        <w:t xml:space="preserve">Neste </w:t>
      </w:r>
      <w:r w:rsidRPr="00A903A6">
        <w:rPr>
          <w:rStyle w:val="y2iqfc"/>
          <w:rFonts w:ascii="Garamond" w:hAnsi="Garamond"/>
          <w:color w:val="1F1F1F"/>
        </w:rPr>
        <w:t xml:space="preserve">estudo, </w:t>
      </w:r>
      <w:r w:rsidR="00956D90" w:rsidRPr="00A903A6">
        <w:rPr>
          <w:rStyle w:val="y2iqfc"/>
          <w:rFonts w:ascii="Garamond" w:hAnsi="Garamond"/>
          <w:color w:val="1F1F1F"/>
        </w:rPr>
        <w:t xml:space="preserve">nós </w:t>
      </w:r>
      <w:r w:rsidRPr="00A903A6">
        <w:rPr>
          <w:rStyle w:val="y2iqfc"/>
          <w:rFonts w:ascii="Garamond" w:hAnsi="Garamond"/>
          <w:color w:val="1F1F1F"/>
        </w:rPr>
        <w:t xml:space="preserve">investigamos pela primeira vez a possível existência de cavernas </w:t>
      </w:r>
      <w:r w:rsidR="00956D90" w:rsidRPr="00A903A6">
        <w:rPr>
          <w:rStyle w:val="y2iqfc"/>
          <w:rFonts w:ascii="Garamond" w:hAnsi="Garamond"/>
          <w:color w:val="1F1F1F"/>
        </w:rPr>
        <w:t xml:space="preserve">e túneis </w:t>
      </w:r>
      <w:r w:rsidRPr="00A903A6">
        <w:rPr>
          <w:rStyle w:val="y2iqfc"/>
          <w:rFonts w:ascii="Garamond" w:hAnsi="Garamond"/>
          <w:color w:val="1F1F1F"/>
        </w:rPr>
        <w:t>submarin</w:t>
      </w:r>
      <w:r w:rsidR="00956D90" w:rsidRPr="00A903A6">
        <w:rPr>
          <w:rStyle w:val="y2iqfc"/>
          <w:rFonts w:ascii="Garamond" w:hAnsi="Garamond"/>
          <w:color w:val="1F1F1F"/>
        </w:rPr>
        <w:t>o</w:t>
      </w:r>
      <w:r w:rsidRPr="00A903A6">
        <w:rPr>
          <w:rStyle w:val="y2iqfc"/>
          <w:rFonts w:ascii="Garamond" w:hAnsi="Garamond"/>
          <w:color w:val="1F1F1F"/>
        </w:rPr>
        <w:t>s na Ilha da Trindade, uma ilha oceânica isolada no sudeste do Brasil</w:t>
      </w:r>
      <w:r w:rsidR="005E46D9" w:rsidRPr="00A903A6">
        <w:rPr>
          <w:rStyle w:val="y2iqfc"/>
          <w:rFonts w:ascii="Garamond" w:hAnsi="Garamond"/>
          <w:color w:val="1F1F1F"/>
        </w:rPr>
        <w:t>, e suas comunidades de esponjas</w:t>
      </w:r>
      <w:r w:rsidRPr="00A903A6">
        <w:rPr>
          <w:rStyle w:val="y2iqfc"/>
          <w:rFonts w:ascii="Garamond" w:hAnsi="Garamond"/>
          <w:color w:val="1F1F1F"/>
        </w:rPr>
        <w:t xml:space="preserve">. Foram visitados seis locais espalhados pela ilha e foi descoberta uma pequena </w:t>
      </w:r>
      <w:r w:rsidR="00873969" w:rsidRPr="00A903A6">
        <w:rPr>
          <w:rStyle w:val="y2iqfc"/>
          <w:rFonts w:ascii="Garamond" w:hAnsi="Garamond"/>
          <w:color w:val="1F1F1F"/>
        </w:rPr>
        <w:t>caverna</w:t>
      </w:r>
      <w:r w:rsidRPr="00A903A6">
        <w:rPr>
          <w:rStyle w:val="y2iqfc"/>
          <w:rFonts w:ascii="Garamond" w:hAnsi="Garamond"/>
          <w:color w:val="1F1F1F"/>
        </w:rPr>
        <w:t xml:space="preserve"> na Praia das Cabritas. Esta </w:t>
      </w:r>
      <w:r w:rsidR="00873969" w:rsidRPr="00A903A6">
        <w:rPr>
          <w:rStyle w:val="y2iqfc"/>
          <w:rFonts w:ascii="Garamond" w:hAnsi="Garamond"/>
          <w:color w:val="1F1F1F"/>
        </w:rPr>
        <w:t xml:space="preserve">caverna </w:t>
      </w:r>
      <w:r w:rsidRPr="00A903A6">
        <w:rPr>
          <w:rStyle w:val="y2iqfc"/>
          <w:rFonts w:ascii="Garamond" w:hAnsi="Garamond"/>
          <w:color w:val="1F1F1F"/>
        </w:rPr>
        <w:t xml:space="preserve">tem uma entrada estreita a 6 m de profundidade, conduzindo a uma sala </w:t>
      </w:r>
      <w:proofErr w:type="spellStart"/>
      <w:r w:rsidR="005B316A" w:rsidRPr="00A903A6">
        <w:rPr>
          <w:rStyle w:val="y2iqfc"/>
          <w:rFonts w:ascii="Garamond" w:hAnsi="Garamond"/>
          <w:color w:val="1F1F1F"/>
        </w:rPr>
        <w:t>disfótica</w:t>
      </w:r>
      <w:proofErr w:type="spellEnd"/>
      <w:r w:rsidRPr="00A903A6">
        <w:rPr>
          <w:rStyle w:val="y2iqfc"/>
          <w:rFonts w:ascii="Garamond" w:hAnsi="Garamond"/>
          <w:color w:val="1F1F1F"/>
        </w:rPr>
        <w:t xml:space="preserve"> com aproximadamente 6 m de comprimento, colonizada principalmente por abundantes esponjas do gênero </w:t>
      </w:r>
      <w:proofErr w:type="spellStart"/>
      <w:r w:rsidRPr="00A903A6">
        <w:rPr>
          <w:rStyle w:val="y2iqfc"/>
          <w:rFonts w:ascii="Garamond" w:hAnsi="Garamond"/>
          <w:i/>
          <w:color w:val="1F1F1F"/>
        </w:rPr>
        <w:t>Agelas</w:t>
      </w:r>
      <w:proofErr w:type="spellEnd"/>
      <w:r w:rsidRPr="00A903A6">
        <w:rPr>
          <w:rStyle w:val="y2iqfc"/>
          <w:rFonts w:ascii="Garamond" w:hAnsi="Garamond"/>
          <w:color w:val="1F1F1F"/>
        </w:rPr>
        <w:t xml:space="preserve">. A gruta possui também uma zona de transição com </w:t>
      </w:r>
      <w:r w:rsidR="00956D90" w:rsidRPr="00A903A6">
        <w:rPr>
          <w:rStyle w:val="y2iqfc"/>
          <w:rFonts w:ascii="Garamond" w:hAnsi="Garamond"/>
          <w:color w:val="1F1F1F"/>
        </w:rPr>
        <w:t>poucas</w:t>
      </w:r>
      <w:r w:rsidRPr="00A903A6">
        <w:rPr>
          <w:rStyle w:val="y2iqfc"/>
          <w:rFonts w:ascii="Garamond" w:hAnsi="Garamond"/>
          <w:color w:val="1F1F1F"/>
        </w:rPr>
        <w:t xml:space="preserve"> esponjas, levando a passagens estreitas que permanecem inexploradas. Existe também um túnel </w:t>
      </w:r>
      <w:proofErr w:type="spellStart"/>
      <w:r w:rsidRPr="00A903A6">
        <w:rPr>
          <w:rStyle w:val="y2iqfc"/>
          <w:rFonts w:ascii="Garamond" w:hAnsi="Garamond"/>
          <w:color w:val="1F1F1F"/>
        </w:rPr>
        <w:t>semi-submerso</w:t>
      </w:r>
      <w:proofErr w:type="spellEnd"/>
      <w:r w:rsidRPr="00A903A6">
        <w:rPr>
          <w:rStyle w:val="y2iqfc"/>
          <w:rFonts w:ascii="Garamond" w:hAnsi="Garamond"/>
          <w:color w:val="1F1F1F"/>
        </w:rPr>
        <w:t xml:space="preserve"> </w:t>
      </w:r>
      <w:r w:rsidR="00956D90" w:rsidRPr="00A903A6">
        <w:rPr>
          <w:rStyle w:val="y2iqfc"/>
          <w:rFonts w:ascii="Garamond" w:hAnsi="Garamond"/>
          <w:color w:val="1F1F1F"/>
        </w:rPr>
        <w:t xml:space="preserve">bem conhecido </w:t>
      </w:r>
      <w:r w:rsidRPr="00A903A6">
        <w:rPr>
          <w:rStyle w:val="y2iqfc"/>
          <w:rFonts w:ascii="Garamond" w:hAnsi="Garamond"/>
          <w:color w:val="1F1F1F"/>
        </w:rPr>
        <w:t xml:space="preserve">na Ponta do Paredão, que apresenta baixa cobertura bentônica e alto </w:t>
      </w:r>
      <w:proofErr w:type="spellStart"/>
      <w:r w:rsidRPr="00A903A6">
        <w:rPr>
          <w:rStyle w:val="y2iqfc"/>
          <w:rFonts w:ascii="Garamond" w:hAnsi="Garamond"/>
          <w:color w:val="1F1F1F"/>
        </w:rPr>
        <w:t>hidrodinamismo</w:t>
      </w:r>
      <w:proofErr w:type="spellEnd"/>
      <w:r w:rsidRPr="00A903A6">
        <w:rPr>
          <w:rStyle w:val="y2iqfc"/>
          <w:rFonts w:ascii="Garamond" w:hAnsi="Garamond"/>
          <w:color w:val="1F1F1F"/>
        </w:rPr>
        <w:t xml:space="preserve">. Nos outros locais foram encontradas apenas pequenas cavidades </w:t>
      </w:r>
      <w:proofErr w:type="spellStart"/>
      <w:r w:rsidR="005B316A" w:rsidRPr="00A903A6">
        <w:rPr>
          <w:rStyle w:val="y2iqfc"/>
          <w:rFonts w:ascii="Garamond" w:hAnsi="Garamond"/>
          <w:color w:val="1F1F1F"/>
        </w:rPr>
        <w:t>disfóticas</w:t>
      </w:r>
      <w:proofErr w:type="spellEnd"/>
      <w:r w:rsidRPr="00A903A6">
        <w:rPr>
          <w:rStyle w:val="y2iqfc"/>
          <w:rFonts w:ascii="Garamond" w:hAnsi="Garamond"/>
          <w:color w:val="1F1F1F"/>
        </w:rPr>
        <w:t xml:space="preserve">, mas espera-se que futuras investigações revelem outras cavernas atualmente desconhecidas na Ilha da Trindade. Estas </w:t>
      </w:r>
      <w:r w:rsidR="00873969" w:rsidRPr="00A903A6">
        <w:rPr>
          <w:rStyle w:val="y2iqfc"/>
          <w:rFonts w:ascii="Garamond" w:hAnsi="Garamond"/>
          <w:color w:val="1F1F1F"/>
        </w:rPr>
        <w:t xml:space="preserve">cavernas </w:t>
      </w:r>
      <w:r w:rsidRPr="00A903A6">
        <w:rPr>
          <w:rStyle w:val="y2iqfc"/>
          <w:rFonts w:ascii="Garamond" w:hAnsi="Garamond"/>
          <w:color w:val="1F1F1F"/>
        </w:rPr>
        <w:t>apresentam um elevado potencial para a descoberta de novas espécies de esponjas de grande importância biológica e biotecnológica.</w:t>
      </w:r>
    </w:p>
    <w:p w14:paraId="22D6203F" w14:textId="0B9FE76F" w:rsidR="00956D90" w:rsidRPr="00A903A6" w:rsidRDefault="00956D90" w:rsidP="00A903A6">
      <w:pPr>
        <w:spacing w:line="276" w:lineRule="auto"/>
        <w:jc w:val="both"/>
        <w:rPr>
          <w:rStyle w:val="y2iqfc"/>
          <w:rFonts w:ascii="Garamond" w:hAnsi="Garamond"/>
          <w:color w:val="1F1F1F"/>
        </w:rPr>
      </w:pPr>
    </w:p>
    <w:p w14:paraId="364889FE" w14:textId="53ACFDB1" w:rsidR="00956D90" w:rsidRPr="00A903A6" w:rsidRDefault="00956D90" w:rsidP="00A903A6">
      <w:pPr>
        <w:spacing w:line="276" w:lineRule="auto"/>
        <w:jc w:val="both"/>
        <w:rPr>
          <w:rFonts w:ascii="Garamond" w:hAnsi="Garamond"/>
        </w:rPr>
      </w:pPr>
      <w:r w:rsidRPr="00A903A6">
        <w:rPr>
          <w:rStyle w:val="y2iqfc"/>
          <w:rFonts w:ascii="Garamond" w:hAnsi="Garamond"/>
          <w:color w:val="1F1F1F"/>
        </w:rPr>
        <w:t xml:space="preserve">Palavras-Chave: </w:t>
      </w:r>
      <w:r w:rsidRPr="00A903A6">
        <w:rPr>
          <w:rFonts w:ascii="Garamond" w:hAnsi="Garamond"/>
        </w:rPr>
        <w:t>Ilha oceânica, cavernas submarinas, Atlântico Tropical Ocidental, biodiversidade.</w:t>
      </w:r>
    </w:p>
    <w:p w14:paraId="159AC1F9" w14:textId="351E1F7B" w:rsidR="00B3402E" w:rsidRPr="00A903A6" w:rsidRDefault="00B3402E" w:rsidP="00A903A6">
      <w:pPr>
        <w:spacing w:line="276" w:lineRule="auto"/>
        <w:jc w:val="both"/>
        <w:rPr>
          <w:rFonts w:ascii="Garamond" w:hAnsi="Garamond"/>
          <w:b/>
        </w:rPr>
      </w:pPr>
    </w:p>
    <w:p w14:paraId="5FAA9424" w14:textId="2E0201FB" w:rsidR="00FF0D6D" w:rsidRPr="00A903A6" w:rsidRDefault="00FF0D6D" w:rsidP="00A903A6">
      <w:pPr>
        <w:spacing w:line="276" w:lineRule="auto"/>
        <w:jc w:val="both"/>
        <w:rPr>
          <w:rFonts w:ascii="Garamond" w:hAnsi="Garamond"/>
          <w:b/>
        </w:rPr>
      </w:pPr>
    </w:p>
    <w:p w14:paraId="1E12D4B3" w14:textId="77777777" w:rsidR="00FF0D6D" w:rsidRPr="00A903A6" w:rsidRDefault="00FF0D6D" w:rsidP="00A903A6">
      <w:pPr>
        <w:spacing w:line="276" w:lineRule="auto"/>
        <w:jc w:val="both"/>
        <w:rPr>
          <w:rFonts w:ascii="Garamond" w:hAnsi="Garamond"/>
          <w:b/>
        </w:rPr>
      </w:pPr>
    </w:p>
    <w:p w14:paraId="1A9D6601" w14:textId="76AA61F6" w:rsidR="00BD44BD" w:rsidRPr="00A903A6" w:rsidRDefault="004C581B" w:rsidP="00A903A6">
      <w:pPr>
        <w:spacing w:line="276" w:lineRule="auto"/>
        <w:jc w:val="both"/>
        <w:rPr>
          <w:rFonts w:ascii="Garamond" w:hAnsi="Garamond"/>
          <w:b/>
          <w:lang w:val="en-US"/>
        </w:rPr>
      </w:pPr>
      <w:r w:rsidRPr="00A903A6">
        <w:rPr>
          <w:rFonts w:ascii="Garamond" w:hAnsi="Garamond"/>
          <w:b/>
          <w:lang w:val="en-US"/>
        </w:rPr>
        <w:t>1. INTRODUCTION</w:t>
      </w:r>
    </w:p>
    <w:p w14:paraId="017D0B10" w14:textId="77777777" w:rsidR="00FF0D6D" w:rsidRPr="00A903A6" w:rsidRDefault="00FF0D6D" w:rsidP="00A903A6">
      <w:pPr>
        <w:spacing w:line="276" w:lineRule="auto"/>
        <w:jc w:val="both"/>
        <w:rPr>
          <w:rFonts w:ascii="Garamond" w:hAnsi="Garamond"/>
          <w:b/>
          <w:lang w:val="en-US"/>
        </w:rPr>
      </w:pPr>
    </w:p>
    <w:p w14:paraId="235F02BE" w14:textId="4853AA5E" w:rsidR="0065146A" w:rsidRPr="00A903A6" w:rsidRDefault="009D7191" w:rsidP="00A903A6">
      <w:pPr>
        <w:spacing w:line="276" w:lineRule="auto"/>
        <w:ind w:firstLine="708"/>
        <w:jc w:val="both"/>
        <w:rPr>
          <w:rFonts w:ascii="Garamond" w:hAnsi="Garamond"/>
          <w:lang w:val="en-US"/>
        </w:rPr>
      </w:pPr>
      <w:r w:rsidRPr="00A903A6">
        <w:rPr>
          <w:rFonts w:ascii="Garamond" w:hAnsi="Garamond"/>
          <w:lang w:val="en-US"/>
        </w:rPr>
        <w:t>Submarine caves are important reservoirs of biodiversity, with many rare and exclusive species (</w:t>
      </w:r>
      <w:r w:rsidR="00311381" w:rsidRPr="00A903A6">
        <w:rPr>
          <w:rFonts w:ascii="Garamond" w:hAnsi="Garamond"/>
          <w:lang w:val="en-US"/>
        </w:rPr>
        <w:t xml:space="preserve">called, respectively, </w:t>
      </w:r>
      <w:proofErr w:type="spellStart"/>
      <w:r w:rsidR="00311381" w:rsidRPr="00A903A6">
        <w:rPr>
          <w:rFonts w:ascii="Garamond" w:hAnsi="Garamond"/>
          <w:lang w:val="en-US"/>
        </w:rPr>
        <w:t>stygophyles</w:t>
      </w:r>
      <w:proofErr w:type="spellEnd"/>
      <w:r w:rsidR="00311381" w:rsidRPr="00A903A6">
        <w:rPr>
          <w:rFonts w:ascii="Garamond" w:hAnsi="Garamond"/>
          <w:lang w:val="en-US"/>
        </w:rPr>
        <w:t xml:space="preserve"> and </w:t>
      </w:r>
      <w:proofErr w:type="spellStart"/>
      <w:r w:rsidR="00311381" w:rsidRPr="00A903A6">
        <w:rPr>
          <w:rFonts w:ascii="Garamond" w:hAnsi="Garamond"/>
          <w:lang w:val="en-US"/>
        </w:rPr>
        <w:t>stygobionts</w:t>
      </w:r>
      <w:proofErr w:type="spellEnd"/>
      <w:r w:rsidR="00311381" w:rsidRPr="00A903A6">
        <w:rPr>
          <w:rFonts w:ascii="Garamond" w:hAnsi="Garamond"/>
          <w:lang w:val="en-US"/>
        </w:rPr>
        <w:t xml:space="preserve">; </w:t>
      </w:r>
      <w:proofErr w:type="spellStart"/>
      <w:r w:rsidRPr="00A903A6">
        <w:rPr>
          <w:rFonts w:ascii="Garamond" w:hAnsi="Garamond"/>
          <w:lang w:val="en-US"/>
        </w:rPr>
        <w:t>Gerovasileiou</w:t>
      </w:r>
      <w:proofErr w:type="spellEnd"/>
      <w:r w:rsidRPr="00A903A6">
        <w:rPr>
          <w:rFonts w:ascii="Garamond" w:hAnsi="Garamond"/>
          <w:lang w:val="en-US"/>
        </w:rPr>
        <w:t xml:space="preserve"> &amp; Bianchi, 2021). </w:t>
      </w:r>
      <w:r w:rsidR="00311381" w:rsidRPr="00A903A6">
        <w:rPr>
          <w:rFonts w:ascii="Garamond" w:hAnsi="Garamond"/>
          <w:lang w:val="en-US"/>
        </w:rPr>
        <w:t xml:space="preserve">Some of these species are </w:t>
      </w:r>
      <w:r w:rsidR="005B316A" w:rsidRPr="00A903A6">
        <w:rPr>
          <w:rFonts w:ascii="Garamond" w:hAnsi="Garamond"/>
          <w:lang w:val="en-US"/>
        </w:rPr>
        <w:t xml:space="preserve">also </w:t>
      </w:r>
      <w:r w:rsidR="00311381" w:rsidRPr="00A903A6">
        <w:rPr>
          <w:rFonts w:ascii="Garamond" w:hAnsi="Garamond"/>
          <w:lang w:val="en-US"/>
        </w:rPr>
        <w:t xml:space="preserve">endangered or protected (Gerovasileiou &amp; Voultsiadou, 2012). </w:t>
      </w:r>
      <w:r w:rsidRPr="00A903A6">
        <w:rPr>
          <w:rFonts w:ascii="Garamond" w:hAnsi="Garamond"/>
          <w:lang w:val="en-US"/>
        </w:rPr>
        <w:t xml:space="preserve">Marine sponges are often the dominant benthic organisms in submarine caves (Gerovasileiou &amp; Voultsiadou, 2012). Despite their importance, submarine caves are still poorly explored, mainly due to technical difficulties of SCUBA diving in these confined environments (Harmelin et al., 1985). </w:t>
      </w:r>
      <w:r w:rsidR="00B3402E" w:rsidRPr="00A903A6">
        <w:rPr>
          <w:rFonts w:ascii="Garamond" w:hAnsi="Garamond"/>
          <w:lang w:val="en-US"/>
        </w:rPr>
        <w:t xml:space="preserve">One of the </w:t>
      </w:r>
      <w:r w:rsidR="00311381" w:rsidRPr="00A903A6">
        <w:rPr>
          <w:rFonts w:ascii="Garamond" w:hAnsi="Garamond"/>
          <w:lang w:val="en-US"/>
        </w:rPr>
        <w:t xml:space="preserve">first </w:t>
      </w:r>
      <w:r w:rsidR="00B3402E" w:rsidRPr="00A903A6">
        <w:rPr>
          <w:rFonts w:ascii="Garamond" w:hAnsi="Garamond"/>
          <w:lang w:val="en-US"/>
        </w:rPr>
        <w:t xml:space="preserve">difficulties </w:t>
      </w:r>
      <w:proofErr w:type="gramStart"/>
      <w:r w:rsidR="00416AAE">
        <w:rPr>
          <w:rFonts w:ascii="Garamond" w:hAnsi="Garamond"/>
          <w:lang w:val="en-US"/>
        </w:rPr>
        <w:t>to study</w:t>
      </w:r>
      <w:proofErr w:type="gramEnd"/>
      <w:r w:rsidR="00B3402E" w:rsidRPr="00A903A6">
        <w:rPr>
          <w:rFonts w:ascii="Garamond" w:hAnsi="Garamond"/>
          <w:lang w:val="en-US"/>
        </w:rPr>
        <w:t xml:space="preserve"> submarine caves is to find them, especially in isolated oceanic islands.</w:t>
      </w:r>
    </w:p>
    <w:p w14:paraId="0EF8E65A" w14:textId="5851A0F3" w:rsidR="009D7191" w:rsidRPr="00A903A6" w:rsidRDefault="009D7191" w:rsidP="00A903A6">
      <w:pPr>
        <w:spacing w:line="276" w:lineRule="auto"/>
        <w:ind w:firstLine="708"/>
        <w:jc w:val="both"/>
        <w:rPr>
          <w:rFonts w:ascii="Garamond" w:hAnsi="Garamond"/>
          <w:lang w:val="en-US"/>
        </w:rPr>
      </w:pPr>
      <w:r w:rsidRPr="00A903A6">
        <w:rPr>
          <w:rFonts w:ascii="Garamond" w:hAnsi="Garamond"/>
          <w:lang w:val="en-US"/>
        </w:rPr>
        <w:t xml:space="preserve">Marine and anchialine caves are </w:t>
      </w:r>
      <w:r w:rsidR="00B3402E" w:rsidRPr="00A903A6">
        <w:rPr>
          <w:rFonts w:ascii="Garamond" w:hAnsi="Garamond"/>
          <w:lang w:val="en-US"/>
        </w:rPr>
        <w:t>relatively well</w:t>
      </w:r>
      <w:r w:rsidRPr="00A903A6">
        <w:rPr>
          <w:rFonts w:ascii="Garamond" w:hAnsi="Garamond"/>
          <w:lang w:val="en-US"/>
        </w:rPr>
        <w:t xml:space="preserve"> studied in the Mediterranean Sea and the Northeastern Atlantic, especially in </w:t>
      </w:r>
      <w:r w:rsidR="00B3402E" w:rsidRPr="00A903A6">
        <w:rPr>
          <w:rFonts w:ascii="Garamond" w:hAnsi="Garamond"/>
          <w:lang w:val="en-US"/>
        </w:rPr>
        <w:t xml:space="preserve">Southern </w:t>
      </w:r>
      <w:r w:rsidRPr="00A903A6">
        <w:rPr>
          <w:rFonts w:ascii="Garamond" w:hAnsi="Garamond"/>
          <w:lang w:val="en-US"/>
        </w:rPr>
        <w:t xml:space="preserve">France, Italy, Croatia, Greece, Bermuda, Bahamas and Mexico (e.g., </w:t>
      </w:r>
      <w:proofErr w:type="spellStart"/>
      <w:r w:rsidRPr="00A903A6">
        <w:rPr>
          <w:rFonts w:ascii="Garamond" w:hAnsi="Garamond"/>
          <w:lang w:val="en-US"/>
        </w:rPr>
        <w:t>Laborel</w:t>
      </w:r>
      <w:proofErr w:type="spellEnd"/>
      <w:r w:rsidRPr="00A903A6">
        <w:rPr>
          <w:rFonts w:ascii="Garamond" w:hAnsi="Garamond"/>
          <w:lang w:val="en-US"/>
        </w:rPr>
        <w:t xml:space="preserve"> &amp; </w:t>
      </w:r>
      <w:proofErr w:type="spellStart"/>
      <w:r w:rsidRPr="00A903A6">
        <w:rPr>
          <w:rFonts w:ascii="Garamond" w:hAnsi="Garamond"/>
          <w:lang w:val="en-US"/>
        </w:rPr>
        <w:t>Vacelet</w:t>
      </w:r>
      <w:proofErr w:type="spellEnd"/>
      <w:r w:rsidRPr="00A903A6">
        <w:rPr>
          <w:rFonts w:ascii="Garamond" w:hAnsi="Garamond"/>
          <w:lang w:val="en-US"/>
        </w:rPr>
        <w:t xml:space="preserve">, 1958; Harmelin et al., 1985; Hart et al., 1985; Manning et al., 1986; Gerovasileiou &amp; Bianchi, 2021; Álvarez et al., 2023). In contrast, very few submarine caves are known in Brazil. Most of them </w:t>
      </w:r>
      <w:proofErr w:type="gramStart"/>
      <w:r w:rsidRPr="00A903A6">
        <w:rPr>
          <w:rFonts w:ascii="Garamond" w:hAnsi="Garamond"/>
          <w:lang w:val="en-US"/>
        </w:rPr>
        <w:t>are located in</w:t>
      </w:r>
      <w:proofErr w:type="gramEnd"/>
      <w:r w:rsidRPr="00A903A6">
        <w:rPr>
          <w:rFonts w:ascii="Garamond" w:hAnsi="Garamond"/>
          <w:lang w:val="en-US"/>
        </w:rPr>
        <w:t xml:space="preserve"> </w:t>
      </w:r>
      <w:proofErr w:type="gramStart"/>
      <w:r w:rsidRPr="00A903A6">
        <w:rPr>
          <w:rFonts w:ascii="Garamond" w:hAnsi="Garamond"/>
          <w:lang w:val="en-US"/>
        </w:rPr>
        <w:t>costal</w:t>
      </w:r>
      <w:proofErr w:type="gramEnd"/>
      <w:r w:rsidRPr="00A903A6">
        <w:rPr>
          <w:rFonts w:ascii="Garamond" w:hAnsi="Garamond"/>
          <w:lang w:val="en-US"/>
        </w:rPr>
        <w:t xml:space="preserve"> and oceanic islands in Rio de Janeiro, </w:t>
      </w:r>
      <w:proofErr w:type="spellStart"/>
      <w:r w:rsidRPr="00A903A6">
        <w:rPr>
          <w:rFonts w:ascii="Garamond" w:hAnsi="Garamond"/>
          <w:lang w:val="en-US"/>
        </w:rPr>
        <w:t>Arraial</w:t>
      </w:r>
      <w:proofErr w:type="spellEnd"/>
      <w:r w:rsidRPr="00A903A6">
        <w:rPr>
          <w:rFonts w:ascii="Garamond" w:hAnsi="Garamond"/>
          <w:lang w:val="en-US"/>
        </w:rPr>
        <w:t xml:space="preserve"> do Cabo, Abrolhos Archipelago, and especially in Fernando de Noronha Archipelago (Muricy et al., 2024).</w:t>
      </w:r>
      <w:r w:rsidR="001E20C8" w:rsidRPr="00A903A6">
        <w:rPr>
          <w:rFonts w:ascii="Garamond" w:hAnsi="Garamond"/>
          <w:lang w:val="en-US"/>
        </w:rPr>
        <w:t xml:space="preserve"> </w:t>
      </w:r>
      <w:r w:rsidRPr="00A903A6">
        <w:rPr>
          <w:rFonts w:ascii="Garamond" w:hAnsi="Garamond"/>
          <w:lang w:val="en-US"/>
        </w:rPr>
        <w:t xml:space="preserve"> </w:t>
      </w:r>
      <w:r w:rsidR="001E20C8" w:rsidRPr="00A903A6">
        <w:rPr>
          <w:rFonts w:ascii="Garamond" w:hAnsi="Garamond"/>
          <w:lang w:val="en-US"/>
        </w:rPr>
        <w:t>In this study we used the term "cave" for any subterranean space into which a human may fit</w:t>
      </w:r>
      <w:r w:rsidR="00771FD6" w:rsidRPr="00A903A6">
        <w:rPr>
          <w:rFonts w:ascii="Garamond" w:hAnsi="Garamond"/>
          <w:lang w:val="en-US"/>
        </w:rPr>
        <w:t xml:space="preserve"> (Gunn, 2004</w:t>
      </w:r>
      <w:proofErr w:type="gramStart"/>
      <w:r w:rsidR="00771FD6" w:rsidRPr="00A903A6">
        <w:rPr>
          <w:rFonts w:ascii="Garamond" w:hAnsi="Garamond"/>
          <w:lang w:val="en-US"/>
        </w:rPr>
        <w:t>)</w:t>
      </w:r>
      <w:r w:rsidR="001E20C8" w:rsidRPr="00A903A6">
        <w:rPr>
          <w:rFonts w:ascii="Garamond" w:hAnsi="Garamond"/>
          <w:lang w:val="en-US"/>
        </w:rPr>
        <w:t>,</w:t>
      </w:r>
      <w:r w:rsidR="00416AAE">
        <w:rPr>
          <w:rFonts w:ascii="Garamond" w:hAnsi="Garamond"/>
          <w:lang w:val="en-US"/>
        </w:rPr>
        <w:t xml:space="preserve"> </w:t>
      </w:r>
      <w:r w:rsidR="001E20C8" w:rsidRPr="00A903A6">
        <w:rPr>
          <w:rFonts w:ascii="Garamond" w:hAnsi="Garamond"/>
          <w:lang w:val="en-US"/>
        </w:rPr>
        <w:t>and</w:t>
      </w:r>
      <w:proofErr w:type="gramEnd"/>
      <w:r w:rsidR="001E20C8" w:rsidRPr="00A903A6">
        <w:rPr>
          <w:rFonts w:ascii="Garamond" w:hAnsi="Garamond"/>
          <w:lang w:val="en-US"/>
        </w:rPr>
        <w:t xml:space="preserve"> used the more general term "cavity" for smaller spaces. </w:t>
      </w:r>
    </w:p>
    <w:p w14:paraId="7DA9CE6D" w14:textId="0D34B6AC" w:rsidR="009D7191" w:rsidRPr="00A903A6" w:rsidRDefault="009D7191" w:rsidP="00A903A6">
      <w:pPr>
        <w:spacing w:line="276" w:lineRule="auto"/>
        <w:ind w:firstLine="708"/>
        <w:jc w:val="both"/>
        <w:rPr>
          <w:rFonts w:ascii="Garamond" w:hAnsi="Garamond"/>
          <w:lang w:val="en-US"/>
        </w:rPr>
      </w:pPr>
      <w:r w:rsidRPr="00A903A6">
        <w:rPr>
          <w:rFonts w:ascii="Garamond" w:hAnsi="Garamond"/>
          <w:lang w:val="en-US"/>
        </w:rPr>
        <w:t xml:space="preserve">Trindade Island is an isolated island off Southeastern Brazil, with great biogeographical, geological, economic and strategic importance (Pinheiro et al., 2017; de </w:t>
      </w:r>
      <w:r w:rsidRPr="00A903A6">
        <w:rPr>
          <w:rFonts w:ascii="Garamond" w:hAnsi="Garamond"/>
          <w:lang w:val="en-US"/>
        </w:rPr>
        <w:lastRenderedPageBreak/>
        <w:t xml:space="preserve">Rezende et al., 2023). Most studies in Trindade focused on its geology, terrestrial biological communities and fish biogeography, with few </w:t>
      </w:r>
      <w:r w:rsidR="00FF0D6D" w:rsidRPr="00A903A6">
        <w:rPr>
          <w:rFonts w:ascii="Garamond" w:hAnsi="Garamond"/>
          <w:lang w:val="en-US"/>
        </w:rPr>
        <w:t>studies focusing on</w:t>
      </w:r>
      <w:r w:rsidRPr="00A903A6">
        <w:rPr>
          <w:rFonts w:ascii="Garamond" w:hAnsi="Garamond"/>
          <w:lang w:val="en-US"/>
        </w:rPr>
        <w:t xml:space="preserve"> its marine benthic communities (e.g., Alves, </w:t>
      </w:r>
      <w:r w:rsidR="00EF6870" w:rsidRPr="00A903A6">
        <w:rPr>
          <w:rFonts w:ascii="Garamond" w:hAnsi="Garamond"/>
          <w:lang w:val="en-US"/>
        </w:rPr>
        <w:t>1</w:t>
      </w:r>
      <w:r w:rsidRPr="00A903A6">
        <w:rPr>
          <w:rFonts w:ascii="Garamond" w:hAnsi="Garamond"/>
          <w:lang w:val="en-US"/>
        </w:rPr>
        <w:t xml:space="preserve">998; </w:t>
      </w:r>
      <w:r w:rsidR="00786E0F" w:rsidRPr="00A903A6">
        <w:rPr>
          <w:rFonts w:ascii="Garamond" w:hAnsi="Garamond"/>
          <w:lang w:val="en-US"/>
        </w:rPr>
        <w:t xml:space="preserve">Ulbrich et al., 2004; </w:t>
      </w:r>
      <w:r w:rsidRPr="00A903A6">
        <w:rPr>
          <w:rFonts w:ascii="Garamond" w:hAnsi="Garamond"/>
          <w:lang w:val="en-US"/>
        </w:rPr>
        <w:t xml:space="preserve">Martins et al., 2024; Cordeiro et al., 2024; Motoki et al., 2024). Only </w:t>
      </w:r>
      <w:r w:rsidR="00786E0F" w:rsidRPr="00A903A6">
        <w:rPr>
          <w:rFonts w:ascii="Garamond" w:hAnsi="Garamond"/>
          <w:lang w:val="en-US"/>
        </w:rPr>
        <w:t xml:space="preserve">two </w:t>
      </w:r>
      <w:r w:rsidRPr="00A903A6">
        <w:rPr>
          <w:rFonts w:ascii="Garamond" w:hAnsi="Garamond"/>
          <w:lang w:val="en-US"/>
        </w:rPr>
        <w:t>stud</w:t>
      </w:r>
      <w:r w:rsidR="00786E0F" w:rsidRPr="00A903A6">
        <w:rPr>
          <w:rFonts w:ascii="Garamond" w:hAnsi="Garamond"/>
          <w:lang w:val="en-US"/>
        </w:rPr>
        <w:t>ies</w:t>
      </w:r>
      <w:r w:rsidRPr="00A903A6">
        <w:rPr>
          <w:rFonts w:ascii="Garamond" w:hAnsi="Garamond"/>
          <w:lang w:val="en-US"/>
        </w:rPr>
        <w:t xml:space="preserve"> investigated the sponge communities of Trindade </w:t>
      </w:r>
      <w:r w:rsidR="00B3402E" w:rsidRPr="00A903A6">
        <w:rPr>
          <w:rFonts w:ascii="Garamond" w:hAnsi="Garamond"/>
          <w:lang w:val="en-US"/>
        </w:rPr>
        <w:t xml:space="preserve">Island </w:t>
      </w:r>
      <w:r w:rsidRPr="00A903A6">
        <w:rPr>
          <w:rFonts w:ascii="Garamond" w:hAnsi="Garamond"/>
          <w:lang w:val="en-US"/>
        </w:rPr>
        <w:t>(Moraes, 2011</w:t>
      </w:r>
      <w:r w:rsidR="00786E0F" w:rsidRPr="00A903A6">
        <w:rPr>
          <w:rFonts w:ascii="Garamond" w:hAnsi="Garamond"/>
          <w:lang w:val="en-US"/>
        </w:rPr>
        <w:t>; Azevedo et al., 2017</w:t>
      </w:r>
      <w:r w:rsidRPr="00A903A6">
        <w:rPr>
          <w:rFonts w:ascii="Garamond" w:hAnsi="Garamond"/>
          <w:lang w:val="en-US"/>
        </w:rPr>
        <w:t xml:space="preserve">). So far, </w:t>
      </w:r>
      <w:r w:rsidR="00786E0F" w:rsidRPr="00A903A6">
        <w:rPr>
          <w:rFonts w:ascii="Garamond" w:hAnsi="Garamond"/>
          <w:lang w:val="en-US"/>
        </w:rPr>
        <w:t xml:space="preserve">only one </w:t>
      </w:r>
      <w:r w:rsidR="00FF0D6D" w:rsidRPr="00A903A6">
        <w:rPr>
          <w:rFonts w:ascii="Garamond" w:hAnsi="Garamond"/>
          <w:lang w:val="en-US"/>
        </w:rPr>
        <w:t>marine</w:t>
      </w:r>
      <w:r w:rsidR="00786E0F" w:rsidRPr="00A903A6">
        <w:rPr>
          <w:rFonts w:ascii="Garamond" w:hAnsi="Garamond"/>
          <w:lang w:val="en-US"/>
        </w:rPr>
        <w:t xml:space="preserve"> </w:t>
      </w:r>
      <w:r w:rsidR="00FF0D6D" w:rsidRPr="00A903A6">
        <w:rPr>
          <w:rFonts w:ascii="Garamond" w:hAnsi="Garamond"/>
          <w:lang w:val="en-US"/>
        </w:rPr>
        <w:t>cave</w:t>
      </w:r>
      <w:r w:rsidR="00786E0F" w:rsidRPr="00A903A6">
        <w:rPr>
          <w:rFonts w:ascii="Garamond" w:hAnsi="Garamond"/>
          <w:lang w:val="en-US"/>
        </w:rPr>
        <w:t xml:space="preserve"> was reported from Trindade, a semi-submerged tunnel at the </w:t>
      </w:r>
      <w:r w:rsidR="00FF0D6D" w:rsidRPr="00A903A6">
        <w:rPr>
          <w:rFonts w:ascii="Garamond" w:hAnsi="Garamond"/>
          <w:lang w:val="en-US"/>
        </w:rPr>
        <w:t>V</w:t>
      </w:r>
      <w:r w:rsidR="00786E0F" w:rsidRPr="00A903A6">
        <w:rPr>
          <w:rFonts w:ascii="Garamond" w:hAnsi="Garamond"/>
          <w:lang w:val="en-US"/>
        </w:rPr>
        <w:t xml:space="preserve">olcano </w:t>
      </w:r>
      <w:r w:rsidR="00FF0D6D" w:rsidRPr="00A903A6">
        <w:rPr>
          <w:rFonts w:ascii="Garamond" w:hAnsi="Garamond"/>
          <w:lang w:val="en-US"/>
        </w:rPr>
        <w:t>P</w:t>
      </w:r>
      <w:r w:rsidR="00786E0F" w:rsidRPr="00A903A6">
        <w:rPr>
          <w:rFonts w:ascii="Garamond" w:hAnsi="Garamond"/>
          <w:lang w:val="en-US"/>
        </w:rPr>
        <w:t>oint, called “Big Wall Tunnel” (“</w:t>
      </w:r>
      <w:proofErr w:type="spellStart"/>
      <w:r w:rsidR="00786E0F" w:rsidRPr="00A903A6">
        <w:rPr>
          <w:rFonts w:ascii="Garamond" w:hAnsi="Garamond"/>
          <w:lang w:val="en-US"/>
        </w:rPr>
        <w:t>Túnel</w:t>
      </w:r>
      <w:proofErr w:type="spellEnd"/>
      <w:r w:rsidR="00786E0F" w:rsidRPr="00A903A6">
        <w:rPr>
          <w:rFonts w:ascii="Garamond" w:hAnsi="Garamond"/>
          <w:lang w:val="en-US"/>
        </w:rPr>
        <w:t xml:space="preserve"> do </w:t>
      </w:r>
      <w:proofErr w:type="spellStart"/>
      <w:r w:rsidR="00786E0F" w:rsidRPr="00A903A6">
        <w:rPr>
          <w:rFonts w:ascii="Garamond" w:hAnsi="Garamond"/>
          <w:lang w:val="en-US"/>
        </w:rPr>
        <w:t>Paredão</w:t>
      </w:r>
      <w:proofErr w:type="spellEnd"/>
      <w:r w:rsidR="00786E0F" w:rsidRPr="00A903A6">
        <w:rPr>
          <w:rFonts w:ascii="Garamond" w:hAnsi="Garamond"/>
          <w:lang w:val="en-US"/>
        </w:rPr>
        <w:t>”, in Portuguese; Ulbrich et al., 2004). N</w:t>
      </w:r>
      <w:r w:rsidRPr="00A903A6">
        <w:rPr>
          <w:rFonts w:ascii="Garamond" w:hAnsi="Garamond"/>
          <w:lang w:val="en-US"/>
        </w:rPr>
        <w:t xml:space="preserve">o </w:t>
      </w:r>
      <w:r w:rsidR="00FF0D6D" w:rsidRPr="00A903A6">
        <w:rPr>
          <w:rFonts w:ascii="Garamond" w:hAnsi="Garamond"/>
          <w:lang w:val="en-US"/>
        </w:rPr>
        <w:t xml:space="preserve">other </w:t>
      </w:r>
      <w:r w:rsidRPr="00A903A6">
        <w:rPr>
          <w:rFonts w:ascii="Garamond" w:hAnsi="Garamond"/>
          <w:lang w:val="en-US"/>
        </w:rPr>
        <w:t>submarine caves are known on the island, although unpublished reports suggest their existence (Brazilian Navy divers</w:t>
      </w:r>
      <w:r w:rsidR="008464CE" w:rsidRPr="00A903A6">
        <w:rPr>
          <w:rFonts w:ascii="Garamond" w:hAnsi="Garamond"/>
          <w:lang w:val="en-US"/>
        </w:rPr>
        <w:t xml:space="preserve"> </w:t>
      </w:r>
      <w:r w:rsidR="00460F12" w:rsidRPr="00A903A6">
        <w:rPr>
          <w:rFonts w:ascii="Garamond" w:hAnsi="Garamond"/>
          <w:lang w:val="en-US"/>
        </w:rPr>
        <w:t xml:space="preserve">personal communications </w:t>
      </w:r>
      <w:r w:rsidR="008464CE" w:rsidRPr="00A903A6">
        <w:rPr>
          <w:rFonts w:ascii="Garamond" w:hAnsi="Garamond"/>
          <w:lang w:val="en-US"/>
        </w:rPr>
        <w:t xml:space="preserve">and </w:t>
      </w:r>
      <w:r w:rsidR="00460F12" w:rsidRPr="00A903A6">
        <w:rPr>
          <w:rFonts w:ascii="Garamond" w:hAnsi="Garamond"/>
          <w:lang w:val="en-US"/>
        </w:rPr>
        <w:t>authors observations</w:t>
      </w:r>
      <w:r w:rsidRPr="00A903A6">
        <w:rPr>
          <w:rFonts w:ascii="Garamond" w:hAnsi="Garamond"/>
          <w:lang w:val="en-US"/>
        </w:rPr>
        <w:t>).</w:t>
      </w:r>
    </w:p>
    <w:p w14:paraId="76613397" w14:textId="36A02FDB" w:rsidR="00BF587F" w:rsidRPr="00A903A6" w:rsidRDefault="0065146A" w:rsidP="00A903A6">
      <w:pPr>
        <w:spacing w:line="276" w:lineRule="auto"/>
        <w:ind w:firstLine="708"/>
        <w:jc w:val="both"/>
        <w:rPr>
          <w:rFonts w:ascii="Garamond" w:hAnsi="Garamond"/>
          <w:color w:val="202124"/>
          <w:lang w:val="en-US"/>
        </w:rPr>
      </w:pPr>
      <w:r w:rsidRPr="00A903A6">
        <w:rPr>
          <w:rFonts w:ascii="Garamond" w:hAnsi="Garamond"/>
          <w:color w:val="202124"/>
          <w:lang w:val="en-US"/>
        </w:rPr>
        <w:t xml:space="preserve">The </w:t>
      </w:r>
      <w:r w:rsidR="00EE135E" w:rsidRPr="00A903A6">
        <w:rPr>
          <w:rFonts w:ascii="Garamond" w:hAnsi="Garamond"/>
          <w:color w:val="202124"/>
          <w:lang w:val="en-US"/>
        </w:rPr>
        <w:t xml:space="preserve">objective of this study was to </w:t>
      </w:r>
      <w:r w:rsidR="005B316A" w:rsidRPr="00A903A6">
        <w:rPr>
          <w:rFonts w:ascii="Garamond" w:hAnsi="Garamond"/>
          <w:color w:val="202124"/>
          <w:lang w:val="en-US"/>
        </w:rPr>
        <w:t xml:space="preserve">describe the sublittoral rocky shores around Trindade Island to </w:t>
      </w:r>
      <w:r w:rsidR="00EE135E" w:rsidRPr="00A903A6">
        <w:rPr>
          <w:rFonts w:ascii="Garamond" w:hAnsi="Garamond"/>
          <w:color w:val="202124"/>
          <w:lang w:val="en-US"/>
        </w:rPr>
        <w:t xml:space="preserve">investigate the </w:t>
      </w:r>
      <w:r w:rsidR="005B316A" w:rsidRPr="00A903A6">
        <w:rPr>
          <w:rFonts w:ascii="Garamond" w:hAnsi="Garamond"/>
          <w:color w:val="202124"/>
          <w:lang w:val="en-US"/>
        </w:rPr>
        <w:t xml:space="preserve">possible </w:t>
      </w:r>
      <w:r w:rsidR="00EE135E" w:rsidRPr="00A903A6">
        <w:rPr>
          <w:rFonts w:ascii="Garamond" w:hAnsi="Garamond"/>
          <w:color w:val="202124"/>
          <w:lang w:val="en-US"/>
        </w:rPr>
        <w:t xml:space="preserve">existence of </w:t>
      </w:r>
      <w:r w:rsidR="00AC649D" w:rsidRPr="00A903A6">
        <w:rPr>
          <w:rFonts w:ascii="Garamond" w:hAnsi="Garamond"/>
          <w:color w:val="202124"/>
          <w:lang w:val="en-US"/>
        </w:rPr>
        <w:t xml:space="preserve">submarine </w:t>
      </w:r>
      <w:r w:rsidR="00EE135E" w:rsidRPr="00A903A6">
        <w:rPr>
          <w:rFonts w:ascii="Garamond" w:hAnsi="Garamond"/>
          <w:color w:val="202124"/>
          <w:lang w:val="en-US"/>
        </w:rPr>
        <w:t>cave</w:t>
      </w:r>
      <w:r w:rsidR="009D7191" w:rsidRPr="00A903A6">
        <w:rPr>
          <w:rFonts w:ascii="Garamond" w:hAnsi="Garamond"/>
          <w:color w:val="202124"/>
          <w:lang w:val="en-US"/>
        </w:rPr>
        <w:t xml:space="preserve">s </w:t>
      </w:r>
      <w:r w:rsidR="00786E0F" w:rsidRPr="00A903A6">
        <w:rPr>
          <w:rFonts w:ascii="Garamond" w:hAnsi="Garamond"/>
          <w:color w:val="202124"/>
          <w:lang w:val="en-US"/>
        </w:rPr>
        <w:t>and to give preliminary information on their sponge communities</w:t>
      </w:r>
      <w:r w:rsidR="00EE135E" w:rsidRPr="00A903A6">
        <w:rPr>
          <w:rFonts w:ascii="Garamond" w:hAnsi="Garamond"/>
          <w:color w:val="202124"/>
          <w:lang w:val="en-US"/>
        </w:rPr>
        <w:t xml:space="preserve">. </w:t>
      </w:r>
      <w:r w:rsidR="009D7191" w:rsidRPr="00A903A6">
        <w:rPr>
          <w:rFonts w:ascii="Garamond" w:hAnsi="Garamond"/>
          <w:color w:val="202124"/>
          <w:lang w:val="en-US"/>
        </w:rPr>
        <w:t>S</w:t>
      </w:r>
      <w:r w:rsidR="0094272C" w:rsidRPr="00A903A6">
        <w:rPr>
          <w:rFonts w:ascii="Garamond" w:hAnsi="Garamond"/>
          <w:color w:val="202124"/>
          <w:lang w:val="en-US"/>
        </w:rPr>
        <w:t>ix</w:t>
      </w:r>
      <w:r w:rsidR="00EE135E" w:rsidRPr="00A903A6">
        <w:rPr>
          <w:rFonts w:ascii="Garamond" w:hAnsi="Garamond"/>
          <w:color w:val="202124"/>
          <w:lang w:val="en-US"/>
        </w:rPr>
        <w:t xml:space="preserve"> </w:t>
      </w:r>
      <w:r w:rsidRPr="00A903A6">
        <w:rPr>
          <w:rFonts w:ascii="Garamond" w:hAnsi="Garamond"/>
          <w:color w:val="202124"/>
          <w:lang w:val="en-US"/>
        </w:rPr>
        <w:t xml:space="preserve">diving </w:t>
      </w:r>
      <w:r w:rsidR="009E7CC8" w:rsidRPr="00A903A6">
        <w:rPr>
          <w:rFonts w:ascii="Garamond" w:hAnsi="Garamond"/>
          <w:color w:val="202124"/>
          <w:lang w:val="en-US"/>
        </w:rPr>
        <w:t>sites</w:t>
      </w:r>
      <w:r w:rsidRPr="00A903A6">
        <w:rPr>
          <w:rFonts w:ascii="Garamond" w:hAnsi="Garamond"/>
          <w:color w:val="202124"/>
          <w:lang w:val="en-US"/>
        </w:rPr>
        <w:t xml:space="preserve"> </w:t>
      </w:r>
      <w:r w:rsidR="009D7191" w:rsidRPr="00A903A6">
        <w:rPr>
          <w:rFonts w:ascii="Garamond" w:hAnsi="Garamond"/>
          <w:color w:val="202124"/>
          <w:lang w:val="en-US"/>
        </w:rPr>
        <w:t xml:space="preserve">were </w:t>
      </w:r>
      <w:r w:rsidR="00EE135E" w:rsidRPr="00A903A6">
        <w:rPr>
          <w:rFonts w:ascii="Garamond" w:hAnsi="Garamond"/>
          <w:color w:val="202124"/>
          <w:lang w:val="en-US"/>
        </w:rPr>
        <w:t xml:space="preserve">visited </w:t>
      </w:r>
      <w:r w:rsidR="009D7191" w:rsidRPr="00A903A6">
        <w:rPr>
          <w:rFonts w:ascii="Garamond" w:hAnsi="Garamond"/>
          <w:color w:val="202124"/>
          <w:lang w:val="en-US"/>
        </w:rPr>
        <w:t xml:space="preserve">and are </w:t>
      </w:r>
      <w:r w:rsidRPr="00A903A6">
        <w:rPr>
          <w:rFonts w:ascii="Garamond" w:hAnsi="Garamond"/>
          <w:color w:val="202124"/>
          <w:lang w:val="en-US"/>
        </w:rPr>
        <w:t>described</w:t>
      </w:r>
      <w:r w:rsidR="009D7191" w:rsidRPr="00A903A6">
        <w:rPr>
          <w:rFonts w:ascii="Garamond" w:hAnsi="Garamond"/>
          <w:color w:val="202124"/>
          <w:lang w:val="en-US"/>
        </w:rPr>
        <w:t xml:space="preserve"> here</w:t>
      </w:r>
      <w:r w:rsidR="00FF0D6D" w:rsidRPr="00A903A6">
        <w:rPr>
          <w:rFonts w:ascii="Garamond" w:hAnsi="Garamond"/>
          <w:color w:val="202124"/>
          <w:lang w:val="en-US"/>
        </w:rPr>
        <w:t>in</w:t>
      </w:r>
      <w:r w:rsidRPr="00A903A6">
        <w:rPr>
          <w:rFonts w:ascii="Garamond" w:hAnsi="Garamond"/>
          <w:color w:val="202124"/>
          <w:lang w:val="en-US"/>
        </w:rPr>
        <w:t xml:space="preserve">, </w:t>
      </w:r>
      <w:r w:rsidR="00EE135E" w:rsidRPr="00A903A6">
        <w:rPr>
          <w:rFonts w:ascii="Garamond" w:hAnsi="Garamond"/>
          <w:color w:val="202124"/>
          <w:lang w:val="en-US"/>
        </w:rPr>
        <w:t xml:space="preserve">with emphasis on </w:t>
      </w:r>
      <w:r w:rsidR="009D7191" w:rsidRPr="00A903A6">
        <w:rPr>
          <w:rFonts w:ascii="Garamond" w:hAnsi="Garamond"/>
          <w:color w:val="202124"/>
          <w:lang w:val="en-US"/>
        </w:rPr>
        <w:t xml:space="preserve">the discovery of </w:t>
      </w:r>
      <w:r w:rsidR="00EE135E" w:rsidRPr="00A903A6">
        <w:rPr>
          <w:rFonts w:ascii="Garamond" w:hAnsi="Garamond"/>
          <w:color w:val="202124"/>
          <w:lang w:val="en-US"/>
        </w:rPr>
        <w:t xml:space="preserve">Goat Beach Cave and indications of other possible </w:t>
      </w:r>
      <w:r w:rsidR="00FF0D6D" w:rsidRPr="00A903A6">
        <w:rPr>
          <w:rFonts w:ascii="Garamond" w:hAnsi="Garamond"/>
          <w:color w:val="202124"/>
          <w:lang w:val="en-US"/>
        </w:rPr>
        <w:t>caves</w:t>
      </w:r>
      <w:r w:rsidRPr="00A903A6">
        <w:rPr>
          <w:rFonts w:ascii="Garamond" w:hAnsi="Garamond"/>
          <w:color w:val="202124"/>
          <w:lang w:val="en-US"/>
        </w:rPr>
        <w:t>.</w:t>
      </w:r>
      <w:r w:rsidR="00A269DC" w:rsidRPr="00A903A6">
        <w:rPr>
          <w:rFonts w:ascii="Garamond" w:hAnsi="Garamond"/>
          <w:color w:val="202124"/>
          <w:lang w:val="en-US"/>
        </w:rPr>
        <w:t xml:space="preserve"> </w:t>
      </w:r>
    </w:p>
    <w:p w14:paraId="3A58AB24" w14:textId="77777777" w:rsidR="00FF0D6D" w:rsidRPr="00A903A6" w:rsidRDefault="00FF0D6D" w:rsidP="00A903A6">
      <w:pPr>
        <w:spacing w:line="276" w:lineRule="auto"/>
        <w:ind w:firstLine="708"/>
        <w:jc w:val="both"/>
        <w:rPr>
          <w:rFonts w:ascii="Garamond" w:hAnsi="Garamond"/>
          <w:color w:val="202124"/>
          <w:lang w:val="en-US"/>
        </w:rPr>
      </w:pPr>
    </w:p>
    <w:p w14:paraId="0A051BC6" w14:textId="77777777" w:rsidR="00B3402E" w:rsidRPr="00A903A6" w:rsidRDefault="00B3402E" w:rsidP="00A903A6">
      <w:pPr>
        <w:spacing w:line="276" w:lineRule="auto"/>
        <w:ind w:firstLine="708"/>
        <w:jc w:val="both"/>
        <w:rPr>
          <w:rFonts w:ascii="Garamond" w:hAnsi="Garamond"/>
          <w:lang w:val="en-US"/>
        </w:rPr>
      </w:pPr>
    </w:p>
    <w:p w14:paraId="0B8C1D75" w14:textId="6394C61B" w:rsidR="00BD44BD" w:rsidRPr="00A903A6" w:rsidRDefault="004C581B" w:rsidP="00A903A6">
      <w:pPr>
        <w:spacing w:line="276" w:lineRule="auto"/>
        <w:jc w:val="both"/>
        <w:rPr>
          <w:rFonts w:ascii="Garamond" w:hAnsi="Garamond"/>
          <w:b/>
          <w:lang w:val="en-US"/>
        </w:rPr>
      </w:pPr>
      <w:r w:rsidRPr="00A903A6">
        <w:rPr>
          <w:rFonts w:ascii="Garamond" w:hAnsi="Garamond"/>
          <w:b/>
          <w:lang w:val="en-US"/>
        </w:rPr>
        <w:t>2. STUDY AREA</w:t>
      </w:r>
    </w:p>
    <w:p w14:paraId="1952C489" w14:textId="48D0E18B" w:rsidR="00BF587F" w:rsidRPr="00A903A6" w:rsidRDefault="00BF587F" w:rsidP="00A903A6">
      <w:pPr>
        <w:spacing w:line="276" w:lineRule="auto"/>
        <w:ind w:firstLine="708"/>
        <w:jc w:val="both"/>
        <w:rPr>
          <w:rStyle w:val="y2iqfc"/>
          <w:rFonts w:ascii="Garamond" w:hAnsi="Garamond"/>
          <w:color w:val="202124"/>
          <w:lang w:val="en-US"/>
        </w:rPr>
      </w:pPr>
      <w:r w:rsidRPr="00A903A6">
        <w:rPr>
          <w:rStyle w:val="y2iqfc"/>
          <w:rFonts w:ascii="Garamond" w:hAnsi="Garamond"/>
          <w:color w:val="202124"/>
          <w:lang w:val="en-US"/>
        </w:rPr>
        <w:t xml:space="preserve">Trindade Island (20°30’S – 29°20’W) is located </w:t>
      </w:r>
      <w:r w:rsidR="00FF0D6D" w:rsidRPr="00A903A6">
        <w:rPr>
          <w:rStyle w:val="y2iqfc"/>
          <w:rFonts w:ascii="Garamond" w:hAnsi="Garamond"/>
          <w:color w:val="202124"/>
          <w:lang w:val="en-US"/>
        </w:rPr>
        <w:t>on</w:t>
      </w:r>
      <w:r w:rsidRPr="00A903A6">
        <w:rPr>
          <w:rStyle w:val="y2iqfc"/>
          <w:rFonts w:ascii="Garamond" w:hAnsi="Garamond"/>
          <w:color w:val="202124"/>
          <w:lang w:val="en-US"/>
        </w:rPr>
        <w:t xml:space="preserve"> the E</w:t>
      </w:r>
      <w:r w:rsidR="005A08DA" w:rsidRPr="00A903A6">
        <w:rPr>
          <w:rStyle w:val="y2iqfc"/>
          <w:rFonts w:ascii="Garamond" w:hAnsi="Garamond"/>
          <w:color w:val="202124"/>
          <w:lang w:val="en-US"/>
        </w:rPr>
        <w:t>astern</w:t>
      </w:r>
      <w:r w:rsidRPr="00A903A6">
        <w:rPr>
          <w:rStyle w:val="y2iqfc"/>
          <w:rFonts w:ascii="Garamond" w:hAnsi="Garamond"/>
          <w:color w:val="202124"/>
          <w:lang w:val="en-US"/>
        </w:rPr>
        <w:t xml:space="preserve"> portion of the Vitória Trindade Seamount Chain</w:t>
      </w:r>
      <w:r w:rsidR="009D7191" w:rsidRPr="00A903A6">
        <w:rPr>
          <w:rStyle w:val="y2iqfc"/>
          <w:rFonts w:ascii="Garamond" w:hAnsi="Garamond"/>
          <w:color w:val="202124"/>
          <w:lang w:val="en-US"/>
        </w:rPr>
        <w:t>,</w:t>
      </w:r>
      <w:r w:rsidRPr="00A903A6">
        <w:rPr>
          <w:rStyle w:val="y2iqfc"/>
          <w:rFonts w:ascii="Garamond" w:hAnsi="Garamond"/>
          <w:color w:val="202124"/>
          <w:lang w:val="en-US"/>
        </w:rPr>
        <w:t xml:space="preserve"> at 1,167 km East from the city of Vitória, in Espírito Santo State</w:t>
      </w:r>
      <w:r w:rsidR="005A08DA" w:rsidRPr="00A903A6">
        <w:rPr>
          <w:rStyle w:val="y2iqfc"/>
          <w:rFonts w:ascii="Garamond" w:hAnsi="Garamond"/>
          <w:color w:val="202124"/>
          <w:lang w:val="en-US"/>
        </w:rPr>
        <w:t>, Southeastern Brazil</w:t>
      </w:r>
      <w:r w:rsidR="0065146A" w:rsidRPr="00A903A6">
        <w:rPr>
          <w:rStyle w:val="y2iqfc"/>
          <w:rFonts w:ascii="Garamond" w:hAnsi="Garamond"/>
          <w:color w:val="202124"/>
          <w:lang w:val="en-US"/>
        </w:rPr>
        <w:t xml:space="preserve"> (Fig. 1)</w:t>
      </w:r>
      <w:r w:rsidRPr="00A903A6">
        <w:rPr>
          <w:rStyle w:val="y2iqfc"/>
          <w:rFonts w:ascii="Garamond" w:hAnsi="Garamond"/>
          <w:color w:val="202124"/>
          <w:lang w:val="en-US"/>
        </w:rPr>
        <w:t xml:space="preserve">. It is a volcanic island, with </w:t>
      </w:r>
      <w:proofErr w:type="gramStart"/>
      <w:r w:rsidRPr="00A903A6">
        <w:rPr>
          <w:rStyle w:val="y2iqfc"/>
          <w:rFonts w:ascii="Garamond" w:hAnsi="Garamond"/>
          <w:color w:val="202124"/>
          <w:lang w:val="en-US"/>
        </w:rPr>
        <w:t>few</w:t>
      </w:r>
      <w:proofErr w:type="gramEnd"/>
      <w:r w:rsidRPr="00A903A6">
        <w:rPr>
          <w:rStyle w:val="y2iqfc"/>
          <w:rFonts w:ascii="Garamond" w:hAnsi="Garamond"/>
          <w:color w:val="202124"/>
          <w:lang w:val="en-US"/>
        </w:rPr>
        <w:t xml:space="preserve"> sandy beaches, many rocky shores and some tidal pools.</w:t>
      </w:r>
      <w:r w:rsidR="002639CF" w:rsidRPr="00A903A6">
        <w:rPr>
          <w:rStyle w:val="y2iqfc"/>
          <w:rFonts w:ascii="Garamond" w:hAnsi="Garamond"/>
          <w:color w:val="202124"/>
          <w:lang w:val="en-US"/>
        </w:rPr>
        <w:t xml:space="preserve"> It is the second largest Brazilian oceanic island,</w:t>
      </w:r>
      <w:r w:rsidRPr="00A903A6">
        <w:rPr>
          <w:rStyle w:val="y2iqfc"/>
          <w:rFonts w:ascii="Garamond" w:hAnsi="Garamond"/>
          <w:color w:val="202124"/>
          <w:lang w:val="en-US"/>
        </w:rPr>
        <w:t xml:space="preserve"> </w:t>
      </w:r>
      <w:r w:rsidR="002639CF" w:rsidRPr="00A903A6">
        <w:rPr>
          <w:rStyle w:val="y2iqfc"/>
          <w:rFonts w:ascii="Garamond" w:hAnsi="Garamond"/>
          <w:color w:val="202124"/>
          <w:lang w:val="en-US"/>
        </w:rPr>
        <w:t>w</w:t>
      </w:r>
      <w:r w:rsidRPr="00A903A6">
        <w:rPr>
          <w:rStyle w:val="y2iqfc"/>
          <w:rFonts w:ascii="Garamond" w:hAnsi="Garamond"/>
          <w:color w:val="202124"/>
          <w:lang w:val="en-US"/>
        </w:rPr>
        <w:t xml:space="preserve">ith approximately </w:t>
      </w:r>
      <w:r w:rsidR="00460F12" w:rsidRPr="00A903A6">
        <w:rPr>
          <w:rStyle w:val="y2iqfc"/>
          <w:rFonts w:ascii="Garamond" w:hAnsi="Garamond"/>
          <w:color w:val="202124"/>
          <w:lang w:val="en-US"/>
        </w:rPr>
        <w:t>9</w:t>
      </w:r>
      <w:r w:rsidRPr="00A903A6">
        <w:rPr>
          <w:rStyle w:val="y2iqfc"/>
          <w:rFonts w:ascii="Garamond" w:hAnsi="Garamond"/>
          <w:color w:val="202124"/>
          <w:lang w:val="en-US"/>
        </w:rPr>
        <w:t xml:space="preserve"> km</w:t>
      </w:r>
      <w:r w:rsidRPr="00A903A6">
        <w:rPr>
          <w:rStyle w:val="y2iqfc"/>
          <w:rFonts w:ascii="Garamond" w:hAnsi="Garamond"/>
          <w:color w:val="202124"/>
          <w:vertAlign w:val="superscript"/>
          <w:lang w:val="en-US"/>
        </w:rPr>
        <w:t>2</w:t>
      </w:r>
      <w:r w:rsidRPr="00A903A6">
        <w:rPr>
          <w:rStyle w:val="y2iqfc"/>
          <w:rFonts w:ascii="Garamond" w:hAnsi="Garamond"/>
          <w:color w:val="202124"/>
          <w:lang w:val="en-US"/>
        </w:rPr>
        <w:t xml:space="preserve"> and 620 m of maximum altitude</w:t>
      </w:r>
      <w:r w:rsidR="0065146A" w:rsidRPr="00A903A6">
        <w:rPr>
          <w:rStyle w:val="y2iqfc"/>
          <w:rFonts w:ascii="Garamond" w:hAnsi="Garamond"/>
          <w:color w:val="202124"/>
          <w:lang w:val="en-US"/>
        </w:rPr>
        <w:t xml:space="preserve"> (Fig. 2)</w:t>
      </w:r>
      <w:r w:rsidR="002639CF" w:rsidRPr="00A903A6">
        <w:rPr>
          <w:rStyle w:val="y2iqfc"/>
          <w:rFonts w:ascii="Garamond" w:hAnsi="Garamond"/>
          <w:color w:val="202124"/>
          <w:lang w:val="en-US"/>
        </w:rPr>
        <w:t>.</w:t>
      </w:r>
      <w:r w:rsidR="0065146A" w:rsidRPr="00A903A6">
        <w:rPr>
          <w:rStyle w:val="y2iqfc"/>
          <w:rFonts w:ascii="Garamond" w:hAnsi="Garamond"/>
          <w:color w:val="202124"/>
          <w:lang w:val="en-US"/>
        </w:rPr>
        <w:t xml:space="preserve"> </w:t>
      </w:r>
      <w:r w:rsidRPr="00A903A6">
        <w:rPr>
          <w:rStyle w:val="y2iqfc"/>
          <w:rFonts w:ascii="Garamond" w:hAnsi="Garamond"/>
          <w:color w:val="202124"/>
          <w:lang w:val="en-US"/>
        </w:rPr>
        <w:t xml:space="preserve">The base of the volcanic edifice that forms Trindade Island is located at a depth of 5,000 m (Cordani, 1970). The geological age of the </w:t>
      </w:r>
      <w:r w:rsidR="00B3402E" w:rsidRPr="00A903A6">
        <w:rPr>
          <w:rStyle w:val="y2iqfc"/>
          <w:rFonts w:ascii="Garamond" w:hAnsi="Garamond"/>
          <w:color w:val="202124"/>
          <w:lang w:val="en-US"/>
        </w:rPr>
        <w:t>rocks</w:t>
      </w:r>
      <w:r w:rsidRPr="00A903A6">
        <w:rPr>
          <w:rStyle w:val="y2iqfc"/>
          <w:rFonts w:ascii="Garamond" w:hAnsi="Garamond"/>
          <w:color w:val="202124"/>
          <w:lang w:val="en-US"/>
        </w:rPr>
        <w:t xml:space="preserve"> is </w:t>
      </w:r>
      <w:r w:rsidR="00B3402E" w:rsidRPr="00A903A6">
        <w:rPr>
          <w:rStyle w:val="y2iqfc"/>
          <w:rFonts w:ascii="Garamond" w:hAnsi="Garamond"/>
          <w:color w:val="202124"/>
          <w:lang w:val="en-US"/>
        </w:rPr>
        <w:t>estimated</w:t>
      </w:r>
      <w:r w:rsidRPr="00A903A6">
        <w:rPr>
          <w:rStyle w:val="y2iqfc"/>
          <w:rFonts w:ascii="Garamond" w:hAnsi="Garamond"/>
          <w:color w:val="202124"/>
          <w:lang w:val="en-US"/>
        </w:rPr>
        <w:t xml:space="preserve"> between 170,000 years (</w:t>
      </w:r>
      <w:r w:rsidR="00A269DC" w:rsidRPr="00A903A6">
        <w:rPr>
          <w:rStyle w:val="y2iqfc"/>
          <w:rFonts w:ascii="Garamond" w:hAnsi="Garamond"/>
          <w:color w:val="202124"/>
          <w:lang w:val="en-US"/>
        </w:rPr>
        <w:t>Big Wall Volcano, at the Southern tip of the island</w:t>
      </w:r>
      <w:r w:rsidRPr="00A903A6">
        <w:rPr>
          <w:rStyle w:val="y2iqfc"/>
          <w:rFonts w:ascii="Garamond" w:hAnsi="Garamond"/>
          <w:color w:val="202124"/>
          <w:lang w:val="en-US"/>
        </w:rPr>
        <w:t>) and 3.6 My (</w:t>
      </w:r>
      <w:r w:rsidR="00A269DC" w:rsidRPr="00A903A6">
        <w:rPr>
          <w:rStyle w:val="y2iqfc"/>
          <w:rFonts w:ascii="Garamond" w:hAnsi="Garamond"/>
          <w:color w:val="202124"/>
          <w:lang w:val="en-US"/>
        </w:rPr>
        <w:t>Goat Beach, at the Northeastern part</w:t>
      </w:r>
      <w:r w:rsidRPr="00A903A6">
        <w:rPr>
          <w:rStyle w:val="y2iqfc"/>
          <w:rFonts w:ascii="Garamond" w:hAnsi="Garamond"/>
          <w:color w:val="202124"/>
          <w:lang w:val="en-US"/>
        </w:rPr>
        <w:t>), placing them between the Pliocene and Pleistocene, on average, and reaching post-Pleistocene in the most recent parts (Cordani, 1970).</w:t>
      </w:r>
    </w:p>
    <w:p w14:paraId="174A6F23" w14:textId="77777777" w:rsidR="00AC649D" w:rsidRPr="00A903A6" w:rsidRDefault="00AC649D" w:rsidP="00A903A6">
      <w:pPr>
        <w:spacing w:line="276" w:lineRule="auto"/>
        <w:jc w:val="both"/>
        <w:rPr>
          <w:rFonts w:ascii="Garamond" w:hAnsi="Garamond"/>
          <w:b/>
          <w:lang w:val="en-US"/>
        </w:rPr>
      </w:pPr>
    </w:p>
    <w:p w14:paraId="1D9645C1" w14:textId="77777777" w:rsidR="00BD44BD" w:rsidRPr="005E46D9" w:rsidRDefault="00BF587F" w:rsidP="00A47E14">
      <w:pPr>
        <w:spacing w:line="276" w:lineRule="auto"/>
        <w:rPr>
          <w:b/>
          <w:lang w:val="en-US"/>
        </w:rPr>
      </w:pPr>
      <w:r w:rsidRPr="005E46D9">
        <w:rPr>
          <w:b/>
          <w:noProof/>
          <w:lang w:val="en-US"/>
        </w:rPr>
        <w:lastRenderedPageBreak/>
        <w:drawing>
          <wp:inline distT="0" distB="0" distL="0" distR="0" wp14:anchorId="1E6D2504" wp14:editId="04687E9F">
            <wp:extent cx="3849952" cy="3603949"/>
            <wp:effectExtent l="0" t="0" r="0" b="3175"/>
            <wp:docPr id="6"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Mapa Localização Trindade.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3858534" cy="3611983"/>
                    </a:xfrm>
                    <a:prstGeom prst="rect">
                      <a:avLst/>
                    </a:prstGeom>
                  </pic:spPr>
                </pic:pic>
              </a:graphicData>
            </a:graphic>
          </wp:inline>
        </w:drawing>
      </w:r>
    </w:p>
    <w:p w14:paraId="7BC0734B" w14:textId="37CE4F90" w:rsidR="008464CE" w:rsidRPr="00A903A6" w:rsidRDefault="00BF587F" w:rsidP="00A47E14">
      <w:pPr>
        <w:spacing w:line="276" w:lineRule="auto"/>
        <w:rPr>
          <w:rFonts w:ascii="Garamond" w:hAnsi="Garamond"/>
          <w:i/>
          <w:iCs/>
          <w:lang w:val="en-US"/>
        </w:rPr>
      </w:pPr>
      <w:r w:rsidRPr="00A47E14">
        <w:rPr>
          <w:rFonts w:ascii="Garamond" w:hAnsi="Garamond"/>
          <w:bCs/>
          <w:i/>
          <w:iCs/>
          <w:lang w:val="en-US"/>
        </w:rPr>
        <w:t>Figure 1.</w:t>
      </w:r>
      <w:r w:rsidRPr="00A903A6">
        <w:rPr>
          <w:rFonts w:ascii="Garamond" w:hAnsi="Garamond"/>
          <w:i/>
          <w:iCs/>
          <w:lang w:val="en-US"/>
        </w:rPr>
        <w:t xml:space="preserve"> Location of Trindade Island (modified from Google Maps).</w:t>
      </w:r>
    </w:p>
    <w:p w14:paraId="196E7B72" w14:textId="77777777" w:rsidR="008464CE" w:rsidRPr="005E46D9" w:rsidRDefault="008464CE" w:rsidP="006245A2">
      <w:pPr>
        <w:spacing w:line="276" w:lineRule="auto"/>
        <w:jc w:val="center"/>
        <w:rPr>
          <w:lang w:val="en-US"/>
        </w:rPr>
      </w:pPr>
    </w:p>
    <w:p w14:paraId="51852787" w14:textId="77777777" w:rsidR="00BF587F" w:rsidRPr="005E46D9" w:rsidRDefault="00BF587F" w:rsidP="00A47E14">
      <w:pPr>
        <w:spacing w:line="276" w:lineRule="auto"/>
        <w:rPr>
          <w:lang w:val="en-US"/>
        </w:rPr>
      </w:pPr>
      <w:r w:rsidRPr="005E46D9">
        <w:rPr>
          <w:noProof/>
          <w:lang w:val="en-US"/>
        </w:rPr>
        <w:drawing>
          <wp:inline distT="0" distB="0" distL="0" distR="0" wp14:anchorId="7E106572" wp14:editId="2B6AD263">
            <wp:extent cx="4274467" cy="2196059"/>
            <wp:effectExtent l="0" t="0" r="0" b="0"/>
            <wp:docPr id="7"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lha da Trindade-visão geral.jpg"/>
                    <pic:cNvPicPr/>
                  </pic:nvPicPr>
                  <pic:blipFill rotWithShape="1">
                    <a:blip r:embed="rId8" cstate="print">
                      <a:extLst>
                        <a:ext uri="{28A0092B-C50C-407E-A947-70E740481C1C}">
                          <a14:useLocalDpi xmlns:a14="http://schemas.microsoft.com/office/drawing/2010/main" val="0"/>
                        </a:ext>
                      </a:extLst>
                    </a:blip>
                    <a:srcRect b="8509"/>
                    <a:stretch/>
                  </pic:blipFill>
                  <pic:spPr bwMode="auto">
                    <a:xfrm>
                      <a:off x="0" y="0"/>
                      <a:ext cx="4296481" cy="2207369"/>
                    </a:xfrm>
                    <a:prstGeom prst="rect">
                      <a:avLst/>
                    </a:prstGeom>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p w14:paraId="7C4A3713" w14:textId="5576C773" w:rsidR="00BF587F" w:rsidRPr="00A903A6" w:rsidRDefault="00BF587F" w:rsidP="00A47E14">
      <w:pPr>
        <w:spacing w:line="276" w:lineRule="auto"/>
        <w:jc w:val="both"/>
        <w:rPr>
          <w:rFonts w:ascii="Garamond" w:hAnsi="Garamond"/>
          <w:bCs/>
          <w:i/>
          <w:iCs/>
          <w:lang w:val="en-US"/>
        </w:rPr>
      </w:pPr>
      <w:r w:rsidRPr="00A903A6">
        <w:rPr>
          <w:rFonts w:ascii="Garamond" w:hAnsi="Garamond"/>
          <w:bCs/>
          <w:i/>
          <w:iCs/>
          <w:lang w:val="en-US"/>
        </w:rPr>
        <w:t>Figure 2. Trindade Island.</w:t>
      </w:r>
      <w:r w:rsidR="00A269DC" w:rsidRPr="00A903A6">
        <w:rPr>
          <w:rFonts w:ascii="Garamond" w:hAnsi="Garamond"/>
          <w:bCs/>
          <w:i/>
          <w:iCs/>
          <w:lang w:val="en-US"/>
        </w:rPr>
        <w:t xml:space="preserve"> The Big Wall Volcano </w:t>
      </w:r>
      <w:r w:rsidR="00B3402E" w:rsidRPr="00A903A6">
        <w:rPr>
          <w:rFonts w:ascii="Garamond" w:hAnsi="Garamond"/>
          <w:bCs/>
          <w:i/>
          <w:iCs/>
          <w:lang w:val="en-US"/>
        </w:rPr>
        <w:t>(“</w:t>
      </w:r>
      <w:proofErr w:type="spellStart"/>
      <w:r w:rsidR="00B3402E" w:rsidRPr="00A903A6">
        <w:rPr>
          <w:rFonts w:ascii="Garamond" w:hAnsi="Garamond"/>
          <w:bCs/>
          <w:i/>
          <w:iCs/>
          <w:lang w:val="en-US"/>
        </w:rPr>
        <w:t>Vulcão</w:t>
      </w:r>
      <w:proofErr w:type="spellEnd"/>
      <w:r w:rsidR="00B3402E" w:rsidRPr="00A903A6">
        <w:rPr>
          <w:rFonts w:ascii="Garamond" w:hAnsi="Garamond"/>
          <w:bCs/>
          <w:i/>
          <w:iCs/>
          <w:lang w:val="en-US"/>
        </w:rPr>
        <w:t xml:space="preserve"> do </w:t>
      </w:r>
      <w:proofErr w:type="spellStart"/>
      <w:r w:rsidR="00B3402E" w:rsidRPr="00A903A6">
        <w:rPr>
          <w:rFonts w:ascii="Garamond" w:hAnsi="Garamond"/>
          <w:bCs/>
          <w:i/>
          <w:iCs/>
          <w:lang w:val="en-US"/>
        </w:rPr>
        <w:t>Paredão</w:t>
      </w:r>
      <w:proofErr w:type="spellEnd"/>
      <w:r w:rsidR="00B3402E" w:rsidRPr="00A903A6">
        <w:rPr>
          <w:rFonts w:ascii="Garamond" w:hAnsi="Garamond"/>
          <w:bCs/>
          <w:i/>
          <w:iCs/>
          <w:lang w:val="en-US"/>
        </w:rPr>
        <w:t xml:space="preserve">”) </w:t>
      </w:r>
      <w:r w:rsidR="00A269DC" w:rsidRPr="00A903A6">
        <w:rPr>
          <w:rFonts w:ascii="Garamond" w:hAnsi="Garamond"/>
          <w:bCs/>
          <w:i/>
          <w:iCs/>
          <w:lang w:val="en-US"/>
        </w:rPr>
        <w:t xml:space="preserve">is </w:t>
      </w:r>
      <w:r w:rsidR="00EE135E" w:rsidRPr="00A903A6">
        <w:rPr>
          <w:rFonts w:ascii="Garamond" w:hAnsi="Garamond"/>
          <w:bCs/>
          <w:i/>
          <w:iCs/>
          <w:lang w:val="en-US"/>
        </w:rPr>
        <w:t xml:space="preserve">seen </w:t>
      </w:r>
      <w:r w:rsidR="00A269DC" w:rsidRPr="00A903A6">
        <w:rPr>
          <w:rFonts w:ascii="Garamond" w:hAnsi="Garamond"/>
          <w:bCs/>
          <w:i/>
          <w:iCs/>
          <w:lang w:val="en-US"/>
        </w:rPr>
        <w:t>on the left (South)</w:t>
      </w:r>
      <w:r w:rsidR="00311381" w:rsidRPr="00A903A6">
        <w:rPr>
          <w:rFonts w:ascii="Garamond" w:hAnsi="Garamond"/>
          <w:bCs/>
          <w:i/>
          <w:iCs/>
          <w:lang w:val="en-US"/>
        </w:rPr>
        <w:t>, Turtle</w:t>
      </w:r>
      <w:r w:rsidR="005B316A" w:rsidRPr="00A903A6">
        <w:rPr>
          <w:rFonts w:ascii="Garamond" w:hAnsi="Garamond"/>
          <w:bCs/>
          <w:i/>
          <w:iCs/>
          <w:lang w:val="en-US"/>
        </w:rPr>
        <w:t>s</w:t>
      </w:r>
      <w:r w:rsidR="00311381" w:rsidRPr="00A903A6">
        <w:rPr>
          <w:rFonts w:ascii="Garamond" w:hAnsi="Garamond"/>
          <w:bCs/>
          <w:i/>
          <w:iCs/>
          <w:lang w:val="en-US"/>
        </w:rPr>
        <w:t xml:space="preserve"> Beach ("Praia das </w:t>
      </w:r>
      <w:proofErr w:type="spellStart"/>
      <w:r w:rsidR="00311381" w:rsidRPr="00A903A6">
        <w:rPr>
          <w:rFonts w:ascii="Garamond" w:hAnsi="Garamond"/>
          <w:bCs/>
          <w:i/>
          <w:iCs/>
          <w:lang w:val="en-US"/>
        </w:rPr>
        <w:t>Tartarugas</w:t>
      </w:r>
      <w:proofErr w:type="spellEnd"/>
      <w:r w:rsidR="00311381" w:rsidRPr="00A903A6">
        <w:rPr>
          <w:rFonts w:ascii="Garamond" w:hAnsi="Garamond"/>
          <w:bCs/>
          <w:i/>
          <w:iCs/>
          <w:lang w:val="en-US"/>
        </w:rPr>
        <w:t>") on the center</w:t>
      </w:r>
      <w:r w:rsidR="00771FD6" w:rsidRPr="00A903A6">
        <w:rPr>
          <w:rFonts w:ascii="Garamond" w:hAnsi="Garamond"/>
          <w:bCs/>
          <w:i/>
          <w:iCs/>
          <w:lang w:val="en-US"/>
        </w:rPr>
        <w:t>/right</w:t>
      </w:r>
      <w:r w:rsidR="00311381" w:rsidRPr="00A903A6">
        <w:rPr>
          <w:rFonts w:ascii="Garamond" w:hAnsi="Garamond"/>
          <w:bCs/>
          <w:i/>
          <w:iCs/>
          <w:lang w:val="en-US"/>
        </w:rPr>
        <w:t xml:space="preserve">, </w:t>
      </w:r>
      <w:r w:rsidR="00A269DC" w:rsidRPr="00A903A6">
        <w:rPr>
          <w:rFonts w:ascii="Garamond" w:hAnsi="Garamond"/>
          <w:bCs/>
          <w:i/>
          <w:iCs/>
          <w:lang w:val="en-US"/>
        </w:rPr>
        <w:t xml:space="preserve">and </w:t>
      </w:r>
      <w:r w:rsidR="009D7191" w:rsidRPr="00A903A6">
        <w:rPr>
          <w:rFonts w:ascii="Garamond" w:hAnsi="Garamond"/>
          <w:bCs/>
          <w:i/>
          <w:iCs/>
          <w:lang w:val="en-US"/>
        </w:rPr>
        <w:t>Goat</w:t>
      </w:r>
      <w:r w:rsidR="00A269DC" w:rsidRPr="00A903A6">
        <w:rPr>
          <w:rFonts w:ascii="Garamond" w:hAnsi="Garamond"/>
          <w:bCs/>
          <w:i/>
          <w:iCs/>
          <w:lang w:val="en-US"/>
        </w:rPr>
        <w:t xml:space="preserve"> Beach</w:t>
      </w:r>
      <w:r w:rsidR="009D7191" w:rsidRPr="00A903A6">
        <w:rPr>
          <w:rFonts w:ascii="Garamond" w:hAnsi="Garamond"/>
          <w:bCs/>
          <w:i/>
          <w:iCs/>
          <w:lang w:val="en-US"/>
        </w:rPr>
        <w:t xml:space="preserve"> (“Praia das </w:t>
      </w:r>
      <w:proofErr w:type="spellStart"/>
      <w:r w:rsidR="009D7191" w:rsidRPr="00A903A6">
        <w:rPr>
          <w:rFonts w:ascii="Garamond" w:hAnsi="Garamond"/>
          <w:bCs/>
          <w:i/>
          <w:iCs/>
          <w:lang w:val="en-US"/>
        </w:rPr>
        <w:t>Cabritas</w:t>
      </w:r>
      <w:proofErr w:type="spellEnd"/>
      <w:r w:rsidR="009D7191" w:rsidRPr="00A903A6">
        <w:rPr>
          <w:rFonts w:ascii="Garamond" w:hAnsi="Garamond"/>
          <w:bCs/>
          <w:i/>
          <w:iCs/>
          <w:lang w:val="en-US"/>
        </w:rPr>
        <w:t>”)</w:t>
      </w:r>
      <w:r w:rsidR="00A269DC" w:rsidRPr="00A903A6">
        <w:rPr>
          <w:rFonts w:ascii="Garamond" w:hAnsi="Garamond"/>
          <w:bCs/>
          <w:i/>
          <w:iCs/>
          <w:lang w:val="en-US"/>
        </w:rPr>
        <w:t xml:space="preserve"> on the </w:t>
      </w:r>
      <w:r w:rsidR="00460F12" w:rsidRPr="00A903A6">
        <w:rPr>
          <w:rFonts w:ascii="Garamond" w:hAnsi="Garamond"/>
          <w:bCs/>
          <w:i/>
          <w:iCs/>
          <w:lang w:val="en-US"/>
        </w:rPr>
        <w:t xml:space="preserve">far </w:t>
      </w:r>
      <w:r w:rsidR="00A269DC" w:rsidRPr="00A903A6">
        <w:rPr>
          <w:rFonts w:ascii="Garamond" w:hAnsi="Garamond"/>
          <w:bCs/>
          <w:i/>
          <w:iCs/>
          <w:lang w:val="en-US"/>
        </w:rPr>
        <w:t>right (North).</w:t>
      </w:r>
      <w:r w:rsidR="001846E7" w:rsidRPr="00A903A6">
        <w:rPr>
          <w:rFonts w:ascii="Garamond" w:hAnsi="Garamond"/>
          <w:bCs/>
          <w:i/>
          <w:iCs/>
          <w:lang w:val="en-US"/>
        </w:rPr>
        <w:t xml:space="preserve"> </w:t>
      </w:r>
      <w:r w:rsidR="00866791" w:rsidRPr="00A903A6">
        <w:rPr>
          <w:rFonts w:ascii="Garamond" w:hAnsi="Garamond"/>
          <w:bCs/>
          <w:i/>
          <w:iCs/>
          <w:lang w:val="en-US"/>
        </w:rPr>
        <w:t>Image</w:t>
      </w:r>
      <w:r w:rsidR="001846E7" w:rsidRPr="00A903A6">
        <w:rPr>
          <w:rFonts w:ascii="Garamond" w:hAnsi="Garamond"/>
          <w:bCs/>
          <w:i/>
          <w:iCs/>
          <w:lang w:val="en-US"/>
        </w:rPr>
        <w:t xml:space="preserve"> by Francisco Moraes</w:t>
      </w:r>
      <w:r w:rsidR="001D6340" w:rsidRPr="00A903A6">
        <w:rPr>
          <w:rFonts w:ascii="Garamond" w:hAnsi="Garamond"/>
          <w:bCs/>
          <w:i/>
          <w:iCs/>
          <w:lang w:val="en-US"/>
        </w:rPr>
        <w:t>/MNRJ</w:t>
      </w:r>
      <w:r w:rsidR="001846E7" w:rsidRPr="00A903A6">
        <w:rPr>
          <w:rFonts w:ascii="Garamond" w:hAnsi="Garamond"/>
          <w:bCs/>
          <w:i/>
          <w:iCs/>
          <w:lang w:val="en-US"/>
        </w:rPr>
        <w:t>.</w:t>
      </w:r>
    </w:p>
    <w:p w14:paraId="2F214D49" w14:textId="77777777" w:rsidR="008464CE" w:rsidRPr="00A903A6" w:rsidRDefault="008464CE" w:rsidP="006245A2">
      <w:pPr>
        <w:spacing w:line="276" w:lineRule="auto"/>
        <w:jc w:val="center"/>
        <w:rPr>
          <w:rFonts w:ascii="Garamond" w:hAnsi="Garamond"/>
          <w:bCs/>
          <w:i/>
          <w:iCs/>
          <w:lang w:val="en-US"/>
        </w:rPr>
      </w:pPr>
    </w:p>
    <w:p w14:paraId="462FD1EF" w14:textId="77777777" w:rsidR="00AC649D" w:rsidRPr="00A903A6" w:rsidRDefault="00AC649D" w:rsidP="006245A2">
      <w:pPr>
        <w:spacing w:line="276" w:lineRule="auto"/>
        <w:rPr>
          <w:rFonts w:ascii="Garamond" w:hAnsi="Garamond"/>
          <w:b/>
          <w:lang w:val="en-US"/>
        </w:rPr>
      </w:pPr>
    </w:p>
    <w:p w14:paraId="33958562" w14:textId="41DC56D0" w:rsidR="00BD44BD" w:rsidRPr="00A903A6" w:rsidRDefault="00D96A81" w:rsidP="006245A2">
      <w:pPr>
        <w:spacing w:line="276" w:lineRule="auto"/>
        <w:rPr>
          <w:rFonts w:ascii="Garamond" w:hAnsi="Garamond"/>
          <w:b/>
          <w:lang w:val="en-US"/>
        </w:rPr>
      </w:pPr>
      <w:r w:rsidRPr="00A903A6">
        <w:rPr>
          <w:rFonts w:ascii="Garamond" w:hAnsi="Garamond"/>
          <w:b/>
          <w:lang w:val="en-US"/>
        </w:rPr>
        <w:t>3. METHODS</w:t>
      </w:r>
    </w:p>
    <w:p w14:paraId="0C30DB50" w14:textId="29F8FB15" w:rsidR="005E0ECF" w:rsidRPr="00A903A6" w:rsidRDefault="005A08DA" w:rsidP="00D96A81">
      <w:pPr>
        <w:spacing w:line="276" w:lineRule="auto"/>
        <w:ind w:firstLine="708"/>
        <w:jc w:val="both"/>
        <w:rPr>
          <w:rFonts w:ascii="Garamond" w:hAnsi="Garamond"/>
          <w:color w:val="000000" w:themeColor="text1"/>
          <w:lang w:val="en-US"/>
        </w:rPr>
      </w:pPr>
      <w:r w:rsidRPr="00A903A6">
        <w:rPr>
          <w:rFonts w:ascii="Garamond" w:hAnsi="Garamond"/>
          <w:color w:val="202124"/>
          <w:lang w:val="en-US"/>
        </w:rPr>
        <w:t xml:space="preserve">From </w:t>
      </w:r>
      <w:r w:rsidR="00F92165" w:rsidRPr="00A903A6">
        <w:rPr>
          <w:rFonts w:ascii="Garamond" w:hAnsi="Garamond"/>
          <w:color w:val="202124"/>
          <w:lang w:val="en-US"/>
        </w:rPr>
        <w:t>21 to 25 September 2023, the 124</w:t>
      </w:r>
      <w:r w:rsidR="00F92165" w:rsidRPr="00A903A6">
        <w:rPr>
          <w:rFonts w:ascii="Garamond" w:hAnsi="Garamond"/>
          <w:color w:val="202124"/>
          <w:vertAlign w:val="superscript"/>
          <w:lang w:val="en-US"/>
        </w:rPr>
        <w:t>th</w:t>
      </w:r>
      <w:r w:rsidR="00F92165" w:rsidRPr="00A903A6">
        <w:rPr>
          <w:rFonts w:ascii="Garamond" w:hAnsi="Garamond"/>
          <w:color w:val="202124"/>
          <w:lang w:val="en-US"/>
        </w:rPr>
        <w:t xml:space="preserve"> PROTRINDADE scientific expedition was </w:t>
      </w:r>
      <w:r w:rsidR="00BB1B6C" w:rsidRPr="00A903A6">
        <w:rPr>
          <w:rFonts w:ascii="Garamond" w:hAnsi="Garamond"/>
          <w:color w:val="202124"/>
          <w:lang w:val="en-US"/>
        </w:rPr>
        <w:t xml:space="preserve">conducted at </w:t>
      </w:r>
      <w:r w:rsidR="00F92165" w:rsidRPr="00A903A6">
        <w:rPr>
          <w:rFonts w:ascii="Garamond" w:hAnsi="Garamond"/>
          <w:color w:val="202124"/>
          <w:lang w:val="en-US"/>
        </w:rPr>
        <w:t xml:space="preserve">Trindade Island. </w:t>
      </w:r>
      <w:r w:rsidR="009E7CC8" w:rsidRPr="00A903A6">
        <w:rPr>
          <w:rFonts w:ascii="Garamond" w:hAnsi="Garamond"/>
          <w:color w:val="202124"/>
          <w:lang w:val="en-US"/>
        </w:rPr>
        <w:t xml:space="preserve">Six localities </w:t>
      </w:r>
      <w:r w:rsidR="00EF6870" w:rsidRPr="00A903A6">
        <w:rPr>
          <w:rFonts w:ascii="Garamond" w:hAnsi="Garamond"/>
          <w:color w:val="202124"/>
          <w:lang w:val="en-US"/>
        </w:rPr>
        <w:t xml:space="preserve">around the island </w:t>
      </w:r>
      <w:r w:rsidR="009E7CC8" w:rsidRPr="00A903A6">
        <w:rPr>
          <w:rFonts w:ascii="Garamond" w:hAnsi="Garamond"/>
          <w:color w:val="202124"/>
          <w:lang w:val="en-US"/>
        </w:rPr>
        <w:t xml:space="preserve">were </w:t>
      </w:r>
      <w:r w:rsidR="005B316A" w:rsidRPr="00A903A6">
        <w:rPr>
          <w:rFonts w:ascii="Garamond" w:hAnsi="Garamond"/>
          <w:color w:val="202124"/>
          <w:lang w:val="en-US"/>
        </w:rPr>
        <w:t xml:space="preserve">selected for exploration </w:t>
      </w:r>
      <w:r w:rsidR="00EF6870" w:rsidRPr="00A903A6">
        <w:rPr>
          <w:rFonts w:ascii="Garamond" w:hAnsi="Garamond"/>
          <w:color w:val="202124"/>
          <w:lang w:val="en-US"/>
        </w:rPr>
        <w:t xml:space="preserve">through SCUBA and free diving </w:t>
      </w:r>
      <w:r w:rsidRPr="00A903A6">
        <w:rPr>
          <w:rFonts w:ascii="Garamond" w:hAnsi="Garamond"/>
          <w:color w:val="202124"/>
          <w:lang w:val="en-US"/>
        </w:rPr>
        <w:t>(Fig</w:t>
      </w:r>
      <w:r w:rsidR="00873969" w:rsidRPr="00A903A6">
        <w:rPr>
          <w:rFonts w:ascii="Garamond" w:hAnsi="Garamond"/>
          <w:color w:val="202124"/>
          <w:lang w:val="en-US"/>
        </w:rPr>
        <w:t>.</w:t>
      </w:r>
      <w:r w:rsidRPr="00A903A6">
        <w:rPr>
          <w:rFonts w:ascii="Garamond" w:hAnsi="Garamond"/>
          <w:color w:val="202124"/>
          <w:lang w:val="en-US"/>
        </w:rPr>
        <w:t xml:space="preserve"> 3)</w:t>
      </w:r>
      <w:r w:rsidR="005B316A" w:rsidRPr="00A903A6">
        <w:rPr>
          <w:rFonts w:ascii="Garamond" w:hAnsi="Garamond"/>
          <w:color w:val="202124"/>
          <w:lang w:val="en-US"/>
        </w:rPr>
        <w:t xml:space="preserve">, following informal indications from the Brazilian Navy divers and authors' previous observations about the possible existence of marine caves. These </w:t>
      </w:r>
      <w:proofErr w:type="gramStart"/>
      <w:r w:rsidR="005B316A" w:rsidRPr="00A903A6">
        <w:rPr>
          <w:rFonts w:ascii="Garamond" w:hAnsi="Garamond"/>
          <w:color w:val="202124"/>
          <w:lang w:val="en-US"/>
        </w:rPr>
        <w:t>persons</w:t>
      </w:r>
      <w:proofErr w:type="gramEnd"/>
      <w:r w:rsidR="005B316A" w:rsidRPr="00A903A6">
        <w:rPr>
          <w:rFonts w:ascii="Garamond" w:hAnsi="Garamond"/>
          <w:color w:val="202124"/>
          <w:lang w:val="en-US"/>
        </w:rPr>
        <w:t xml:space="preserve"> were chosen for interviews due to their </w:t>
      </w:r>
      <w:r w:rsidR="005E0ECF" w:rsidRPr="00A903A6">
        <w:rPr>
          <w:rFonts w:ascii="Garamond" w:hAnsi="Garamond"/>
          <w:color w:val="202124"/>
          <w:lang w:val="en-US"/>
        </w:rPr>
        <w:t>wide</w:t>
      </w:r>
      <w:r w:rsidR="005B316A" w:rsidRPr="00A903A6">
        <w:rPr>
          <w:rFonts w:ascii="Garamond" w:hAnsi="Garamond"/>
          <w:color w:val="202124"/>
          <w:lang w:val="en-US"/>
        </w:rPr>
        <w:t xml:space="preserve"> knowledge </w:t>
      </w:r>
      <w:r w:rsidR="005B316A" w:rsidRPr="00A903A6">
        <w:rPr>
          <w:rFonts w:ascii="Garamond" w:hAnsi="Garamond"/>
          <w:color w:val="000000" w:themeColor="text1"/>
          <w:lang w:val="en-US"/>
        </w:rPr>
        <w:t xml:space="preserve">of the diving sites around the island. </w:t>
      </w:r>
      <w:r w:rsidR="005E0ECF" w:rsidRPr="00A903A6">
        <w:rPr>
          <w:rFonts w:ascii="Garamond" w:hAnsi="Garamond"/>
          <w:color w:val="000000" w:themeColor="text1"/>
          <w:lang w:val="en-US"/>
        </w:rPr>
        <w:t>A</w:t>
      </w:r>
      <w:r w:rsidR="00FF0D6D" w:rsidRPr="00A903A6">
        <w:rPr>
          <w:rFonts w:ascii="Garamond" w:hAnsi="Garamond"/>
          <w:color w:val="000000" w:themeColor="text1"/>
          <w:lang w:val="en-US"/>
        </w:rPr>
        <w:t xml:space="preserve"> stretch </w:t>
      </w:r>
      <w:r w:rsidR="005E0ECF" w:rsidRPr="00A903A6">
        <w:rPr>
          <w:rFonts w:ascii="Garamond" w:hAnsi="Garamond"/>
          <w:color w:val="000000" w:themeColor="text1"/>
          <w:lang w:val="en-US"/>
        </w:rPr>
        <w:t xml:space="preserve">1500 m long </w:t>
      </w:r>
      <w:r w:rsidR="001E20C8" w:rsidRPr="00A903A6">
        <w:rPr>
          <w:rFonts w:ascii="Garamond" w:hAnsi="Garamond"/>
          <w:color w:val="000000" w:themeColor="text1"/>
          <w:lang w:val="en-US"/>
        </w:rPr>
        <w:t xml:space="preserve">off </w:t>
      </w:r>
      <w:proofErr w:type="spellStart"/>
      <w:r w:rsidR="001E20C8" w:rsidRPr="00A903A6">
        <w:rPr>
          <w:rFonts w:ascii="Garamond" w:hAnsi="Garamond"/>
          <w:color w:val="000000" w:themeColor="text1"/>
          <w:lang w:val="en-US"/>
        </w:rPr>
        <w:t>Andradas</w:t>
      </w:r>
      <w:proofErr w:type="spellEnd"/>
      <w:r w:rsidR="001E20C8" w:rsidRPr="00A903A6">
        <w:rPr>
          <w:rFonts w:ascii="Garamond" w:hAnsi="Garamond"/>
          <w:color w:val="000000" w:themeColor="text1"/>
          <w:lang w:val="en-US"/>
        </w:rPr>
        <w:t xml:space="preserve"> </w:t>
      </w:r>
      <w:r w:rsidR="00FF0D6D" w:rsidRPr="00A903A6">
        <w:rPr>
          <w:rFonts w:ascii="Garamond" w:hAnsi="Garamond"/>
          <w:color w:val="000000" w:themeColor="text1"/>
          <w:lang w:val="en-US"/>
        </w:rPr>
        <w:t>B</w:t>
      </w:r>
      <w:r w:rsidR="001E20C8" w:rsidRPr="00A903A6">
        <w:rPr>
          <w:rFonts w:ascii="Garamond" w:hAnsi="Garamond"/>
          <w:color w:val="000000" w:themeColor="text1"/>
          <w:lang w:val="en-US"/>
        </w:rPr>
        <w:t xml:space="preserve">each and Turtles </w:t>
      </w:r>
      <w:r w:rsidR="00FF0D6D" w:rsidRPr="00A903A6">
        <w:rPr>
          <w:rFonts w:ascii="Garamond" w:hAnsi="Garamond"/>
          <w:color w:val="000000" w:themeColor="text1"/>
          <w:lang w:val="en-US"/>
        </w:rPr>
        <w:t>B</w:t>
      </w:r>
      <w:r w:rsidR="001E20C8" w:rsidRPr="00A903A6">
        <w:rPr>
          <w:rFonts w:ascii="Garamond" w:hAnsi="Garamond"/>
          <w:color w:val="000000" w:themeColor="text1"/>
          <w:lang w:val="en-US"/>
        </w:rPr>
        <w:t xml:space="preserve">each </w:t>
      </w:r>
      <w:r w:rsidR="001E20C8" w:rsidRPr="00A903A6">
        <w:rPr>
          <w:rFonts w:ascii="Garamond" w:hAnsi="Garamond"/>
          <w:color w:val="000000" w:themeColor="text1"/>
          <w:lang w:val="en-US"/>
        </w:rPr>
        <w:lastRenderedPageBreak/>
        <w:t xml:space="preserve">was explored </w:t>
      </w:r>
      <w:r w:rsidR="005E0ECF" w:rsidRPr="00A903A6">
        <w:rPr>
          <w:rFonts w:ascii="Garamond" w:hAnsi="Garamond"/>
          <w:color w:val="000000" w:themeColor="text1"/>
          <w:lang w:val="en-US"/>
        </w:rPr>
        <w:t>through</w:t>
      </w:r>
      <w:r w:rsidR="001E20C8" w:rsidRPr="00A903A6">
        <w:rPr>
          <w:rFonts w:ascii="Garamond" w:hAnsi="Garamond"/>
          <w:color w:val="000000" w:themeColor="text1"/>
          <w:lang w:val="en-US"/>
        </w:rPr>
        <w:t xml:space="preserve"> free diving with a plana</w:t>
      </w:r>
      <w:r w:rsidR="000404CE" w:rsidRPr="00A903A6">
        <w:rPr>
          <w:rFonts w:ascii="Garamond" w:hAnsi="Garamond"/>
          <w:color w:val="000000" w:themeColor="text1"/>
          <w:lang w:val="en-US"/>
        </w:rPr>
        <w:t>-</w:t>
      </w:r>
      <w:r w:rsidR="001E20C8" w:rsidRPr="00A903A6">
        <w:rPr>
          <w:rFonts w:ascii="Garamond" w:hAnsi="Garamond"/>
          <w:color w:val="000000" w:themeColor="text1"/>
          <w:lang w:val="en-US"/>
        </w:rPr>
        <w:t>sub towed by a boat</w:t>
      </w:r>
      <w:r w:rsidR="005E0ECF" w:rsidRPr="00A903A6">
        <w:rPr>
          <w:rFonts w:ascii="Garamond" w:hAnsi="Garamond"/>
          <w:color w:val="000000" w:themeColor="text1"/>
          <w:lang w:val="en-US"/>
        </w:rPr>
        <w:t>;</w:t>
      </w:r>
      <w:r w:rsidR="005B316A" w:rsidRPr="00A903A6">
        <w:rPr>
          <w:rFonts w:ascii="Garamond" w:hAnsi="Garamond"/>
          <w:color w:val="000000" w:themeColor="text1"/>
          <w:lang w:val="en-US"/>
        </w:rPr>
        <w:t xml:space="preserve"> no collections were made there.</w:t>
      </w:r>
      <w:r w:rsidR="005E0ECF" w:rsidRPr="00A903A6">
        <w:rPr>
          <w:rFonts w:ascii="Garamond" w:hAnsi="Garamond"/>
          <w:color w:val="000000" w:themeColor="text1"/>
          <w:lang w:val="en-US"/>
        </w:rPr>
        <w:t xml:space="preserve"> The extension of the searches </w:t>
      </w:r>
      <w:proofErr w:type="gramStart"/>
      <w:r w:rsidR="005E0ECF" w:rsidRPr="00A903A6">
        <w:rPr>
          <w:rFonts w:ascii="Garamond" w:hAnsi="Garamond"/>
          <w:color w:val="000000" w:themeColor="text1"/>
          <w:lang w:val="en-US"/>
        </w:rPr>
        <w:t>in</w:t>
      </w:r>
      <w:proofErr w:type="gramEnd"/>
      <w:r w:rsidR="005E0ECF" w:rsidRPr="00A903A6">
        <w:rPr>
          <w:rFonts w:ascii="Garamond" w:hAnsi="Garamond"/>
          <w:color w:val="000000" w:themeColor="text1"/>
          <w:lang w:val="en-US"/>
        </w:rPr>
        <w:t xml:space="preserve"> the other sites </w:t>
      </w:r>
      <w:r w:rsidR="00FF0D6D" w:rsidRPr="00A903A6">
        <w:rPr>
          <w:rFonts w:ascii="Garamond" w:hAnsi="Garamond"/>
          <w:color w:val="000000" w:themeColor="text1"/>
          <w:lang w:val="en-US"/>
        </w:rPr>
        <w:t>varied from 15 to 200 m</w:t>
      </w:r>
      <w:r w:rsidR="005E0ECF" w:rsidRPr="00A903A6">
        <w:rPr>
          <w:rFonts w:ascii="Garamond" w:hAnsi="Garamond"/>
          <w:color w:val="000000" w:themeColor="text1"/>
          <w:lang w:val="en-US"/>
        </w:rPr>
        <w:t xml:space="preserve"> </w:t>
      </w:r>
      <w:r w:rsidR="00FF0D6D" w:rsidRPr="00A903A6">
        <w:rPr>
          <w:rFonts w:ascii="Garamond" w:hAnsi="Garamond"/>
          <w:color w:val="000000" w:themeColor="text1"/>
          <w:lang w:val="en-US"/>
        </w:rPr>
        <w:t>long (</w:t>
      </w:r>
      <w:r w:rsidR="005E0ECF" w:rsidRPr="00A903A6">
        <w:rPr>
          <w:rFonts w:ascii="Garamond" w:hAnsi="Garamond"/>
          <w:color w:val="000000" w:themeColor="text1"/>
          <w:lang w:val="en-US"/>
        </w:rPr>
        <w:t xml:space="preserve">Table </w:t>
      </w:r>
      <w:r w:rsidR="00873969" w:rsidRPr="00A903A6">
        <w:rPr>
          <w:rFonts w:ascii="Garamond" w:hAnsi="Garamond"/>
          <w:color w:val="000000" w:themeColor="text1"/>
          <w:lang w:val="en-US"/>
        </w:rPr>
        <w:t>1</w:t>
      </w:r>
      <w:r w:rsidR="00FF0D6D" w:rsidRPr="00A903A6">
        <w:rPr>
          <w:rFonts w:ascii="Garamond" w:hAnsi="Garamond"/>
          <w:color w:val="000000" w:themeColor="text1"/>
          <w:lang w:val="en-US"/>
        </w:rPr>
        <w:t>)</w:t>
      </w:r>
      <w:r w:rsidR="005E0ECF" w:rsidRPr="00A903A6">
        <w:rPr>
          <w:rFonts w:ascii="Garamond" w:hAnsi="Garamond"/>
          <w:color w:val="000000" w:themeColor="text1"/>
          <w:lang w:val="en-US"/>
        </w:rPr>
        <w:t xml:space="preserve">. </w:t>
      </w:r>
    </w:p>
    <w:p w14:paraId="0A2AC5FD" w14:textId="5272764A" w:rsidR="009D7191" w:rsidRPr="00A903A6" w:rsidRDefault="005E0ECF" w:rsidP="00D96A81">
      <w:pPr>
        <w:spacing w:line="276" w:lineRule="auto"/>
        <w:ind w:firstLine="708"/>
        <w:jc w:val="both"/>
        <w:rPr>
          <w:rFonts w:ascii="Garamond" w:hAnsi="Garamond"/>
          <w:color w:val="000000" w:themeColor="text1"/>
          <w:lang w:val="en-US"/>
        </w:rPr>
      </w:pPr>
      <w:r w:rsidRPr="00A903A6">
        <w:rPr>
          <w:rFonts w:ascii="Garamond" w:hAnsi="Garamond"/>
          <w:color w:val="000000" w:themeColor="text1"/>
          <w:lang w:val="en-US"/>
        </w:rPr>
        <w:t xml:space="preserve">Underwater footage and photographs were taken using a GoPro 10 camera with two 1,300 lumens lighting. To characterize the sponge fauna of submarine caves and other </w:t>
      </w:r>
      <w:proofErr w:type="spellStart"/>
      <w:r w:rsidRPr="00A903A6">
        <w:rPr>
          <w:rFonts w:ascii="Garamond" w:hAnsi="Garamond"/>
          <w:color w:val="000000" w:themeColor="text1"/>
          <w:lang w:val="en-US"/>
        </w:rPr>
        <w:t>disphotic</w:t>
      </w:r>
      <w:proofErr w:type="spellEnd"/>
      <w:r w:rsidRPr="00A903A6">
        <w:rPr>
          <w:rFonts w:ascii="Garamond" w:hAnsi="Garamond"/>
          <w:color w:val="000000" w:themeColor="text1"/>
          <w:lang w:val="en-US"/>
        </w:rPr>
        <w:t xml:space="preserve"> environments, the sponge species in these sites were filmed and photographed, but due to time limitations only the most common species were collected for identification in the laboratory.</w:t>
      </w:r>
    </w:p>
    <w:p w14:paraId="25FA3608" w14:textId="508BAEE4" w:rsidR="009D7191" w:rsidRPr="00A903A6" w:rsidRDefault="005B316A" w:rsidP="00D96A81">
      <w:pPr>
        <w:spacing w:line="276" w:lineRule="auto"/>
        <w:ind w:firstLine="708"/>
        <w:jc w:val="both"/>
        <w:rPr>
          <w:rFonts w:ascii="Garamond" w:hAnsi="Garamond"/>
          <w:color w:val="000000" w:themeColor="text1"/>
          <w:lang w:val="en-US"/>
        </w:rPr>
      </w:pPr>
      <w:r w:rsidRPr="00A903A6">
        <w:rPr>
          <w:rFonts w:ascii="Garamond" w:hAnsi="Garamond"/>
          <w:color w:val="000000" w:themeColor="text1"/>
          <w:lang w:val="en-US"/>
        </w:rPr>
        <w:t>Samples of the most common s</w:t>
      </w:r>
      <w:r w:rsidR="009D7191" w:rsidRPr="00A903A6">
        <w:rPr>
          <w:rFonts w:ascii="Garamond" w:hAnsi="Garamond"/>
          <w:color w:val="000000" w:themeColor="text1"/>
          <w:lang w:val="en-US"/>
        </w:rPr>
        <w:t>ponge</w:t>
      </w:r>
      <w:r w:rsidRPr="00A903A6">
        <w:rPr>
          <w:rFonts w:ascii="Garamond" w:hAnsi="Garamond"/>
          <w:color w:val="000000" w:themeColor="text1"/>
          <w:lang w:val="en-US"/>
        </w:rPr>
        <w:t xml:space="preserve"> specie</w:t>
      </w:r>
      <w:r w:rsidR="009D7191" w:rsidRPr="00A903A6">
        <w:rPr>
          <w:rFonts w:ascii="Garamond" w:hAnsi="Garamond"/>
          <w:color w:val="000000" w:themeColor="text1"/>
          <w:lang w:val="en-US"/>
        </w:rPr>
        <w:t>s</w:t>
      </w:r>
      <w:r w:rsidRPr="00A903A6">
        <w:rPr>
          <w:rFonts w:ascii="Garamond" w:hAnsi="Garamond"/>
          <w:color w:val="000000" w:themeColor="text1"/>
          <w:lang w:val="en-US"/>
        </w:rPr>
        <w:t xml:space="preserve"> were</w:t>
      </w:r>
      <w:r w:rsidR="009D7191" w:rsidRPr="00A903A6">
        <w:rPr>
          <w:rFonts w:ascii="Garamond" w:hAnsi="Garamond"/>
          <w:color w:val="000000" w:themeColor="text1"/>
          <w:lang w:val="en-US"/>
        </w:rPr>
        <w:t xml:space="preserve"> collected</w:t>
      </w:r>
      <w:r w:rsidRPr="00A903A6">
        <w:rPr>
          <w:rFonts w:ascii="Garamond" w:hAnsi="Garamond"/>
          <w:color w:val="000000" w:themeColor="text1"/>
          <w:lang w:val="en-US"/>
        </w:rPr>
        <w:t xml:space="preserve">, </w:t>
      </w:r>
      <w:r w:rsidR="009D7191" w:rsidRPr="00A903A6">
        <w:rPr>
          <w:rFonts w:ascii="Garamond" w:hAnsi="Garamond"/>
          <w:color w:val="000000" w:themeColor="text1"/>
          <w:lang w:val="en-US"/>
        </w:rPr>
        <w:t>preserved in 70% ethanol and deposited at the Porifera Collection of the Museu Nacional, Universidade Federal do Rio de Janeiro, Brazil</w:t>
      </w:r>
      <w:r w:rsidRPr="00A903A6">
        <w:rPr>
          <w:rFonts w:ascii="Garamond" w:hAnsi="Garamond"/>
          <w:color w:val="000000" w:themeColor="text1"/>
          <w:lang w:val="en-US"/>
        </w:rPr>
        <w:t xml:space="preserve"> </w:t>
      </w:r>
      <w:r w:rsidR="009D7191" w:rsidRPr="00A903A6">
        <w:rPr>
          <w:rFonts w:ascii="Garamond" w:hAnsi="Garamond"/>
          <w:color w:val="000000" w:themeColor="text1"/>
          <w:lang w:val="en-US"/>
        </w:rPr>
        <w:t>(http://labpor.hopto.org/fmi/webd/Porifera_MNRJ-30-04-2023) under the Register Numbers MNRJ 29709–29725.</w:t>
      </w:r>
      <w:r w:rsidRPr="00A903A6">
        <w:rPr>
          <w:rFonts w:ascii="Garamond" w:hAnsi="Garamond"/>
          <w:color w:val="000000" w:themeColor="text1"/>
          <w:lang w:val="en-US"/>
        </w:rPr>
        <w:t xml:space="preserve"> Identification of the samples collected was based on external morphology and skeletal characters such as spicule types, fibers shape and architecture of the skeleton, following traditional methods (e.g., Hajdu et al., 2011). Some sponges not collected but with distinctive morphology were tentatively identified based only on external morphology through underwater photographs (Table </w:t>
      </w:r>
      <w:r w:rsidR="00873969" w:rsidRPr="00A903A6">
        <w:rPr>
          <w:rFonts w:ascii="Garamond" w:hAnsi="Garamond"/>
          <w:color w:val="000000" w:themeColor="text1"/>
          <w:lang w:val="en-US"/>
        </w:rPr>
        <w:t>2</w:t>
      </w:r>
      <w:r w:rsidRPr="00A903A6">
        <w:rPr>
          <w:rFonts w:ascii="Garamond" w:hAnsi="Garamond"/>
          <w:color w:val="000000" w:themeColor="text1"/>
          <w:lang w:val="en-US"/>
        </w:rPr>
        <w:t>).</w:t>
      </w:r>
    </w:p>
    <w:p w14:paraId="19C15425" w14:textId="77777777" w:rsidR="00873969" w:rsidRPr="00A903A6" w:rsidRDefault="00873969" w:rsidP="00D96A81">
      <w:pPr>
        <w:spacing w:line="276" w:lineRule="auto"/>
        <w:ind w:firstLine="708"/>
        <w:jc w:val="both"/>
        <w:rPr>
          <w:rFonts w:ascii="Garamond" w:hAnsi="Garamond"/>
          <w:color w:val="00B0F0"/>
          <w:lang w:val="en-US"/>
        </w:rPr>
      </w:pPr>
    </w:p>
    <w:p w14:paraId="566D4073" w14:textId="77777777" w:rsidR="00F83D64" w:rsidRPr="00A903A6" w:rsidRDefault="00A269DC" w:rsidP="00A47E14">
      <w:pPr>
        <w:spacing w:line="276" w:lineRule="auto"/>
        <w:rPr>
          <w:rFonts w:ascii="Garamond" w:hAnsi="Garamond"/>
          <w:lang w:val="en-US"/>
        </w:rPr>
      </w:pPr>
      <w:r w:rsidRPr="00A903A6">
        <w:rPr>
          <w:rFonts w:ascii="Garamond" w:hAnsi="Garamond"/>
          <w:noProof/>
          <w:lang w:val="en-US"/>
        </w:rPr>
        <w:drawing>
          <wp:inline distT="0" distB="0" distL="0" distR="0" wp14:anchorId="5ABAA313" wp14:editId="4220FEF4">
            <wp:extent cx="3637052" cy="3637052"/>
            <wp:effectExtent l="0" t="0" r="0" b="0"/>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ig 2 - Collection sites.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3651220" cy="3651220"/>
                    </a:xfrm>
                    <a:prstGeom prst="rect">
                      <a:avLst/>
                    </a:prstGeom>
                  </pic:spPr>
                </pic:pic>
              </a:graphicData>
            </a:graphic>
          </wp:inline>
        </w:drawing>
      </w:r>
    </w:p>
    <w:p w14:paraId="384E7037" w14:textId="6E5448A5" w:rsidR="00F83D64" w:rsidRPr="00A903A6" w:rsidRDefault="00F83D64" w:rsidP="00A47E14">
      <w:pPr>
        <w:spacing w:line="276" w:lineRule="auto"/>
        <w:jc w:val="both"/>
        <w:rPr>
          <w:rFonts w:ascii="Garamond" w:hAnsi="Garamond"/>
          <w:i/>
          <w:iCs/>
          <w:color w:val="000000" w:themeColor="text1"/>
          <w:lang w:val="en-US"/>
        </w:rPr>
      </w:pPr>
      <w:r w:rsidRPr="00A47E14">
        <w:rPr>
          <w:rFonts w:ascii="Garamond" w:hAnsi="Garamond"/>
          <w:bCs/>
          <w:i/>
          <w:iCs/>
          <w:color w:val="000000" w:themeColor="text1"/>
          <w:lang w:val="en-US"/>
        </w:rPr>
        <w:t>Figur</w:t>
      </w:r>
      <w:r w:rsidR="00BF587F" w:rsidRPr="00A47E14">
        <w:rPr>
          <w:rFonts w:ascii="Garamond" w:hAnsi="Garamond"/>
          <w:bCs/>
          <w:i/>
          <w:iCs/>
          <w:color w:val="000000" w:themeColor="text1"/>
          <w:lang w:val="en-US"/>
        </w:rPr>
        <w:t>e</w:t>
      </w:r>
      <w:r w:rsidRPr="00A47E14">
        <w:rPr>
          <w:rFonts w:ascii="Garamond" w:hAnsi="Garamond"/>
          <w:bCs/>
          <w:i/>
          <w:iCs/>
          <w:color w:val="000000" w:themeColor="text1"/>
          <w:lang w:val="en-US"/>
        </w:rPr>
        <w:t xml:space="preserve"> </w:t>
      </w:r>
      <w:r w:rsidR="00BF587F" w:rsidRPr="00A47E14">
        <w:rPr>
          <w:rFonts w:ascii="Garamond" w:hAnsi="Garamond"/>
          <w:bCs/>
          <w:i/>
          <w:iCs/>
          <w:color w:val="000000" w:themeColor="text1"/>
          <w:lang w:val="en-US"/>
        </w:rPr>
        <w:t>3</w:t>
      </w:r>
      <w:r w:rsidR="00D96A81" w:rsidRPr="00A47E14">
        <w:rPr>
          <w:rFonts w:ascii="Garamond" w:hAnsi="Garamond"/>
          <w:bCs/>
          <w:i/>
          <w:iCs/>
          <w:color w:val="000000" w:themeColor="text1"/>
          <w:lang w:val="en-US"/>
        </w:rPr>
        <w:t>.</w:t>
      </w:r>
      <w:r w:rsidR="00D96A81" w:rsidRPr="00A903A6">
        <w:rPr>
          <w:rFonts w:ascii="Garamond" w:hAnsi="Garamond"/>
          <w:i/>
          <w:iCs/>
          <w:color w:val="000000" w:themeColor="text1"/>
          <w:lang w:val="en-US"/>
        </w:rPr>
        <w:t xml:space="preserve"> </w:t>
      </w:r>
      <w:r w:rsidR="00BF587F" w:rsidRPr="00A903A6">
        <w:rPr>
          <w:rFonts w:ascii="Garamond" w:hAnsi="Garamond"/>
          <w:i/>
          <w:iCs/>
          <w:color w:val="000000" w:themeColor="text1"/>
          <w:lang w:val="en-US"/>
        </w:rPr>
        <w:t>Location of sampling sites</w:t>
      </w:r>
      <w:r w:rsidR="005F0483" w:rsidRPr="00A903A6">
        <w:rPr>
          <w:rFonts w:ascii="Garamond" w:hAnsi="Garamond"/>
          <w:i/>
          <w:iCs/>
          <w:color w:val="000000" w:themeColor="text1"/>
          <w:lang w:val="en-US"/>
        </w:rPr>
        <w:t xml:space="preserve"> </w:t>
      </w:r>
      <w:r w:rsidR="00FF0D6D" w:rsidRPr="00A903A6">
        <w:rPr>
          <w:rFonts w:ascii="Garamond" w:hAnsi="Garamond"/>
          <w:i/>
          <w:iCs/>
          <w:color w:val="000000" w:themeColor="text1"/>
          <w:lang w:val="en-US"/>
        </w:rPr>
        <w:t xml:space="preserve">at Trindade Island </w:t>
      </w:r>
      <w:r w:rsidR="009E7CC8" w:rsidRPr="00A903A6">
        <w:rPr>
          <w:rFonts w:ascii="Garamond" w:hAnsi="Garamond"/>
          <w:i/>
          <w:iCs/>
          <w:color w:val="000000" w:themeColor="text1"/>
          <w:lang w:val="en-US"/>
        </w:rPr>
        <w:t>(modified from Google Earth)</w:t>
      </w:r>
      <w:r w:rsidR="00BF587F" w:rsidRPr="00A903A6">
        <w:rPr>
          <w:rFonts w:ascii="Garamond" w:hAnsi="Garamond"/>
          <w:i/>
          <w:iCs/>
          <w:color w:val="000000" w:themeColor="text1"/>
          <w:lang w:val="en-US"/>
        </w:rPr>
        <w:t>.</w:t>
      </w:r>
    </w:p>
    <w:p w14:paraId="5CB1EBCB" w14:textId="77777777" w:rsidR="00F015BA" w:rsidRPr="00A903A6" w:rsidRDefault="00F015BA" w:rsidP="00A47E14">
      <w:pPr>
        <w:spacing w:line="276" w:lineRule="auto"/>
        <w:jc w:val="both"/>
        <w:rPr>
          <w:rFonts w:ascii="Garamond" w:hAnsi="Garamond"/>
          <w:i/>
          <w:iCs/>
          <w:lang w:val="en-US"/>
        </w:rPr>
        <w:sectPr w:rsidR="00F015BA" w:rsidRPr="00A903A6" w:rsidSect="00720FB0">
          <w:headerReference w:type="default" r:id="rId10"/>
          <w:footerReference w:type="even" r:id="rId11"/>
          <w:footerReference w:type="default" r:id="rId12"/>
          <w:pgSz w:w="11900" w:h="16840"/>
          <w:pgMar w:top="1417" w:right="1701" w:bottom="1417" w:left="1701" w:header="708" w:footer="708" w:gutter="0"/>
          <w:cols w:space="708"/>
          <w:docGrid w:linePitch="360"/>
        </w:sectPr>
      </w:pPr>
    </w:p>
    <w:p w14:paraId="3433D229" w14:textId="2025942B" w:rsidR="00F83D64" w:rsidRPr="005E46D9" w:rsidRDefault="00F83D64" w:rsidP="006245A2">
      <w:pPr>
        <w:spacing w:line="276" w:lineRule="auto"/>
        <w:jc w:val="both"/>
        <w:rPr>
          <w:lang w:val="en-US"/>
        </w:rPr>
      </w:pPr>
    </w:p>
    <w:p w14:paraId="66189863" w14:textId="77777777" w:rsidR="00F015BA" w:rsidRPr="00BF1BCC" w:rsidRDefault="00F015BA" w:rsidP="00F015BA">
      <w:pPr>
        <w:ind w:left="-284" w:right="-291"/>
        <w:rPr>
          <w:color w:val="000000" w:themeColor="text1"/>
          <w:sz w:val="20"/>
          <w:szCs w:val="20"/>
          <w:lang w:val="en-US"/>
        </w:rPr>
      </w:pPr>
    </w:p>
    <w:tbl>
      <w:tblPr>
        <w:tblStyle w:val="Tabelacomgrade"/>
        <w:tblpPr w:leftFromText="141" w:rightFromText="141" w:vertAnchor="page" w:horzAnchor="margin" w:tblpXSpec="center" w:tblpY="3061"/>
        <w:tblW w:w="96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07"/>
        <w:gridCol w:w="1289"/>
        <w:gridCol w:w="1006"/>
        <w:gridCol w:w="929"/>
        <w:gridCol w:w="1008"/>
        <w:gridCol w:w="877"/>
        <w:gridCol w:w="766"/>
        <w:gridCol w:w="925"/>
        <w:gridCol w:w="925"/>
      </w:tblGrid>
      <w:tr w:rsidR="00F015BA" w:rsidRPr="00A903A6" w14:paraId="69C46FEA" w14:textId="77777777" w:rsidTr="00F015BA">
        <w:tc>
          <w:tcPr>
            <w:tcW w:w="2219" w:type="dxa"/>
            <w:tcBorders>
              <w:top w:val="single" w:sz="4" w:space="0" w:color="auto"/>
              <w:bottom w:val="single" w:sz="4" w:space="0" w:color="auto"/>
            </w:tcBorders>
          </w:tcPr>
          <w:p w14:paraId="3A412AD4" w14:textId="77777777" w:rsidR="00F015BA" w:rsidRPr="00A903A6" w:rsidRDefault="00F015BA" w:rsidP="00F015BA">
            <w:pPr>
              <w:rPr>
                <w:rFonts w:ascii="Garamond" w:hAnsi="Garamond"/>
                <w:color w:val="000000" w:themeColor="text1"/>
                <w:sz w:val="20"/>
                <w:szCs w:val="20"/>
                <w:lang w:val="en-US"/>
              </w:rPr>
            </w:pPr>
            <w:r w:rsidRPr="00A903A6">
              <w:rPr>
                <w:rFonts w:ascii="Garamond" w:hAnsi="Garamond"/>
                <w:color w:val="000000" w:themeColor="text1"/>
                <w:sz w:val="20"/>
                <w:szCs w:val="20"/>
                <w:lang w:val="en-US"/>
              </w:rPr>
              <w:t>Diving site</w:t>
            </w:r>
          </w:p>
        </w:tc>
        <w:tc>
          <w:tcPr>
            <w:tcW w:w="1263" w:type="dxa"/>
            <w:tcBorders>
              <w:top w:val="single" w:sz="4" w:space="0" w:color="auto"/>
              <w:bottom w:val="single" w:sz="4" w:space="0" w:color="auto"/>
            </w:tcBorders>
          </w:tcPr>
          <w:p w14:paraId="7114ED11" w14:textId="77777777" w:rsidR="00F015BA" w:rsidRPr="00A903A6" w:rsidRDefault="00F015BA" w:rsidP="00F015BA">
            <w:pPr>
              <w:jc w:val="center"/>
              <w:rPr>
                <w:rFonts w:ascii="Garamond" w:hAnsi="Garamond"/>
                <w:color w:val="000000" w:themeColor="text1"/>
                <w:sz w:val="20"/>
                <w:szCs w:val="20"/>
                <w:lang w:val="en-US"/>
              </w:rPr>
            </w:pPr>
            <w:r w:rsidRPr="00A903A6">
              <w:rPr>
                <w:rFonts w:ascii="Garamond" w:hAnsi="Garamond"/>
                <w:color w:val="000000" w:themeColor="text1"/>
                <w:sz w:val="20"/>
                <w:szCs w:val="20"/>
                <w:lang w:val="en-US"/>
              </w:rPr>
              <w:t>Geographic</w:t>
            </w:r>
          </w:p>
          <w:p w14:paraId="4AD78E26" w14:textId="77777777" w:rsidR="00F015BA" w:rsidRPr="00A903A6" w:rsidRDefault="00F015BA" w:rsidP="00F015BA">
            <w:pPr>
              <w:jc w:val="center"/>
              <w:rPr>
                <w:rFonts w:ascii="Garamond" w:hAnsi="Garamond"/>
                <w:color w:val="000000" w:themeColor="text1"/>
                <w:sz w:val="20"/>
                <w:szCs w:val="20"/>
                <w:lang w:val="en-US"/>
              </w:rPr>
            </w:pPr>
            <w:r w:rsidRPr="00A903A6">
              <w:rPr>
                <w:rFonts w:ascii="Garamond" w:hAnsi="Garamond"/>
                <w:color w:val="000000" w:themeColor="text1"/>
                <w:sz w:val="20"/>
                <w:szCs w:val="20"/>
                <w:lang w:val="en-US"/>
              </w:rPr>
              <w:t>Coordinates</w:t>
            </w:r>
          </w:p>
        </w:tc>
        <w:tc>
          <w:tcPr>
            <w:tcW w:w="953" w:type="dxa"/>
            <w:tcBorders>
              <w:top w:val="single" w:sz="4" w:space="0" w:color="auto"/>
              <w:bottom w:val="single" w:sz="4" w:space="0" w:color="auto"/>
            </w:tcBorders>
          </w:tcPr>
          <w:p w14:paraId="4A753413" w14:textId="77777777" w:rsidR="00F015BA" w:rsidRPr="00A903A6" w:rsidRDefault="00F015BA" w:rsidP="00F015BA">
            <w:pPr>
              <w:jc w:val="center"/>
              <w:rPr>
                <w:rFonts w:ascii="Garamond" w:hAnsi="Garamond"/>
                <w:color w:val="000000" w:themeColor="text1"/>
                <w:sz w:val="20"/>
                <w:szCs w:val="20"/>
                <w:lang w:val="en-US"/>
              </w:rPr>
            </w:pPr>
            <w:r w:rsidRPr="00A903A6">
              <w:rPr>
                <w:rFonts w:ascii="Garamond" w:hAnsi="Garamond"/>
                <w:color w:val="000000" w:themeColor="text1"/>
                <w:sz w:val="20"/>
                <w:szCs w:val="20"/>
                <w:lang w:val="en-US"/>
              </w:rPr>
              <w:t>Extension of search (m)</w:t>
            </w:r>
          </w:p>
        </w:tc>
        <w:tc>
          <w:tcPr>
            <w:tcW w:w="892" w:type="dxa"/>
            <w:tcBorders>
              <w:top w:val="single" w:sz="4" w:space="0" w:color="auto"/>
              <w:bottom w:val="single" w:sz="4" w:space="0" w:color="auto"/>
            </w:tcBorders>
          </w:tcPr>
          <w:p w14:paraId="0D5BA8CD" w14:textId="77777777" w:rsidR="00F015BA" w:rsidRPr="00A903A6" w:rsidRDefault="00F015BA" w:rsidP="00F015BA">
            <w:pPr>
              <w:jc w:val="center"/>
              <w:rPr>
                <w:rFonts w:ascii="Garamond" w:hAnsi="Garamond"/>
                <w:color w:val="000000" w:themeColor="text1"/>
                <w:sz w:val="20"/>
                <w:szCs w:val="20"/>
                <w:lang w:val="en-US"/>
              </w:rPr>
            </w:pPr>
            <w:r w:rsidRPr="00A903A6">
              <w:rPr>
                <w:rFonts w:ascii="Garamond" w:hAnsi="Garamond"/>
                <w:color w:val="000000" w:themeColor="text1"/>
                <w:sz w:val="20"/>
                <w:szCs w:val="20"/>
                <w:lang w:val="en-US"/>
              </w:rPr>
              <w:t>Habitat</w:t>
            </w:r>
          </w:p>
        </w:tc>
        <w:tc>
          <w:tcPr>
            <w:tcW w:w="984" w:type="dxa"/>
            <w:tcBorders>
              <w:top w:val="single" w:sz="4" w:space="0" w:color="auto"/>
              <w:bottom w:val="single" w:sz="4" w:space="0" w:color="auto"/>
            </w:tcBorders>
          </w:tcPr>
          <w:p w14:paraId="10678988" w14:textId="77777777" w:rsidR="00F015BA" w:rsidRPr="00A903A6" w:rsidRDefault="00F015BA" w:rsidP="00F015BA">
            <w:pPr>
              <w:jc w:val="center"/>
              <w:rPr>
                <w:rFonts w:ascii="Garamond" w:hAnsi="Garamond"/>
                <w:color w:val="000000" w:themeColor="text1"/>
                <w:sz w:val="20"/>
                <w:szCs w:val="20"/>
                <w:lang w:val="en-US"/>
              </w:rPr>
            </w:pPr>
            <w:r w:rsidRPr="00A903A6">
              <w:rPr>
                <w:rFonts w:ascii="Garamond" w:hAnsi="Garamond"/>
                <w:color w:val="000000" w:themeColor="text1"/>
                <w:sz w:val="20"/>
                <w:szCs w:val="20"/>
                <w:lang w:val="en-US"/>
              </w:rPr>
              <w:t>Maximum depth of site (m)</w:t>
            </w:r>
          </w:p>
        </w:tc>
        <w:tc>
          <w:tcPr>
            <w:tcW w:w="840" w:type="dxa"/>
            <w:tcBorders>
              <w:top w:val="single" w:sz="4" w:space="0" w:color="auto"/>
              <w:bottom w:val="single" w:sz="4" w:space="0" w:color="auto"/>
            </w:tcBorders>
          </w:tcPr>
          <w:p w14:paraId="6F13DDB3" w14:textId="77777777" w:rsidR="00F015BA" w:rsidRPr="00A903A6" w:rsidRDefault="00F015BA" w:rsidP="00F015BA">
            <w:pPr>
              <w:jc w:val="center"/>
              <w:rPr>
                <w:rFonts w:ascii="Garamond" w:hAnsi="Garamond"/>
                <w:color w:val="000000" w:themeColor="text1"/>
                <w:sz w:val="20"/>
                <w:szCs w:val="20"/>
                <w:lang w:val="en-US"/>
              </w:rPr>
            </w:pPr>
            <w:r w:rsidRPr="00A903A6">
              <w:rPr>
                <w:rFonts w:ascii="Garamond" w:hAnsi="Garamond"/>
                <w:color w:val="000000" w:themeColor="text1"/>
                <w:sz w:val="20"/>
                <w:szCs w:val="20"/>
                <w:lang w:val="en-US"/>
              </w:rPr>
              <w:t>Depth of cavity entrance (m)</w:t>
            </w:r>
          </w:p>
        </w:tc>
        <w:tc>
          <w:tcPr>
            <w:tcW w:w="739" w:type="dxa"/>
            <w:tcBorders>
              <w:top w:val="single" w:sz="4" w:space="0" w:color="auto"/>
              <w:bottom w:val="single" w:sz="4" w:space="0" w:color="auto"/>
            </w:tcBorders>
          </w:tcPr>
          <w:p w14:paraId="682D1E2D" w14:textId="77777777" w:rsidR="00F015BA" w:rsidRPr="00A903A6" w:rsidRDefault="00F015BA" w:rsidP="00F015BA">
            <w:pPr>
              <w:jc w:val="center"/>
              <w:rPr>
                <w:rFonts w:ascii="Garamond" w:hAnsi="Garamond"/>
                <w:color w:val="000000" w:themeColor="text1"/>
                <w:sz w:val="20"/>
                <w:szCs w:val="20"/>
                <w:lang w:val="en-US"/>
              </w:rPr>
            </w:pPr>
            <w:r w:rsidRPr="00A903A6">
              <w:rPr>
                <w:rFonts w:ascii="Garamond" w:hAnsi="Garamond"/>
                <w:color w:val="000000" w:themeColor="text1"/>
                <w:sz w:val="20"/>
                <w:szCs w:val="20"/>
                <w:lang w:val="en-US"/>
              </w:rPr>
              <w:t>Length of cavity (m)</w:t>
            </w:r>
          </w:p>
        </w:tc>
        <w:tc>
          <w:tcPr>
            <w:tcW w:w="871" w:type="dxa"/>
            <w:tcBorders>
              <w:top w:val="single" w:sz="4" w:space="0" w:color="auto"/>
              <w:bottom w:val="single" w:sz="4" w:space="0" w:color="auto"/>
            </w:tcBorders>
          </w:tcPr>
          <w:p w14:paraId="25EB91D2" w14:textId="77777777" w:rsidR="00F015BA" w:rsidRPr="00A903A6" w:rsidRDefault="00F015BA" w:rsidP="00F015BA">
            <w:pPr>
              <w:jc w:val="center"/>
              <w:rPr>
                <w:rFonts w:ascii="Garamond" w:hAnsi="Garamond"/>
                <w:color w:val="000000" w:themeColor="text1"/>
                <w:sz w:val="20"/>
                <w:szCs w:val="20"/>
                <w:lang w:val="en-US"/>
              </w:rPr>
            </w:pPr>
            <w:r w:rsidRPr="00A903A6">
              <w:rPr>
                <w:rFonts w:ascii="Garamond" w:hAnsi="Garamond"/>
                <w:color w:val="000000" w:themeColor="text1"/>
                <w:sz w:val="20"/>
                <w:szCs w:val="20"/>
                <w:lang w:val="en-US"/>
              </w:rPr>
              <w:t>Entrance height (m)</w:t>
            </w:r>
          </w:p>
        </w:tc>
        <w:tc>
          <w:tcPr>
            <w:tcW w:w="871" w:type="dxa"/>
            <w:tcBorders>
              <w:top w:val="single" w:sz="4" w:space="0" w:color="auto"/>
              <w:bottom w:val="single" w:sz="4" w:space="0" w:color="auto"/>
            </w:tcBorders>
          </w:tcPr>
          <w:p w14:paraId="5945E73A" w14:textId="77777777" w:rsidR="00F015BA" w:rsidRPr="00A903A6" w:rsidRDefault="00F015BA" w:rsidP="00F015BA">
            <w:pPr>
              <w:jc w:val="center"/>
              <w:rPr>
                <w:rFonts w:ascii="Garamond" w:hAnsi="Garamond"/>
                <w:color w:val="000000" w:themeColor="text1"/>
                <w:sz w:val="20"/>
                <w:szCs w:val="20"/>
                <w:lang w:val="en-US"/>
              </w:rPr>
            </w:pPr>
            <w:r w:rsidRPr="00A903A6">
              <w:rPr>
                <w:rFonts w:ascii="Garamond" w:hAnsi="Garamond"/>
                <w:color w:val="000000" w:themeColor="text1"/>
                <w:sz w:val="20"/>
                <w:szCs w:val="20"/>
                <w:lang w:val="en-US"/>
              </w:rPr>
              <w:t>Entrance width (m)</w:t>
            </w:r>
          </w:p>
        </w:tc>
      </w:tr>
      <w:tr w:rsidR="00F015BA" w:rsidRPr="00A903A6" w14:paraId="5A771C30" w14:textId="77777777" w:rsidTr="00F015BA">
        <w:tc>
          <w:tcPr>
            <w:tcW w:w="1085" w:type="dxa"/>
            <w:tcBorders>
              <w:top w:val="single" w:sz="4" w:space="0" w:color="auto"/>
            </w:tcBorders>
          </w:tcPr>
          <w:p w14:paraId="300647AA" w14:textId="77777777" w:rsidR="00F015BA" w:rsidRPr="00A903A6" w:rsidRDefault="00F015BA" w:rsidP="00F015BA">
            <w:pPr>
              <w:rPr>
                <w:rFonts w:ascii="Garamond" w:hAnsi="Garamond"/>
                <w:sz w:val="20"/>
                <w:szCs w:val="20"/>
                <w:lang w:val="en-US"/>
              </w:rPr>
            </w:pPr>
            <w:r w:rsidRPr="00A903A6">
              <w:rPr>
                <w:rFonts w:ascii="Garamond" w:hAnsi="Garamond"/>
                <w:sz w:val="20"/>
                <w:szCs w:val="20"/>
                <w:lang w:val="en-US"/>
              </w:rPr>
              <w:t>Big Wall</w:t>
            </w:r>
          </w:p>
        </w:tc>
        <w:tc>
          <w:tcPr>
            <w:tcW w:w="1263" w:type="dxa"/>
            <w:tcBorders>
              <w:top w:val="single" w:sz="4" w:space="0" w:color="auto"/>
            </w:tcBorders>
          </w:tcPr>
          <w:p w14:paraId="7BF80E8F" w14:textId="77777777" w:rsidR="00F015BA" w:rsidRPr="00A903A6" w:rsidRDefault="00F015BA" w:rsidP="00F015BA">
            <w:pPr>
              <w:pStyle w:val="Ttulo1"/>
              <w:shd w:val="clear" w:color="auto" w:fill="FFFFFF"/>
              <w:spacing w:before="0" w:beforeAutospacing="0" w:after="0" w:afterAutospacing="0"/>
              <w:jc w:val="center"/>
              <w:textAlignment w:val="baseline"/>
              <w:rPr>
                <w:rFonts w:ascii="Garamond" w:hAnsi="Garamond"/>
                <w:b w:val="0"/>
                <w:bCs w:val="0"/>
                <w:color w:val="1F1F1F"/>
                <w:sz w:val="20"/>
                <w:szCs w:val="20"/>
                <w:lang w:val="en-US"/>
              </w:rPr>
            </w:pPr>
            <w:proofErr w:type="gramStart"/>
            <w:r w:rsidRPr="00A903A6">
              <w:rPr>
                <w:rFonts w:ascii="Garamond" w:hAnsi="Garamond"/>
                <w:b w:val="0"/>
                <w:bCs w:val="0"/>
                <w:color w:val="1F1F1F"/>
                <w:sz w:val="20"/>
                <w:szCs w:val="20"/>
                <w:lang w:val="en-US"/>
              </w:rPr>
              <w:t>20°31</w:t>
            </w:r>
            <w:proofErr w:type="gramEnd"/>
            <w:r w:rsidRPr="00A903A6">
              <w:rPr>
                <w:rFonts w:ascii="Garamond" w:hAnsi="Garamond"/>
                <w:b w:val="0"/>
                <w:bCs w:val="0"/>
                <w:color w:val="1F1F1F"/>
                <w:sz w:val="20"/>
                <w:szCs w:val="20"/>
                <w:lang w:val="en-US"/>
              </w:rPr>
              <w:t>'41.7"S 29°18'16.1"W</w:t>
            </w:r>
          </w:p>
        </w:tc>
        <w:tc>
          <w:tcPr>
            <w:tcW w:w="953" w:type="dxa"/>
            <w:tcBorders>
              <w:top w:val="single" w:sz="4" w:space="0" w:color="auto"/>
            </w:tcBorders>
          </w:tcPr>
          <w:p w14:paraId="765380ED" w14:textId="77777777" w:rsidR="00F015BA" w:rsidRPr="00A903A6" w:rsidRDefault="00F015BA" w:rsidP="00F015BA">
            <w:pPr>
              <w:jc w:val="center"/>
              <w:rPr>
                <w:rFonts w:ascii="Garamond" w:hAnsi="Garamond"/>
                <w:color w:val="000000"/>
                <w:sz w:val="20"/>
                <w:szCs w:val="20"/>
                <w:lang w:val="en-US"/>
              </w:rPr>
            </w:pPr>
            <w:r w:rsidRPr="00A903A6">
              <w:rPr>
                <w:rFonts w:ascii="Garamond" w:hAnsi="Garamond"/>
                <w:color w:val="000000"/>
                <w:sz w:val="20"/>
                <w:szCs w:val="20"/>
                <w:lang w:val="en-US"/>
              </w:rPr>
              <w:t>200</w:t>
            </w:r>
          </w:p>
        </w:tc>
        <w:tc>
          <w:tcPr>
            <w:tcW w:w="892" w:type="dxa"/>
            <w:tcBorders>
              <w:top w:val="single" w:sz="4" w:space="0" w:color="auto"/>
            </w:tcBorders>
          </w:tcPr>
          <w:p w14:paraId="7C860366" w14:textId="77777777" w:rsidR="00F015BA" w:rsidRPr="00A903A6" w:rsidRDefault="00F015BA" w:rsidP="00F015BA">
            <w:pPr>
              <w:jc w:val="center"/>
              <w:rPr>
                <w:rFonts w:ascii="Garamond" w:hAnsi="Garamond"/>
                <w:color w:val="000000"/>
                <w:sz w:val="20"/>
                <w:szCs w:val="20"/>
                <w:lang w:val="en-US"/>
              </w:rPr>
            </w:pPr>
            <w:r w:rsidRPr="00A903A6">
              <w:rPr>
                <w:rFonts w:ascii="Garamond" w:hAnsi="Garamond"/>
                <w:color w:val="000000"/>
                <w:sz w:val="20"/>
                <w:szCs w:val="20"/>
                <w:lang w:val="en-US"/>
              </w:rPr>
              <w:t>tunnel</w:t>
            </w:r>
          </w:p>
        </w:tc>
        <w:tc>
          <w:tcPr>
            <w:tcW w:w="984" w:type="dxa"/>
            <w:tcBorders>
              <w:top w:val="single" w:sz="4" w:space="0" w:color="auto"/>
            </w:tcBorders>
          </w:tcPr>
          <w:p w14:paraId="3C3D5146" w14:textId="77777777" w:rsidR="00F015BA" w:rsidRPr="00A903A6" w:rsidRDefault="00F015BA" w:rsidP="00F015BA">
            <w:pPr>
              <w:jc w:val="center"/>
              <w:rPr>
                <w:rFonts w:ascii="Garamond" w:hAnsi="Garamond"/>
                <w:color w:val="000000"/>
                <w:sz w:val="20"/>
                <w:szCs w:val="20"/>
                <w:lang w:val="en-US"/>
              </w:rPr>
            </w:pPr>
            <w:r w:rsidRPr="00A903A6">
              <w:rPr>
                <w:rFonts w:ascii="Garamond" w:hAnsi="Garamond"/>
                <w:color w:val="000000"/>
                <w:sz w:val="20"/>
                <w:szCs w:val="20"/>
                <w:lang w:val="en-US"/>
              </w:rPr>
              <w:t>27</w:t>
            </w:r>
          </w:p>
        </w:tc>
        <w:tc>
          <w:tcPr>
            <w:tcW w:w="840" w:type="dxa"/>
            <w:tcBorders>
              <w:top w:val="single" w:sz="4" w:space="0" w:color="auto"/>
            </w:tcBorders>
          </w:tcPr>
          <w:p w14:paraId="1763AF97" w14:textId="77777777" w:rsidR="00F015BA" w:rsidRPr="00A903A6" w:rsidRDefault="00F015BA" w:rsidP="00F015BA">
            <w:pPr>
              <w:jc w:val="center"/>
              <w:rPr>
                <w:rFonts w:ascii="Garamond" w:hAnsi="Garamond"/>
                <w:color w:val="000000"/>
                <w:sz w:val="20"/>
                <w:szCs w:val="20"/>
                <w:lang w:val="en-US"/>
              </w:rPr>
            </w:pPr>
            <w:r w:rsidRPr="00A903A6">
              <w:rPr>
                <w:rFonts w:ascii="Garamond" w:hAnsi="Garamond"/>
                <w:color w:val="000000"/>
                <w:sz w:val="20"/>
                <w:szCs w:val="20"/>
                <w:lang w:val="en-US"/>
              </w:rPr>
              <w:t>0</w:t>
            </w:r>
          </w:p>
        </w:tc>
        <w:tc>
          <w:tcPr>
            <w:tcW w:w="739" w:type="dxa"/>
            <w:tcBorders>
              <w:top w:val="single" w:sz="4" w:space="0" w:color="auto"/>
            </w:tcBorders>
          </w:tcPr>
          <w:p w14:paraId="6654006E" w14:textId="77777777" w:rsidR="00F015BA" w:rsidRPr="00A903A6" w:rsidRDefault="00F015BA" w:rsidP="00F015BA">
            <w:pPr>
              <w:jc w:val="center"/>
              <w:rPr>
                <w:rFonts w:ascii="Garamond" w:hAnsi="Garamond"/>
                <w:color w:val="000000"/>
                <w:sz w:val="20"/>
                <w:szCs w:val="20"/>
                <w:lang w:val="en-US"/>
              </w:rPr>
            </w:pPr>
            <w:r w:rsidRPr="00A903A6">
              <w:rPr>
                <w:rFonts w:ascii="Garamond" w:hAnsi="Garamond"/>
                <w:color w:val="000000"/>
                <w:sz w:val="20"/>
                <w:szCs w:val="20"/>
                <w:lang w:val="en-US"/>
              </w:rPr>
              <w:t>~50</w:t>
            </w:r>
          </w:p>
        </w:tc>
        <w:tc>
          <w:tcPr>
            <w:tcW w:w="871" w:type="dxa"/>
            <w:tcBorders>
              <w:top w:val="single" w:sz="4" w:space="0" w:color="auto"/>
            </w:tcBorders>
          </w:tcPr>
          <w:p w14:paraId="3FA16E3A" w14:textId="77777777" w:rsidR="00F015BA" w:rsidRPr="00A903A6" w:rsidRDefault="00F015BA" w:rsidP="00F015BA">
            <w:pPr>
              <w:jc w:val="center"/>
              <w:rPr>
                <w:rFonts w:ascii="Garamond" w:hAnsi="Garamond"/>
                <w:color w:val="000000"/>
                <w:sz w:val="20"/>
                <w:szCs w:val="20"/>
                <w:lang w:val="en-US"/>
              </w:rPr>
            </w:pPr>
            <w:r w:rsidRPr="00A903A6">
              <w:rPr>
                <w:rFonts w:ascii="Garamond" w:hAnsi="Garamond"/>
                <w:color w:val="000000"/>
                <w:sz w:val="20"/>
                <w:szCs w:val="20"/>
                <w:lang w:val="en-US"/>
              </w:rPr>
              <w:t>3</w:t>
            </w:r>
          </w:p>
        </w:tc>
        <w:tc>
          <w:tcPr>
            <w:tcW w:w="871" w:type="dxa"/>
            <w:tcBorders>
              <w:top w:val="single" w:sz="4" w:space="0" w:color="auto"/>
            </w:tcBorders>
          </w:tcPr>
          <w:p w14:paraId="2F0E80FC" w14:textId="77777777" w:rsidR="00F015BA" w:rsidRPr="00A903A6" w:rsidRDefault="00F015BA" w:rsidP="00F015BA">
            <w:pPr>
              <w:jc w:val="center"/>
              <w:rPr>
                <w:rFonts w:ascii="Garamond" w:hAnsi="Garamond"/>
                <w:color w:val="000000"/>
                <w:sz w:val="20"/>
                <w:szCs w:val="20"/>
                <w:lang w:val="en-US"/>
              </w:rPr>
            </w:pPr>
            <w:r w:rsidRPr="00A903A6">
              <w:rPr>
                <w:rFonts w:ascii="Garamond" w:hAnsi="Garamond"/>
                <w:color w:val="000000"/>
                <w:sz w:val="20"/>
                <w:szCs w:val="20"/>
                <w:lang w:val="en-US"/>
              </w:rPr>
              <w:t>3</w:t>
            </w:r>
          </w:p>
        </w:tc>
      </w:tr>
      <w:tr w:rsidR="00F015BA" w:rsidRPr="00A903A6" w14:paraId="4CF5C158" w14:textId="77777777" w:rsidTr="00F015BA">
        <w:tc>
          <w:tcPr>
            <w:tcW w:w="1085" w:type="dxa"/>
          </w:tcPr>
          <w:p w14:paraId="268132B5" w14:textId="77777777" w:rsidR="00F015BA" w:rsidRPr="00A903A6" w:rsidRDefault="00F015BA" w:rsidP="00F015BA">
            <w:pPr>
              <w:rPr>
                <w:rFonts w:ascii="Garamond" w:hAnsi="Garamond"/>
                <w:sz w:val="20"/>
                <w:szCs w:val="20"/>
                <w:lang w:val="en-US"/>
              </w:rPr>
            </w:pPr>
          </w:p>
        </w:tc>
        <w:tc>
          <w:tcPr>
            <w:tcW w:w="1263" w:type="dxa"/>
          </w:tcPr>
          <w:p w14:paraId="4583185B" w14:textId="77777777" w:rsidR="00F015BA" w:rsidRPr="00A903A6" w:rsidRDefault="00F015BA" w:rsidP="00F015BA">
            <w:pPr>
              <w:pStyle w:val="Ttulo1"/>
              <w:shd w:val="clear" w:color="auto" w:fill="FFFFFF"/>
              <w:spacing w:before="0" w:beforeAutospacing="0" w:after="0" w:afterAutospacing="0"/>
              <w:jc w:val="center"/>
              <w:textAlignment w:val="baseline"/>
              <w:rPr>
                <w:rFonts w:ascii="Garamond" w:hAnsi="Garamond"/>
                <w:b w:val="0"/>
                <w:bCs w:val="0"/>
                <w:color w:val="1F1F1F"/>
                <w:sz w:val="20"/>
                <w:szCs w:val="20"/>
                <w:lang w:val="en-US"/>
              </w:rPr>
            </w:pPr>
          </w:p>
        </w:tc>
        <w:tc>
          <w:tcPr>
            <w:tcW w:w="953" w:type="dxa"/>
          </w:tcPr>
          <w:p w14:paraId="514A234A" w14:textId="77777777" w:rsidR="00F015BA" w:rsidRPr="00A903A6" w:rsidRDefault="00F015BA" w:rsidP="00F015BA">
            <w:pPr>
              <w:jc w:val="center"/>
              <w:rPr>
                <w:rFonts w:ascii="Garamond" w:hAnsi="Garamond"/>
                <w:color w:val="000000"/>
                <w:sz w:val="20"/>
                <w:szCs w:val="20"/>
                <w:lang w:val="en-US"/>
              </w:rPr>
            </w:pPr>
          </w:p>
        </w:tc>
        <w:tc>
          <w:tcPr>
            <w:tcW w:w="892" w:type="dxa"/>
          </w:tcPr>
          <w:p w14:paraId="2438AB9F" w14:textId="77777777" w:rsidR="00F015BA" w:rsidRPr="00A903A6" w:rsidRDefault="00F015BA" w:rsidP="00F015BA">
            <w:pPr>
              <w:jc w:val="center"/>
              <w:rPr>
                <w:rFonts w:ascii="Garamond" w:hAnsi="Garamond"/>
                <w:color w:val="000000"/>
                <w:sz w:val="20"/>
                <w:szCs w:val="20"/>
                <w:lang w:val="en-US"/>
              </w:rPr>
            </w:pPr>
          </w:p>
        </w:tc>
        <w:tc>
          <w:tcPr>
            <w:tcW w:w="984" w:type="dxa"/>
          </w:tcPr>
          <w:p w14:paraId="2D1CAF28" w14:textId="77777777" w:rsidR="00F015BA" w:rsidRPr="00A903A6" w:rsidRDefault="00F015BA" w:rsidP="00F015BA">
            <w:pPr>
              <w:jc w:val="center"/>
              <w:rPr>
                <w:rFonts w:ascii="Garamond" w:hAnsi="Garamond"/>
                <w:color w:val="000000"/>
                <w:sz w:val="20"/>
                <w:szCs w:val="20"/>
                <w:lang w:val="en-US"/>
              </w:rPr>
            </w:pPr>
          </w:p>
        </w:tc>
        <w:tc>
          <w:tcPr>
            <w:tcW w:w="840" w:type="dxa"/>
          </w:tcPr>
          <w:p w14:paraId="40785471" w14:textId="77777777" w:rsidR="00F015BA" w:rsidRPr="00A903A6" w:rsidRDefault="00F015BA" w:rsidP="00F015BA">
            <w:pPr>
              <w:jc w:val="center"/>
              <w:rPr>
                <w:rFonts w:ascii="Garamond" w:hAnsi="Garamond"/>
                <w:color w:val="000000"/>
                <w:sz w:val="20"/>
                <w:szCs w:val="20"/>
                <w:lang w:val="en-US"/>
              </w:rPr>
            </w:pPr>
          </w:p>
        </w:tc>
        <w:tc>
          <w:tcPr>
            <w:tcW w:w="739" w:type="dxa"/>
          </w:tcPr>
          <w:p w14:paraId="634C54C1" w14:textId="77777777" w:rsidR="00F015BA" w:rsidRPr="00A903A6" w:rsidRDefault="00F015BA" w:rsidP="00F015BA">
            <w:pPr>
              <w:jc w:val="center"/>
              <w:rPr>
                <w:rFonts w:ascii="Garamond" w:hAnsi="Garamond"/>
                <w:color w:val="000000"/>
                <w:sz w:val="20"/>
                <w:szCs w:val="20"/>
                <w:lang w:val="en-US"/>
              </w:rPr>
            </w:pPr>
          </w:p>
        </w:tc>
        <w:tc>
          <w:tcPr>
            <w:tcW w:w="871" w:type="dxa"/>
          </w:tcPr>
          <w:p w14:paraId="025C6AED" w14:textId="77777777" w:rsidR="00F015BA" w:rsidRPr="00A903A6" w:rsidRDefault="00F015BA" w:rsidP="00F015BA">
            <w:pPr>
              <w:jc w:val="center"/>
              <w:rPr>
                <w:rFonts w:ascii="Garamond" w:hAnsi="Garamond"/>
                <w:color w:val="000000"/>
                <w:sz w:val="20"/>
                <w:szCs w:val="20"/>
                <w:lang w:val="en-US"/>
              </w:rPr>
            </w:pPr>
          </w:p>
        </w:tc>
        <w:tc>
          <w:tcPr>
            <w:tcW w:w="871" w:type="dxa"/>
          </w:tcPr>
          <w:p w14:paraId="2E7EAE69" w14:textId="77777777" w:rsidR="00F015BA" w:rsidRPr="00A903A6" w:rsidRDefault="00F015BA" w:rsidP="00F015BA">
            <w:pPr>
              <w:jc w:val="center"/>
              <w:rPr>
                <w:rFonts w:ascii="Garamond" w:hAnsi="Garamond"/>
                <w:color w:val="000000"/>
                <w:sz w:val="20"/>
                <w:szCs w:val="20"/>
                <w:lang w:val="en-US"/>
              </w:rPr>
            </w:pPr>
          </w:p>
        </w:tc>
      </w:tr>
      <w:tr w:rsidR="00F015BA" w:rsidRPr="00A903A6" w14:paraId="41CF0046" w14:textId="77777777" w:rsidTr="00F015BA">
        <w:tc>
          <w:tcPr>
            <w:tcW w:w="1085" w:type="dxa"/>
          </w:tcPr>
          <w:p w14:paraId="0B073D97" w14:textId="77777777" w:rsidR="00F015BA" w:rsidRPr="00A903A6" w:rsidRDefault="00F015BA" w:rsidP="00F015BA">
            <w:pPr>
              <w:rPr>
                <w:rFonts w:ascii="Garamond" w:hAnsi="Garamond"/>
                <w:sz w:val="20"/>
                <w:szCs w:val="20"/>
                <w:lang w:val="en-US"/>
              </w:rPr>
            </w:pPr>
            <w:r w:rsidRPr="00A903A6">
              <w:rPr>
                <w:rFonts w:ascii="Garamond" w:hAnsi="Garamond"/>
                <w:sz w:val="20"/>
                <w:szCs w:val="20"/>
                <w:lang w:val="en-US"/>
              </w:rPr>
              <w:t>Cockscomb Tide Pool</w:t>
            </w:r>
          </w:p>
        </w:tc>
        <w:tc>
          <w:tcPr>
            <w:tcW w:w="1263" w:type="dxa"/>
          </w:tcPr>
          <w:p w14:paraId="2FD27D8F" w14:textId="77777777" w:rsidR="00F015BA" w:rsidRPr="00A903A6" w:rsidRDefault="00F015BA" w:rsidP="00F015BA">
            <w:pPr>
              <w:pStyle w:val="Ttulo1"/>
              <w:shd w:val="clear" w:color="auto" w:fill="FFFFFF"/>
              <w:spacing w:before="0" w:beforeAutospacing="0" w:after="0" w:afterAutospacing="0"/>
              <w:jc w:val="center"/>
              <w:textAlignment w:val="baseline"/>
              <w:rPr>
                <w:rFonts w:ascii="Garamond" w:hAnsi="Garamond"/>
                <w:b w:val="0"/>
                <w:bCs w:val="0"/>
                <w:color w:val="1F1F1F"/>
                <w:sz w:val="20"/>
                <w:szCs w:val="20"/>
                <w:lang w:val="en-US"/>
              </w:rPr>
            </w:pPr>
            <w:proofErr w:type="gramStart"/>
            <w:r w:rsidRPr="00A903A6">
              <w:rPr>
                <w:rFonts w:ascii="Garamond" w:hAnsi="Garamond"/>
                <w:b w:val="0"/>
                <w:bCs w:val="0"/>
                <w:color w:val="1F1F1F"/>
                <w:sz w:val="20"/>
                <w:szCs w:val="20"/>
                <w:lang w:val="en-US"/>
              </w:rPr>
              <w:t>20°29</w:t>
            </w:r>
            <w:proofErr w:type="gramEnd"/>
            <w:r w:rsidRPr="00A903A6">
              <w:rPr>
                <w:rFonts w:ascii="Garamond" w:hAnsi="Garamond"/>
                <w:b w:val="0"/>
                <w:bCs w:val="0"/>
                <w:color w:val="1F1F1F"/>
                <w:sz w:val="20"/>
                <w:szCs w:val="20"/>
                <w:lang w:val="en-US"/>
              </w:rPr>
              <w:t>'23.4"S 29°20'02.1"W</w:t>
            </w:r>
          </w:p>
        </w:tc>
        <w:tc>
          <w:tcPr>
            <w:tcW w:w="953" w:type="dxa"/>
          </w:tcPr>
          <w:p w14:paraId="3927972A" w14:textId="77777777" w:rsidR="00F015BA" w:rsidRPr="00A903A6" w:rsidRDefault="00F015BA" w:rsidP="00F015BA">
            <w:pPr>
              <w:jc w:val="center"/>
              <w:rPr>
                <w:rFonts w:ascii="Garamond" w:hAnsi="Garamond"/>
                <w:color w:val="000000"/>
                <w:sz w:val="20"/>
                <w:szCs w:val="20"/>
                <w:lang w:val="en-US"/>
              </w:rPr>
            </w:pPr>
            <w:r w:rsidRPr="00A903A6">
              <w:rPr>
                <w:rFonts w:ascii="Garamond" w:hAnsi="Garamond"/>
                <w:color w:val="000000"/>
                <w:sz w:val="20"/>
                <w:szCs w:val="20"/>
                <w:lang w:val="en-US"/>
              </w:rPr>
              <w:t>15</w:t>
            </w:r>
          </w:p>
        </w:tc>
        <w:tc>
          <w:tcPr>
            <w:tcW w:w="892" w:type="dxa"/>
          </w:tcPr>
          <w:p w14:paraId="3EDEF349" w14:textId="77777777" w:rsidR="00F015BA" w:rsidRPr="00A903A6" w:rsidRDefault="00F015BA" w:rsidP="00F015BA">
            <w:pPr>
              <w:jc w:val="center"/>
              <w:rPr>
                <w:rFonts w:ascii="Garamond" w:hAnsi="Garamond"/>
                <w:color w:val="000000"/>
                <w:sz w:val="20"/>
                <w:szCs w:val="20"/>
                <w:lang w:val="en-US"/>
              </w:rPr>
            </w:pPr>
            <w:proofErr w:type="spellStart"/>
            <w:r w:rsidRPr="00A903A6">
              <w:rPr>
                <w:rFonts w:ascii="Garamond" w:hAnsi="Garamond"/>
                <w:color w:val="000000"/>
                <w:sz w:val="20"/>
                <w:szCs w:val="20"/>
                <w:lang w:val="en-US"/>
              </w:rPr>
              <w:t>disphotic</w:t>
            </w:r>
            <w:proofErr w:type="spellEnd"/>
            <w:r w:rsidRPr="00A903A6">
              <w:rPr>
                <w:rFonts w:ascii="Garamond" w:hAnsi="Garamond"/>
                <w:color w:val="000000"/>
                <w:sz w:val="20"/>
                <w:szCs w:val="20"/>
                <w:lang w:val="en-US"/>
              </w:rPr>
              <w:t xml:space="preserve"> cavity</w:t>
            </w:r>
          </w:p>
        </w:tc>
        <w:tc>
          <w:tcPr>
            <w:tcW w:w="984" w:type="dxa"/>
          </w:tcPr>
          <w:p w14:paraId="0A2806DF" w14:textId="77777777" w:rsidR="00F015BA" w:rsidRPr="00A903A6" w:rsidRDefault="00F015BA" w:rsidP="00F015BA">
            <w:pPr>
              <w:jc w:val="center"/>
              <w:rPr>
                <w:rFonts w:ascii="Garamond" w:hAnsi="Garamond"/>
                <w:color w:val="000000"/>
                <w:sz w:val="20"/>
                <w:szCs w:val="20"/>
                <w:lang w:val="en-US"/>
              </w:rPr>
            </w:pPr>
            <w:r w:rsidRPr="00A903A6">
              <w:rPr>
                <w:rFonts w:ascii="Garamond" w:hAnsi="Garamond"/>
                <w:color w:val="000000"/>
                <w:sz w:val="20"/>
                <w:szCs w:val="20"/>
                <w:lang w:val="en-US"/>
              </w:rPr>
              <w:t>2</w:t>
            </w:r>
          </w:p>
        </w:tc>
        <w:tc>
          <w:tcPr>
            <w:tcW w:w="840" w:type="dxa"/>
          </w:tcPr>
          <w:p w14:paraId="3C9C5A33" w14:textId="77777777" w:rsidR="00F015BA" w:rsidRPr="00A903A6" w:rsidRDefault="00F015BA" w:rsidP="00F015BA">
            <w:pPr>
              <w:jc w:val="center"/>
              <w:rPr>
                <w:rFonts w:ascii="Garamond" w:hAnsi="Garamond"/>
                <w:color w:val="000000"/>
                <w:sz w:val="20"/>
                <w:szCs w:val="20"/>
                <w:lang w:val="en-US"/>
              </w:rPr>
            </w:pPr>
            <w:r w:rsidRPr="00A903A6">
              <w:rPr>
                <w:rFonts w:ascii="Garamond" w:hAnsi="Garamond"/>
                <w:color w:val="000000"/>
                <w:sz w:val="20"/>
                <w:szCs w:val="20"/>
                <w:lang w:val="en-US"/>
              </w:rPr>
              <w:t>1</w:t>
            </w:r>
          </w:p>
        </w:tc>
        <w:tc>
          <w:tcPr>
            <w:tcW w:w="739" w:type="dxa"/>
          </w:tcPr>
          <w:p w14:paraId="553D316A" w14:textId="77777777" w:rsidR="00F015BA" w:rsidRPr="00A903A6" w:rsidRDefault="00F015BA" w:rsidP="00F015BA">
            <w:pPr>
              <w:jc w:val="center"/>
              <w:rPr>
                <w:rFonts w:ascii="Garamond" w:hAnsi="Garamond"/>
                <w:color w:val="000000"/>
                <w:sz w:val="20"/>
                <w:szCs w:val="20"/>
                <w:lang w:val="en-US"/>
              </w:rPr>
            </w:pPr>
            <w:r w:rsidRPr="00A903A6">
              <w:rPr>
                <w:rFonts w:ascii="Garamond" w:hAnsi="Garamond"/>
                <w:color w:val="000000"/>
                <w:sz w:val="20"/>
                <w:szCs w:val="20"/>
                <w:lang w:val="en-US"/>
              </w:rPr>
              <w:t>1</w:t>
            </w:r>
          </w:p>
        </w:tc>
        <w:tc>
          <w:tcPr>
            <w:tcW w:w="871" w:type="dxa"/>
          </w:tcPr>
          <w:p w14:paraId="279D9603" w14:textId="77777777" w:rsidR="00F015BA" w:rsidRPr="00A903A6" w:rsidRDefault="00F015BA" w:rsidP="00F015BA">
            <w:pPr>
              <w:jc w:val="center"/>
              <w:rPr>
                <w:rFonts w:ascii="Garamond" w:hAnsi="Garamond"/>
                <w:color w:val="000000"/>
                <w:sz w:val="20"/>
                <w:szCs w:val="20"/>
                <w:lang w:val="en-US"/>
              </w:rPr>
            </w:pPr>
            <w:r w:rsidRPr="00A903A6">
              <w:rPr>
                <w:rFonts w:ascii="Garamond" w:hAnsi="Garamond"/>
                <w:color w:val="000000"/>
                <w:sz w:val="20"/>
                <w:szCs w:val="20"/>
                <w:lang w:val="en-US"/>
              </w:rPr>
              <w:t>1</w:t>
            </w:r>
          </w:p>
        </w:tc>
        <w:tc>
          <w:tcPr>
            <w:tcW w:w="871" w:type="dxa"/>
          </w:tcPr>
          <w:p w14:paraId="6390B725" w14:textId="77777777" w:rsidR="00F015BA" w:rsidRPr="00A903A6" w:rsidRDefault="00F015BA" w:rsidP="00F015BA">
            <w:pPr>
              <w:jc w:val="center"/>
              <w:rPr>
                <w:rFonts w:ascii="Garamond" w:hAnsi="Garamond"/>
                <w:color w:val="000000"/>
                <w:sz w:val="20"/>
                <w:szCs w:val="20"/>
                <w:lang w:val="en-US"/>
              </w:rPr>
            </w:pPr>
            <w:r w:rsidRPr="00A903A6">
              <w:rPr>
                <w:rFonts w:ascii="Garamond" w:hAnsi="Garamond"/>
                <w:color w:val="000000"/>
                <w:sz w:val="20"/>
                <w:szCs w:val="20"/>
                <w:lang w:val="en-US"/>
              </w:rPr>
              <w:t>2</w:t>
            </w:r>
          </w:p>
        </w:tc>
      </w:tr>
      <w:tr w:rsidR="00F015BA" w:rsidRPr="00A903A6" w14:paraId="4F939BCD" w14:textId="77777777" w:rsidTr="00F015BA">
        <w:tc>
          <w:tcPr>
            <w:tcW w:w="1085" w:type="dxa"/>
          </w:tcPr>
          <w:p w14:paraId="3D4A649B" w14:textId="77777777" w:rsidR="00F015BA" w:rsidRPr="00A903A6" w:rsidRDefault="00F015BA" w:rsidP="00F015BA">
            <w:pPr>
              <w:rPr>
                <w:rFonts w:ascii="Garamond" w:hAnsi="Garamond"/>
                <w:sz w:val="20"/>
                <w:szCs w:val="20"/>
                <w:lang w:val="en-US"/>
              </w:rPr>
            </w:pPr>
          </w:p>
        </w:tc>
        <w:tc>
          <w:tcPr>
            <w:tcW w:w="1263" w:type="dxa"/>
          </w:tcPr>
          <w:p w14:paraId="6A026CB7" w14:textId="77777777" w:rsidR="00F015BA" w:rsidRPr="00A903A6" w:rsidRDefault="00F015BA" w:rsidP="00F015BA">
            <w:pPr>
              <w:pStyle w:val="Ttulo1"/>
              <w:shd w:val="clear" w:color="auto" w:fill="FFFFFF"/>
              <w:spacing w:before="0" w:beforeAutospacing="0" w:after="0" w:afterAutospacing="0"/>
              <w:jc w:val="center"/>
              <w:textAlignment w:val="baseline"/>
              <w:rPr>
                <w:rFonts w:ascii="Garamond" w:hAnsi="Garamond"/>
                <w:b w:val="0"/>
                <w:bCs w:val="0"/>
                <w:color w:val="1F1F1F"/>
                <w:sz w:val="20"/>
                <w:szCs w:val="20"/>
                <w:lang w:val="en-US"/>
              </w:rPr>
            </w:pPr>
          </w:p>
        </w:tc>
        <w:tc>
          <w:tcPr>
            <w:tcW w:w="953" w:type="dxa"/>
          </w:tcPr>
          <w:p w14:paraId="7A11A396" w14:textId="77777777" w:rsidR="00F015BA" w:rsidRPr="00A903A6" w:rsidRDefault="00F015BA" w:rsidP="00F015BA">
            <w:pPr>
              <w:jc w:val="center"/>
              <w:rPr>
                <w:rFonts w:ascii="Garamond" w:hAnsi="Garamond"/>
                <w:color w:val="000000"/>
                <w:sz w:val="20"/>
                <w:szCs w:val="20"/>
                <w:lang w:val="en-US"/>
              </w:rPr>
            </w:pPr>
          </w:p>
        </w:tc>
        <w:tc>
          <w:tcPr>
            <w:tcW w:w="892" w:type="dxa"/>
          </w:tcPr>
          <w:p w14:paraId="11BD9C0B" w14:textId="77777777" w:rsidR="00F015BA" w:rsidRPr="00A903A6" w:rsidRDefault="00F015BA" w:rsidP="00F015BA">
            <w:pPr>
              <w:jc w:val="center"/>
              <w:rPr>
                <w:rFonts w:ascii="Garamond" w:hAnsi="Garamond"/>
                <w:color w:val="000000"/>
                <w:sz w:val="20"/>
                <w:szCs w:val="20"/>
                <w:lang w:val="en-US"/>
              </w:rPr>
            </w:pPr>
          </w:p>
        </w:tc>
        <w:tc>
          <w:tcPr>
            <w:tcW w:w="984" w:type="dxa"/>
          </w:tcPr>
          <w:p w14:paraId="321810DD" w14:textId="77777777" w:rsidR="00F015BA" w:rsidRPr="00A903A6" w:rsidRDefault="00F015BA" w:rsidP="00F015BA">
            <w:pPr>
              <w:jc w:val="center"/>
              <w:rPr>
                <w:rFonts w:ascii="Garamond" w:hAnsi="Garamond"/>
                <w:color w:val="000000"/>
                <w:sz w:val="20"/>
                <w:szCs w:val="20"/>
                <w:lang w:val="en-US"/>
              </w:rPr>
            </w:pPr>
          </w:p>
        </w:tc>
        <w:tc>
          <w:tcPr>
            <w:tcW w:w="840" w:type="dxa"/>
          </w:tcPr>
          <w:p w14:paraId="604BB0F8" w14:textId="77777777" w:rsidR="00F015BA" w:rsidRPr="00A903A6" w:rsidRDefault="00F015BA" w:rsidP="00F015BA">
            <w:pPr>
              <w:jc w:val="center"/>
              <w:rPr>
                <w:rFonts w:ascii="Garamond" w:hAnsi="Garamond"/>
                <w:color w:val="000000"/>
                <w:sz w:val="20"/>
                <w:szCs w:val="20"/>
                <w:lang w:val="en-US"/>
              </w:rPr>
            </w:pPr>
          </w:p>
        </w:tc>
        <w:tc>
          <w:tcPr>
            <w:tcW w:w="739" w:type="dxa"/>
          </w:tcPr>
          <w:p w14:paraId="52D10D42" w14:textId="77777777" w:rsidR="00F015BA" w:rsidRPr="00A903A6" w:rsidRDefault="00F015BA" w:rsidP="00F015BA">
            <w:pPr>
              <w:jc w:val="center"/>
              <w:rPr>
                <w:rFonts w:ascii="Garamond" w:hAnsi="Garamond"/>
                <w:color w:val="000000"/>
                <w:sz w:val="20"/>
                <w:szCs w:val="20"/>
                <w:lang w:val="en-US"/>
              </w:rPr>
            </w:pPr>
          </w:p>
        </w:tc>
        <w:tc>
          <w:tcPr>
            <w:tcW w:w="871" w:type="dxa"/>
          </w:tcPr>
          <w:p w14:paraId="38F67DC9" w14:textId="77777777" w:rsidR="00F015BA" w:rsidRPr="00A903A6" w:rsidRDefault="00F015BA" w:rsidP="00F015BA">
            <w:pPr>
              <w:jc w:val="center"/>
              <w:rPr>
                <w:rFonts w:ascii="Garamond" w:hAnsi="Garamond"/>
                <w:color w:val="000000"/>
                <w:sz w:val="20"/>
                <w:szCs w:val="20"/>
                <w:lang w:val="en-US"/>
              </w:rPr>
            </w:pPr>
          </w:p>
        </w:tc>
        <w:tc>
          <w:tcPr>
            <w:tcW w:w="871" w:type="dxa"/>
          </w:tcPr>
          <w:p w14:paraId="63445592" w14:textId="77777777" w:rsidR="00F015BA" w:rsidRPr="00A903A6" w:rsidRDefault="00F015BA" w:rsidP="00F015BA">
            <w:pPr>
              <w:jc w:val="center"/>
              <w:rPr>
                <w:rFonts w:ascii="Garamond" w:hAnsi="Garamond"/>
                <w:color w:val="000000"/>
                <w:sz w:val="20"/>
                <w:szCs w:val="20"/>
                <w:lang w:val="en-US"/>
              </w:rPr>
            </w:pPr>
          </w:p>
        </w:tc>
      </w:tr>
      <w:tr w:rsidR="00F015BA" w:rsidRPr="00A903A6" w14:paraId="612A4B7C" w14:textId="77777777" w:rsidTr="00F015BA">
        <w:tc>
          <w:tcPr>
            <w:tcW w:w="1085" w:type="dxa"/>
          </w:tcPr>
          <w:p w14:paraId="6CCCF889" w14:textId="77777777" w:rsidR="00F015BA" w:rsidRPr="00A903A6" w:rsidRDefault="00F015BA" w:rsidP="00F015BA">
            <w:pPr>
              <w:rPr>
                <w:rFonts w:ascii="Garamond" w:hAnsi="Garamond"/>
                <w:sz w:val="20"/>
                <w:szCs w:val="20"/>
                <w:lang w:val="en-US"/>
              </w:rPr>
            </w:pPr>
            <w:r w:rsidRPr="00A903A6">
              <w:rPr>
                <w:rFonts w:ascii="Garamond" w:hAnsi="Garamond"/>
                <w:sz w:val="20"/>
                <w:szCs w:val="20"/>
                <w:lang w:val="en-US"/>
              </w:rPr>
              <w:t>Ears Cove</w:t>
            </w:r>
          </w:p>
        </w:tc>
        <w:tc>
          <w:tcPr>
            <w:tcW w:w="1263" w:type="dxa"/>
          </w:tcPr>
          <w:p w14:paraId="0E67A3A6" w14:textId="77777777" w:rsidR="00F015BA" w:rsidRPr="00A903A6" w:rsidRDefault="00F015BA" w:rsidP="00F015BA">
            <w:pPr>
              <w:pStyle w:val="Ttulo1"/>
              <w:shd w:val="clear" w:color="auto" w:fill="FFFFFF"/>
              <w:spacing w:before="0" w:beforeAutospacing="0" w:after="0" w:afterAutospacing="0"/>
              <w:jc w:val="center"/>
              <w:textAlignment w:val="baseline"/>
              <w:rPr>
                <w:rFonts w:ascii="Garamond" w:hAnsi="Garamond"/>
                <w:b w:val="0"/>
                <w:bCs w:val="0"/>
                <w:color w:val="1F1F1F"/>
                <w:sz w:val="20"/>
                <w:szCs w:val="20"/>
                <w:lang w:val="en-US"/>
              </w:rPr>
            </w:pPr>
            <w:proofErr w:type="gramStart"/>
            <w:r w:rsidRPr="00A903A6">
              <w:rPr>
                <w:rFonts w:ascii="Garamond" w:hAnsi="Garamond"/>
                <w:b w:val="0"/>
                <w:bCs w:val="0"/>
                <w:color w:val="1F1F1F"/>
                <w:sz w:val="20"/>
                <w:szCs w:val="20"/>
                <w:lang w:val="en-US"/>
              </w:rPr>
              <w:t>20°29</w:t>
            </w:r>
            <w:proofErr w:type="gramEnd"/>
            <w:r w:rsidRPr="00A903A6">
              <w:rPr>
                <w:rFonts w:ascii="Garamond" w:hAnsi="Garamond"/>
                <w:b w:val="0"/>
                <w:bCs w:val="0"/>
                <w:color w:val="1F1F1F"/>
                <w:sz w:val="20"/>
                <w:szCs w:val="20"/>
                <w:lang w:val="en-US"/>
              </w:rPr>
              <w:t>'37.5"S 29°20'35.1"W</w:t>
            </w:r>
          </w:p>
        </w:tc>
        <w:tc>
          <w:tcPr>
            <w:tcW w:w="953" w:type="dxa"/>
          </w:tcPr>
          <w:p w14:paraId="38FDBECB" w14:textId="77777777" w:rsidR="00F015BA" w:rsidRPr="00A903A6" w:rsidRDefault="00F015BA" w:rsidP="00F015BA">
            <w:pPr>
              <w:jc w:val="center"/>
              <w:rPr>
                <w:rFonts w:ascii="Garamond" w:hAnsi="Garamond"/>
                <w:color w:val="000000"/>
                <w:sz w:val="20"/>
                <w:szCs w:val="20"/>
                <w:lang w:val="en-US"/>
              </w:rPr>
            </w:pPr>
            <w:r w:rsidRPr="00A903A6">
              <w:rPr>
                <w:rFonts w:ascii="Garamond" w:hAnsi="Garamond"/>
                <w:color w:val="000000"/>
                <w:sz w:val="20"/>
                <w:szCs w:val="20"/>
                <w:lang w:val="en-US"/>
              </w:rPr>
              <w:t>150</w:t>
            </w:r>
          </w:p>
        </w:tc>
        <w:tc>
          <w:tcPr>
            <w:tcW w:w="892" w:type="dxa"/>
          </w:tcPr>
          <w:p w14:paraId="798D4104" w14:textId="77777777" w:rsidR="00F015BA" w:rsidRPr="00A903A6" w:rsidRDefault="00F015BA" w:rsidP="00F015BA">
            <w:pPr>
              <w:jc w:val="center"/>
              <w:rPr>
                <w:rFonts w:ascii="Garamond" w:hAnsi="Garamond"/>
                <w:color w:val="000000"/>
                <w:sz w:val="20"/>
                <w:szCs w:val="20"/>
                <w:lang w:val="en-US"/>
              </w:rPr>
            </w:pPr>
            <w:r w:rsidRPr="00A903A6">
              <w:rPr>
                <w:rFonts w:ascii="Garamond" w:hAnsi="Garamond"/>
                <w:color w:val="000000"/>
                <w:sz w:val="20"/>
                <w:szCs w:val="20"/>
                <w:lang w:val="en-US"/>
              </w:rPr>
              <w:t>canyon</w:t>
            </w:r>
          </w:p>
        </w:tc>
        <w:tc>
          <w:tcPr>
            <w:tcW w:w="984" w:type="dxa"/>
          </w:tcPr>
          <w:p w14:paraId="3B043D66" w14:textId="77777777" w:rsidR="00F015BA" w:rsidRPr="00A903A6" w:rsidRDefault="00F015BA" w:rsidP="00F015BA">
            <w:pPr>
              <w:jc w:val="center"/>
              <w:rPr>
                <w:rFonts w:ascii="Garamond" w:hAnsi="Garamond"/>
                <w:color w:val="000000"/>
                <w:sz w:val="20"/>
                <w:szCs w:val="20"/>
                <w:lang w:val="en-US"/>
              </w:rPr>
            </w:pPr>
            <w:r w:rsidRPr="00A903A6">
              <w:rPr>
                <w:rFonts w:ascii="Garamond" w:hAnsi="Garamond"/>
                <w:color w:val="000000"/>
                <w:sz w:val="20"/>
                <w:szCs w:val="20"/>
                <w:lang w:val="en-US"/>
              </w:rPr>
              <w:t>5</w:t>
            </w:r>
          </w:p>
        </w:tc>
        <w:tc>
          <w:tcPr>
            <w:tcW w:w="840" w:type="dxa"/>
          </w:tcPr>
          <w:p w14:paraId="2CB45124" w14:textId="77777777" w:rsidR="00F015BA" w:rsidRPr="00A903A6" w:rsidRDefault="00F015BA" w:rsidP="00F015BA">
            <w:pPr>
              <w:jc w:val="center"/>
              <w:rPr>
                <w:rFonts w:ascii="Garamond" w:hAnsi="Garamond"/>
                <w:color w:val="000000"/>
                <w:sz w:val="20"/>
                <w:szCs w:val="20"/>
                <w:lang w:val="en-US"/>
              </w:rPr>
            </w:pPr>
            <w:r w:rsidRPr="00A903A6">
              <w:rPr>
                <w:rFonts w:ascii="Garamond" w:hAnsi="Garamond"/>
                <w:color w:val="000000"/>
                <w:sz w:val="20"/>
                <w:szCs w:val="20"/>
                <w:lang w:val="en-US"/>
              </w:rPr>
              <w:t>5</w:t>
            </w:r>
          </w:p>
        </w:tc>
        <w:tc>
          <w:tcPr>
            <w:tcW w:w="739" w:type="dxa"/>
          </w:tcPr>
          <w:p w14:paraId="1C9998D0" w14:textId="77777777" w:rsidR="00F015BA" w:rsidRPr="00A903A6" w:rsidRDefault="00F015BA" w:rsidP="00F015BA">
            <w:pPr>
              <w:jc w:val="center"/>
              <w:rPr>
                <w:rFonts w:ascii="Garamond" w:hAnsi="Garamond"/>
                <w:color w:val="000000"/>
                <w:sz w:val="20"/>
                <w:szCs w:val="20"/>
                <w:lang w:val="en-US"/>
              </w:rPr>
            </w:pPr>
            <w:r w:rsidRPr="00A903A6">
              <w:rPr>
                <w:rFonts w:ascii="Garamond" w:hAnsi="Garamond"/>
                <w:color w:val="000000"/>
                <w:sz w:val="20"/>
                <w:szCs w:val="20"/>
                <w:lang w:val="en-US"/>
              </w:rPr>
              <w:t>-</w:t>
            </w:r>
          </w:p>
        </w:tc>
        <w:tc>
          <w:tcPr>
            <w:tcW w:w="871" w:type="dxa"/>
          </w:tcPr>
          <w:p w14:paraId="4B882905" w14:textId="77777777" w:rsidR="00F015BA" w:rsidRPr="00A903A6" w:rsidRDefault="00F015BA" w:rsidP="00F015BA">
            <w:pPr>
              <w:jc w:val="center"/>
              <w:rPr>
                <w:rFonts w:ascii="Garamond" w:hAnsi="Garamond"/>
                <w:color w:val="000000"/>
                <w:sz w:val="20"/>
                <w:szCs w:val="20"/>
                <w:lang w:val="en-US"/>
              </w:rPr>
            </w:pPr>
            <w:r w:rsidRPr="00A903A6">
              <w:rPr>
                <w:rFonts w:ascii="Garamond" w:hAnsi="Garamond"/>
                <w:color w:val="000000"/>
                <w:sz w:val="20"/>
                <w:szCs w:val="20"/>
                <w:lang w:val="en-US"/>
              </w:rPr>
              <w:t>-</w:t>
            </w:r>
          </w:p>
        </w:tc>
        <w:tc>
          <w:tcPr>
            <w:tcW w:w="871" w:type="dxa"/>
          </w:tcPr>
          <w:p w14:paraId="419A8D44" w14:textId="77777777" w:rsidR="00F015BA" w:rsidRPr="00A903A6" w:rsidRDefault="00F015BA" w:rsidP="00F015BA">
            <w:pPr>
              <w:jc w:val="center"/>
              <w:rPr>
                <w:rFonts w:ascii="Garamond" w:hAnsi="Garamond"/>
                <w:color w:val="000000"/>
                <w:sz w:val="20"/>
                <w:szCs w:val="20"/>
                <w:lang w:val="en-US"/>
              </w:rPr>
            </w:pPr>
            <w:r w:rsidRPr="00A903A6">
              <w:rPr>
                <w:rFonts w:ascii="Garamond" w:hAnsi="Garamond"/>
                <w:color w:val="000000"/>
                <w:sz w:val="20"/>
                <w:szCs w:val="20"/>
                <w:lang w:val="en-US"/>
              </w:rPr>
              <w:t>-</w:t>
            </w:r>
          </w:p>
        </w:tc>
      </w:tr>
      <w:tr w:rsidR="00F015BA" w:rsidRPr="00A903A6" w14:paraId="07E3AA60" w14:textId="77777777" w:rsidTr="00F015BA">
        <w:tc>
          <w:tcPr>
            <w:tcW w:w="1085" w:type="dxa"/>
          </w:tcPr>
          <w:p w14:paraId="2E9EAF76" w14:textId="77777777" w:rsidR="00F015BA" w:rsidRPr="00A903A6" w:rsidRDefault="00F015BA" w:rsidP="00F015BA">
            <w:pPr>
              <w:rPr>
                <w:rFonts w:ascii="Garamond" w:hAnsi="Garamond"/>
                <w:sz w:val="20"/>
                <w:szCs w:val="20"/>
                <w:lang w:val="en-US"/>
              </w:rPr>
            </w:pPr>
          </w:p>
        </w:tc>
        <w:tc>
          <w:tcPr>
            <w:tcW w:w="1263" w:type="dxa"/>
          </w:tcPr>
          <w:p w14:paraId="18BE0C6C" w14:textId="77777777" w:rsidR="00F015BA" w:rsidRPr="00A903A6" w:rsidRDefault="00F015BA" w:rsidP="00F015BA">
            <w:pPr>
              <w:pStyle w:val="Ttulo1"/>
              <w:shd w:val="clear" w:color="auto" w:fill="FFFFFF"/>
              <w:spacing w:before="0" w:beforeAutospacing="0" w:after="0" w:afterAutospacing="0"/>
              <w:jc w:val="center"/>
              <w:textAlignment w:val="baseline"/>
              <w:rPr>
                <w:rFonts w:ascii="Garamond" w:hAnsi="Garamond"/>
                <w:b w:val="0"/>
                <w:bCs w:val="0"/>
                <w:color w:val="1F1F1F"/>
                <w:sz w:val="20"/>
                <w:szCs w:val="20"/>
                <w:lang w:val="en-US"/>
              </w:rPr>
            </w:pPr>
          </w:p>
        </w:tc>
        <w:tc>
          <w:tcPr>
            <w:tcW w:w="953" w:type="dxa"/>
          </w:tcPr>
          <w:p w14:paraId="4DEF5ACF" w14:textId="77777777" w:rsidR="00F015BA" w:rsidRPr="00A903A6" w:rsidRDefault="00F015BA" w:rsidP="00F015BA">
            <w:pPr>
              <w:jc w:val="center"/>
              <w:rPr>
                <w:rFonts w:ascii="Garamond" w:hAnsi="Garamond"/>
                <w:color w:val="000000"/>
                <w:sz w:val="20"/>
                <w:szCs w:val="20"/>
                <w:lang w:val="en-US"/>
              </w:rPr>
            </w:pPr>
          </w:p>
        </w:tc>
        <w:tc>
          <w:tcPr>
            <w:tcW w:w="892" w:type="dxa"/>
          </w:tcPr>
          <w:p w14:paraId="727B8D4A" w14:textId="77777777" w:rsidR="00F015BA" w:rsidRPr="00A903A6" w:rsidRDefault="00F015BA" w:rsidP="00F015BA">
            <w:pPr>
              <w:jc w:val="center"/>
              <w:rPr>
                <w:rFonts w:ascii="Garamond" w:hAnsi="Garamond"/>
                <w:color w:val="000000"/>
                <w:sz w:val="20"/>
                <w:szCs w:val="20"/>
                <w:lang w:val="en-US"/>
              </w:rPr>
            </w:pPr>
          </w:p>
        </w:tc>
        <w:tc>
          <w:tcPr>
            <w:tcW w:w="984" w:type="dxa"/>
          </w:tcPr>
          <w:p w14:paraId="08E844C6" w14:textId="77777777" w:rsidR="00F015BA" w:rsidRPr="00A903A6" w:rsidRDefault="00F015BA" w:rsidP="00F015BA">
            <w:pPr>
              <w:jc w:val="center"/>
              <w:rPr>
                <w:rFonts w:ascii="Garamond" w:hAnsi="Garamond"/>
                <w:color w:val="000000"/>
                <w:sz w:val="20"/>
                <w:szCs w:val="20"/>
                <w:lang w:val="en-US"/>
              </w:rPr>
            </w:pPr>
          </w:p>
        </w:tc>
        <w:tc>
          <w:tcPr>
            <w:tcW w:w="840" w:type="dxa"/>
          </w:tcPr>
          <w:p w14:paraId="51A32131" w14:textId="77777777" w:rsidR="00F015BA" w:rsidRPr="00A903A6" w:rsidRDefault="00F015BA" w:rsidP="00F015BA">
            <w:pPr>
              <w:jc w:val="center"/>
              <w:rPr>
                <w:rFonts w:ascii="Garamond" w:hAnsi="Garamond"/>
                <w:color w:val="000000"/>
                <w:sz w:val="20"/>
                <w:szCs w:val="20"/>
                <w:lang w:val="en-US"/>
              </w:rPr>
            </w:pPr>
          </w:p>
        </w:tc>
        <w:tc>
          <w:tcPr>
            <w:tcW w:w="739" w:type="dxa"/>
          </w:tcPr>
          <w:p w14:paraId="7A3D36A7" w14:textId="77777777" w:rsidR="00F015BA" w:rsidRPr="00A903A6" w:rsidRDefault="00F015BA" w:rsidP="00F015BA">
            <w:pPr>
              <w:jc w:val="center"/>
              <w:rPr>
                <w:rFonts w:ascii="Garamond" w:hAnsi="Garamond"/>
                <w:color w:val="000000"/>
                <w:sz w:val="20"/>
                <w:szCs w:val="20"/>
                <w:lang w:val="en-US"/>
              </w:rPr>
            </w:pPr>
          </w:p>
        </w:tc>
        <w:tc>
          <w:tcPr>
            <w:tcW w:w="871" w:type="dxa"/>
          </w:tcPr>
          <w:p w14:paraId="1966AD6A" w14:textId="77777777" w:rsidR="00F015BA" w:rsidRPr="00A903A6" w:rsidRDefault="00F015BA" w:rsidP="00F015BA">
            <w:pPr>
              <w:jc w:val="center"/>
              <w:rPr>
                <w:rFonts w:ascii="Garamond" w:hAnsi="Garamond"/>
                <w:color w:val="000000"/>
                <w:sz w:val="20"/>
                <w:szCs w:val="20"/>
                <w:lang w:val="en-US"/>
              </w:rPr>
            </w:pPr>
          </w:p>
        </w:tc>
        <w:tc>
          <w:tcPr>
            <w:tcW w:w="871" w:type="dxa"/>
          </w:tcPr>
          <w:p w14:paraId="13178205" w14:textId="77777777" w:rsidR="00F015BA" w:rsidRPr="00A903A6" w:rsidRDefault="00F015BA" w:rsidP="00F015BA">
            <w:pPr>
              <w:jc w:val="center"/>
              <w:rPr>
                <w:rFonts w:ascii="Garamond" w:hAnsi="Garamond"/>
                <w:color w:val="000000"/>
                <w:sz w:val="20"/>
                <w:szCs w:val="20"/>
                <w:lang w:val="en-US"/>
              </w:rPr>
            </w:pPr>
          </w:p>
        </w:tc>
      </w:tr>
      <w:tr w:rsidR="00F015BA" w:rsidRPr="00A903A6" w14:paraId="26BE710E" w14:textId="77777777" w:rsidTr="00F015BA">
        <w:tc>
          <w:tcPr>
            <w:tcW w:w="1085" w:type="dxa"/>
          </w:tcPr>
          <w:p w14:paraId="440BCCF6" w14:textId="77777777" w:rsidR="00F015BA" w:rsidRPr="00A903A6" w:rsidRDefault="00F015BA" w:rsidP="00F015BA">
            <w:pPr>
              <w:rPr>
                <w:rFonts w:ascii="Garamond" w:hAnsi="Garamond"/>
                <w:sz w:val="20"/>
                <w:szCs w:val="20"/>
                <w:lang w:val="en-US"/>
              </w:rPr>
            </w:pPr>
            <w:r w:rsidRPr="00A903A6">
              <w:rPr>
                <w:rFonts w:ascii="Garamond" w:hAnsi="Garamond"/>
                <w:sz w:val="20"/>
                <w:szCs w:val="20"/>
                <w:lang w:val="en-US"/>
              </w:rPr>
              <w:t>Goat Beach</w:t>
            </w:r>
          </w:p>
        </w:tc>
        <w:tc>
          <w:tcPr>
            <w:tcW w:w="1263" w:type="dxa"/>
          </w:tcPr>
          <w:p w14:paraId="13C2DA07" w14:textId="77777777" w:rsidR="00F015BA" w:rsidRPr="00A903A6" w:rsidRDefault="00F015BA" w:rsidP="00F015BA">
            <w:pPr>
              <w:pStyle w:val="Ttulo1"/>
              <w:shd w:val="clear" w:color="auto" w:fill="FFFFFF"/>
              <w:spacing w:before="0" w:beforeAutospacing="0" w:after="0" w:afterAutospacing="0"/>
              <w:jc w:val="center"/>
              <w:textAlignment w:val="baseline"/>
              <w:rPr>
                <w:rFonts w:ascii="Garamond" w:hAnsi="Garamond"/>
                <w:b w:val="0"/>
                <w:bCs w:val="0"/>
                <w:color w:val="1F1F1F"/>
                <w:sz w:val="20"/>
                <w:szCs w:val="20"/>
                <w:lang w:val="en-US"/>
              </w:rPr>
            </w:pPr>
            <w:proofErr w:type="gramStart"/>
            <w:r w:rsidRPr="00A903A6">
              <w:rPr>
                <w:rFonts w:ascii="Garamond" w:hAnsi="Garamond"/>
                <w:b w:val="0"/>
                <w:bCs w:val="0"/>
                <w:color w:val="1F1F1F"/>
                <w:sz w:val="20"/>
                <w:szCs w:val="20"/>
                <w:lang w:val="en-US"/>
              </w:rPr>
              <w:t>20°29</w:t>
            </w:r>
            <w:proofErr w:type="gramEnd"/>
            <w:r w:rsidRPr="00A903A6">
              <w:rPr>
                <w:rFonts w:ascii="Garamond" w:hAnsi="Garamond"/>
                <w:b w:val="0"/>
                <w:bCs w:val="0"/>
                <w:color w:val="1F1F1F"/>
                <w:sz w:val="20"/>
                <w:szCs w:val="20"/>
                <w:lang w:val="en-US"/>
              </w:rPr>
              <w:t>'37.4"S 29°19'45.2"W</w:t>
            </w:r>
          </w:p>
        </w:tc>
        <w:tc>
          <w:tcPr>
            <w:tcW w:w="953" w:type="dxa"/>
          </w:tcPr>
          <w:p w14:paraId="3532FE28" w14:textId="77777777" w:rsidR="00F015BA" w:rsidRPr="00A903A6" w:rsidRDefault="00F015BA" w:rsidP="00F015BA">
            <w:pPr>
              <w:jc w:val="center"/>
              <w:rPr>
                <w:rFonts w:ascii="Garamond" w:hAnsi="Garamond"/>
                <w:color w:val="000000"/>
                <w:sz w:val="20"/>
                <w:szCs w:val="20"/>
                <w:lang w:val="en-US"/>
              </w:rPr>
            </w:pPr>
            <w:r w:rsidRPr="00A903A6">
              <w:rPr>
                <w:rFonts w:ascii="Garamond" w:hAnsi="Garamond"/>
                <w:color w:val="000000"/>
                <w:sz w:val="20"/>
                <w:szCs w:val="20"/>
                <w:lang w:val="en-US"/>
              </w:rPr>
              <w:t>150</w:t>
            </w:r>
          </w:p>
        </w:tc>
        <w:tc>
          <w:tcPr>
            <w:tcW w:w="892" w:type="dxa"/>
          </w:tcPr>
          <w:p w14:paraId="004D268B" w14:textId="77777777" w:rsidR="00F015BA" w:rsidRPr="00A903A6" w:rsidRDefault="00F015BA" w:rsidP="00F015BA">
            <w:pPr>
              <w:jc w:val="center"/>
              <w:rPr>
                <w:rFonts w:ascii="Garamond" w:hAnsi="Garamond"/>
                <w:color w:val="000000"/>
                <w:sz w:val="20"/>
                <w:szCs w:val="20"/>
                <w:lang w:val="en-US"/>
              </w:rPr>
            </w:pPr>
            <w:r w:rsidRPr="00A903A6">
              <w:rPr>
                <w:rFonts w:ascii="Garamond" w:hAnsi="Garamond"/>
                <w:color w:val="000000"/>
                <w:sz w:val="20"/>
                <w:szCs w:val="20"/>
                <w:lang w:val="en-US"/>
              </w:rPr>
              <w:t>cave</w:t>
            </w:r>
          </w:p>
        </w:tc>
        <w:tc>
          <w:tcPr>
            <w:tcW w:w="984" w:type="dxa"/>
          </w:tcPr>
          <w:p w14:paraId="2ACC4617" w14:textId="77777777" w:rsidR="00F015BA" w:rsidRPr="00A903A6" w:rsidRDefault="00F015BA" w:rsidP="00F015BA">
            <w:pPr>
              <w:jc w:val="center"/>
              <w:rPr>
                <w:rFonts w:ascii="Garamond" w:hAnsi="Garamond"/>
                <w:color w:val="000000"/>
                <w:sz w:val="20"/>
                <w:szCs w:val="20"/>
                <w:lang w:val="en-US"/>
              </w:rPr>
            </w:pPr>
            <w:r w:rsidRPr="00A903A6">
              <w:rPr>
                <w:rFonts w:ascii="Garamond" w:hAnsi="Garamond"/>
                <w:color w:val="000000"/>
                <w:sz w:val="20"/>
                <w:szCs w:val="20"/>
                <w:lang w:val="en-US"/>
              </w:rPr>
              <w:t>8</w:t>
            </w:r>
          </w:p>
        </w:tc>
        <w:tc>
          <w:tcPr>
            <w:tcW w:w="840" w:type="dxa"/>
          </w:tcPr>
          <w:p w14:paraId="79A99E8B" w14:textId="77777777" w:rsidR="00F015BA" w:rsidRPr="00A903A6" w:rsidRDefault="00F015BA" w:rsidP="00F015BA">
            <w:pPr>
              <w:jc w:val="center"/>
              <w:rPr>
                <w:rFonts w:ascii="Garamond" w:hAnsi="Garamond"/>
                <w:color w:val="000000"/>
                <w:sz w:val="20"/>
                <w:szCs w:val="20"/>
                <w:lang w:val="en-US"/>
              </w:rPr>
            </w:pPr>
            <w:r w:rsidRPr="00A903A6">
              <w:rPr>
                <w:rFonts w:ascii="Garamond" w:hAnsi="Garamond"/>
                <w:color w:val="000000"/>
                <w:sz w:val="20"/>
                <w:szCs w:val="20"/>
                <w:lang w:val="en-US"/>
              </w:rPr>
              <w:t>5–6</w:t>
            </w:r>
          </w:p>
        </w:tc>
        <w:tc>
          <w:tcPr>
            <w:tcW w:w="739" w:type="dxa"/>
          </w:tcPr>
          <w:p w14:paraId="7B343FF1" w14:textId="77777777" w:rsidR="00F015BA" w:rsidRPr="00A903A6" w:rsidRDefault="00F015BA" w:rsidP="00F015BA">
            <w:pPr>
              <w:jc w:val="center"/>
              <w:rPr>
                <w:rFonts w:ascii="Garamond" w:hAnsi="Garamond"/>
                <w:color w:val="000000"/>
                <w:sz w:val="20"/>
                <w:szCs w:val="20"/>
                <w:lang w:val="en-US"/>
              </w:rPr>
            </w:pPr>
            <w:r w:rsidRPr="00A903A6">
              <w:rPr>
                <w:rFonts w:ascii="Garamond" w:hAnsi="Garamond"/>
                <w:color w:val="000000"/>
                <w:sz w:val="20"/>
                <w:szCs w:val="20"/>
                <w:lang w:val="en-US"/>
              </w:rPr>
              <w:t>&gt;6</w:t>
            </w:r>
          </w:p>
        </w:tc>
        <w:tc>
          <w:tcPr>
            <w:tcW w:w="871" w:type="dxa"/>
          </w:tcPr>
          <w:p w14:paraId="1E85EDB9" w14:textId="77777777" w:rsidR="00F015BA" w:rsidRPr="00A903A6" w:rsidRDefault="00F015BA" w:rsidP="00F015BA">
            <w:pPr>
              <w:jc w:val="center"/>
              <w:rPr>
                <w:rFonts w:ascii="Garamond" w:hAnsi="Garamond"/>
                <w:color w:val="000000"/>
                <w:sz w:val="20"/>
                <w:szCs w:val="20"/>
                <w:lang w:val="en-US"/>
              </w:rPr>
            </w:pPr>
            <w:r w:rsidRPr="00A903A6">
              <w:rPr>
                <w:rFonts w:ascii="Garamond" w:hAnsi="Garamond"/>
                <w:color w:val="000000"/>
                <w:sz w:val="20"/>
                <w:szCs w:val="20"/>
                <w:lang w:val="en-US"/>
              </w:rPr>
              <w:t>1</w:t>
            </w:r>
          </w:p>
        </w:tc>
        <w:tc>
          <w:tcPr>
            <w:tcW w:w="871" w:type="dxa"/>
          </w:tcPr>
          <w:p w14:paraId="12FD9EB6" w14:textId="77777777" w:rsidR="00F015BA" w:rsidRPr="00A903A6" w:rsidRDefault="00F015BA" w:rsidP="00F015BA">
            <w:pPr>
              <w:jc w:val="center"/>
              <w:rPr>
                <w:rFonts w:ascii="Garamond" w:hAnsi="Garamond"/>
                <w:color w:val="000000"/>
                <w:sz w:val="20"/>
                <w:szCs w:val="20"/>
                <w:lang w:val="en-US"/>
              </w:rPr>
            </w:pPr>
            <w:r w:rsidRPr="00A903A6">
              <w:rPr>
                <w:rFonts w:ascii="Garamond" w:hAnsi="Garamond"/>
                <w:color w:val="000000"/>
                <w:sz w:val="20"/>
                <w:szCs w:val="20"/>
                <w:lang w:val="en-US"/>
              </w:rPr>
              <w:t>3</w:t>
            </w:r>
          </w:p>
        </w:tc>
      </w:tr>
      <w:tr w:rsidR="00F015BA" w:rsidRPr="00A903A6" w14:paraId="1EA5E49D" w14:textId="77777777" w:rsidTr="00F015BA">
        <w:tc>
          <w:tcPr>
            <w:tcW w:w="1085" w:type="dxa"/>
          </w:tcPr>
          <w:p w14:paraId="7303DDC1" w14:textId="77777777" w:rsidR="00F015BA" w:rsidRPr="00A903A6" w:rsidRDefault="00F015BA" w:rsidP="00F015BA">
            <w:pPr>
              <w:rPr>
                <w:rFonts w:ascii="Garamond" w:hAnsi="Garamond"/>
                <w:sz w:val="20"/>
                <w:szCs w:val="20"/>
                <w:lang w:val="en-US"/>
              </w:rPr>
            </w:pPr>
          </w:p>
        </w:tc>
        <w:tc>
          <w:tcPr>
            <w:tcW w:w="1263" w:type="dxa"/>
          </w:tcPr>
          <w:p w14:paraId="765F33BD" w14:textId="77777777" w:rsidR="00F015BA" w:rsidRPr="00A903A6" w:rsidRDefault="00F015BA" w:rsidP="00F015BA">
            <w:pPr>
              <w:pStyle w:val="Ttulo1"/>
              <w:shd w:val="clear" w:color="auto" w:fill="FFFFFF"/>
              <w:spacing w:before="0" w:beforeAutospacing="0" w:after="0" w:afterAutospacing="0"/>
              <w:jc w:val="center"/>
              <w:textAlignment w:val="baseline"/>
              <w:rPr>
                <w:rFonts w:ascii="Garamond" w:hAnsi="Garamond"/>
                <w:b w:val="0"/>
                <w:bCs w:val="0"/>
                <w:color w:val="1F1F1F"/>
                <w:sz w:val="20"/>
                <w:szCs w:val="20"/>
                <w:lang w:val="en-US"/>
              </w:rPr>
            </w:pPr>
          </w:p>
        </w:tc>
        <w:tc>
          <w:tcPr>
            <w:tcW w:w="953" w:type="dxa"/>
          </w:tcPr>
          <w:p w14:paraId="3D50D8F7" w14:textId="77777777" w:rsidR="00F015BA" w:rsidRPr="00A903A6" w:rsidRDefault="00F015BA" w:rsidP="00F015BA">
            <w:pPr>
              <w:jc w:val="center"/>
              <w:rPr>
                <w:rFonts w:ascii="Garamond" w:hAnsi="Garamond"/>
                <w:color w:val="000000"/>
                <w:sz w:val="20"/>
                <w:szCs w:val="20"/>
                <w:lang w:val="en-US"/>
              </w:rPr>
            </w:pPr>
          </w:p>
        </w:tc>
        <w:tc>
          <w:tcPr>
            <w:tcW w:w="892" w:type="dxa"/>
          </w:tcPr>
          <w:p w14:paraId="61A04695" w14:textId="77777777" w:rsidR="00F015BA" w:rsidRPr="00A903A6" w:rsidRDefault="00F015BA" w:rsidP="00F015BA">
            <w:pPr>
              <w:jc w:val="center"/>
              <w:rPr>
                <w:rFonts w:ascii="Garamond" w:hAnsi="Garamond"/>
                <w:color w:val="000000"/>
                <w:sz w:val="20"/>
                <w:szCs w:val="20"/>
                <w:lang w:val="en-US"/>
              </w:rPr>
            </w:pPr>
          </w:p>
        </w:tc>
        <w:tc>
          <w:tcPr>
            <w:tcW w:w="984" w:type="dxa"/>
          </w:tcPr>
          <w:p w14:paraId="5CC0AD93" w14:textId="77777777" w:rsidR="00F015BA" w:rsidRPr="00A903A6" w:rsidRDefault="00F015BA" w:rsidP="00F015BA">
            <w:pPr>
              <w:jc w:val="center"/>
              <w:rPr>
                <w:rFonts w:ascii="Garamond" w:hAnsi="Garamond"/>
                <w:color w:val="000000"/>
                <w:sz w:val="20"/>
                <w:szCs w:val="20"/>
                <w:lang w:val="en-US"/>
              </w:rPr>
            </w:pPr>
          </w:p>
        </w:tc>
        <w:tc>
          <w:tcPr>
            <w:tcW w:w="840" w:type="dxa"/>
          </w:tcPr>
          <w:p w14:paraId="66CFCC5F" w14:textId="77777777" w:rsidR="00F015BA" w:rsidRPr="00A903A6" w:rsidRDefault="00F015BA" w:rsidP="00F015BA">
            <w:pPr>
              <w:jc w:val="center"/>
              <w:rPr>
                <w:rFonts w:ascii="Garamond" w:hAnsi="Garamond"/>
                <w:color w:val="000000"/>
                <w:sz w:val="20"/>
                <w:szCs w:val="20"/>
                <w:lang w:val="en-US"/>
              </w:rPr>
            </w:pPr>
          </w:p>
        </w:tc>
        <w:tc>
          <w:tcPr>
            <w:tcW w:w="739" w:type="dxa"/>
          </w:tcPr>
          <w:p w14:paraId="4CE04EE6" w14:textId="77777777" w:rsidR="00F015BA" w:rsidRPr="00A903A6" w:rsidRDefault="00F015BA" w:rsidP="00F015BA">
            <w:pPr>
              <w:jc w:val="center"/>
              <w:rPr>
                <w:rFonts w:ascii="Garamond" w:hAnsi="Garamond"/>
                <w:color w:val="000000"/>
                <w:sz w:val="20"/>
                <w:szCs w:val="20"/>
                <w:lang w:val="en-US"/>
              </w:rPr>
            </w:pPr>
          </w:p>
        </w:tc>
        <w:tc>
          <w:tcPr>
            <w:tcW w:w="871" w:type="dxa"/>
          </w:tcPr>
          <w:p w14:paraId="543FA718" w14:textId="77777777" w:rsidR="00F015BA" w:rsidRPr="00A903A6" w:rsidRDefault="00F015BA" w:rsidP="00F015BA">
            <w:pPr>
              <w:jc w:val="center"/>
              <w:rPr>
                <w:rFonts w:ascii="Garamond" w:hAnsi="Garamond"/>
                <w:color w:val="000000"/>
                <w:sz w:val="20"/>
                <w:szCs w:val="20"/>
                <w:lang w:val="en-US"/>
              </w:rPr>
            </w:pPr>
          </w:p>
        </w:tc>
        <w:tc>
          <w:tcPr>
            <w:tcW w:w="871" w:type="dxa"/>
          </w:tcPr>
          <w:p w14:paraId="28FA1FE2" w14:textId="77777777" w:rsidR="00F015BA" w:rsidRPr="00A903A6" w:rsidRDefault="00F015BA" w:rsidP="00F015BA">
            <w:pPr>
              <w:jc w:val="center"/>
              <w:rPr>
                <w:rFonts w:ascii="Garamond" w:hAnsi="Garamond"/>
                <w:color w:val="000000"/>
                <w:sz w:val="20"/>
                <w:szCs w:val="20"/>
                <w:lang w:val="en-US"/>
              </w:rPr>
            </w:pPr>
          </w:p>
        </w:tc>
      </w:tr>
      <w:tr w:rsidR="00F015BA" w:rsidRPr="00A903A6" w14:paraId="655A5B8A" w14:textId="77777777" w:rsidTr="00F015BA">
        <w:tc>
          <w:tcPr>
            <w:tcW w:w="1085" w:type="dxa"/>
            <w:tcBorders>
              <w:bottom w:val="single" w:sz="4" w:space="0" w:color="auto"/>
            </w:tcBorders>
          </w:tcPr>
          <w:p w14:paraId="5D4027C3" w14:textId="77777777" w:rsidR="00F015BA" w:rsidRPr="00A903A6" w:rsidRDefault="00F015BA" w:rsidP="00F015BA">
            <w:pPr>
              <w:rPr>
                <w:rFonts w:ascii="Garamond" w:hAnsi="Garamond"/>
                <w:sz w:val="20"/>
                <w:szCs w:val="20"/>
                <w:lang w:val="en-US"/>
              </w:rPr>
            </w:pPr>
            <w:r w:rsidRPr="00A903A6">
              <w:rPr>
                <w:rFonts w:ascii="Garamond" w:hAnsi="Garamond"/>
                <w:sz w:val="20"/>
                <w:szCs w:val="20"/>
                <w:lang w:val="en-US"/>
              </w:rPr>
              <w:t>Monument Peak</w:t>
            </w:r>
          </w:p>
        </w:tc>
        <w:tc>
          <w:tcPr>
            <w:tcW w:w="1263" w:type="dxa"/>
            <w:tcBorders>
              <w:bottom w:val="single" w:sz="4" w:space="0" w:color="auto"/>
            </w:tcBorders>
          </w:tcPr>
          <w:p w14:paraId="01423DAF" w14:textId="77777777" w:rsidR="00F015BA" w:rsidRPr="00A903A6" w:rsidRDefault="00F015BA" w:rsidP="00F015BA">
            <w:pPr>
              <w:pStyle w:val="Ttulo1"/>
              <w:shd w:val="clear" w:color="auto" w:fill="FFFFFF"/>
              <w:spacing w:before="0" w:beforeAutospacing="0" w:after="0" w:afterAutospacing="0"/>
              <w:jc w:val="center"/>
              <w:textAlignment w:val="baseline"/>
              <w:rPr>
                <w:rFonts w:ascii="Garamond" w:hAnsi="Garamond"/>
                <w:b w:val="0"/>
                <w:bCs w:val="0"/>
                <w:color w:val="1F1F1F"/>
                <w:sz w:val="20"/>
                <w:szCs w:val="20"/>
                <w:lang w:val="en-US"/>
              </w:rPr>
            </w:pPr>
            <w:proofErr w:type="gramStart"/>
            <w:r w:rsidRPr="00A903A6">
              <w:rPr>
                <w:rFonts w:ascii="Garamond" w:hAnsi="Garamond"/>
                <w:b w:val="0"/>
                <w:bCs w:val="0"/>
                <w:color w:val="1F1F1F"/>
                <w:sz w:val="20"/>
                <w:szCs w:val="20"/>
                <w:lang w:val="en-US"/>
              </w:rPr>
              <w:t>20°30</w:t>
            </w:r>
            <w:proofErr w:type="gramEnd"/>
            <w:r w:rsidRPr="00A903A6">
              <w:rPr>
                <w:rFonts w:ascii="Garamond" w:hAnsi="Garamond"/>
                <w:b w:val="0"/>
                <w:bCs w:val="0"/>
                <w:color w:val="1F1F1F"/>
                <w:sz w:val="20"/>
                <w:szCs w:val="20"/>
                <w:lang w:val="en-US"/>
              </w:rPr>
              <w:t>'07.1"S 29°20'41.3"W</w:t>
            </w:r>
          </w:p>
        </w:tc>
        <w:tc>
          <w:tcPr>
            <w:tcW w:w="953" w:type="dxa"/>
            <w:tcBorders>
              <w:bottom w:val="single" w:sz="4" w:space="0" w:color="auto"/>
            </w:tcBorders>
          </w:tcPr>
          <w:p w14:paraId="65450DE1" w14:textId="77777777" w:rsidR="00F015BA" w:rsidRPr="00A903A6" w:rsidRDefault="00F015BA" w:rsidP="00F015BA">
            <w:pPr>
              <w:jc w:val="center"/>
              <w:rPr>
                <w:rFonts w:ascii="Garamond" w:hAnsi="Garamond"/>
                <w:color w:val="000000"/>
                <w:sz w:val="20"/>
                <w:szCs w:val="20"/>
                <w:lang w:val="en-US"/>
              </w:rPr>
            </w:pPr>
            <w:r w:rsidRPr="00A903A6">
              <w:rPr>
                <w:rFonts w:ascii="Garamond" w:hAnsi="Garamond"/>
                <w:color w:val="000000"/>
                <w:sz w:val="20"/>
                <w:szCs w:val="20"/>
                <w:lang w:val="en-US"/>
              </w:rPr>
              <w:t>150</w:t>
            </w:r>
          </w:p>
        </w:tc>
        <w:tc>
          <w:tcPr>
            <w:tcW w:w="892" w:type="dxa"/>
            <w:tcBorders>
              <w:bottom w:val="single" w:sz="4" w:space="0" w:color="auto"/>
            </w:tcBorders>
          </w:tcPr>
          <w:p w14:paraId="2532707F" w14:textId="77777777" w:rsidR="00F015BA" w:rsidRPr="00A903A6" w:rsidRDefault="00F015BA" w:rsidP="00F015BA">
            <w:pPr>
              <w:jc w:val="center"/>
              <w:rPr>
                <w:rFonts w:ascii="Garamond" w:hAnsi="Garamond"/>
                <w:color w:val="000000"/>
                <w:sz w:val="20"/>
                <w:szCs w:val="20"/>
                <w:lang w:val="en-US"/>
              </w:rPr>
            </w:pPr>
            <w:proofErr w:type="spellStart"/>
            <w:r w:rsidRPr="00A903A6">
              <w:rPr>
                <w:rFonts w:ascii="Garamond" w:hAnsi="Garamond"/>
                <w:color w:val="000000"/>
                <w:sz w:val="20"/>
                <w:szCs w:val="20"/>
                <w:lang w:val="en-US"/>
              </w:rPr>
              <w:t>disphotic</w:t>
            </w:r>
            <w:proofErr w:type="spellEnd"/>
            <w:r w:rsidRPr="00A903A6">
              <w:rPr>
                <w:rFonts w:ascii="Garamond" w:hAnsi="Garamond"/>
                <w:color w:val="000000"/>
                <w:sz w:val="20"/>
                <w:szCs w:val="20"/>
                <w:lang w:val="en-US"/>
              </w:rPr>
              <w:t xml:space="preserve"> cavity</w:t>
            </w:r>
          </w:p>
        </w:tc>
        <w:tc>
          <w:tcPr>
            <w:tcW w:w="984" w:type="dxa"/>
            <w:tcBorders>
              <w:bottom w:val="single" w:sz="4" w:space="0" w:color="auto"/>
            </w:tcBorders>
          </w:tcPr>
          <w:p w14:paraId="1B126B77" w14:textId="77777777" w:rsidR="00F015BA" w:rsidRPr="00A903A6" w:rsidRDefault="00F015BA" w:rsidP="00F015BA">
            <w:pPr>
              <w:jc w:val="center"/>
              <w:rPr>
                <w:rFonts w:ascii="Garamond" w:hAnsi="Garamond"/>
                <w:color w:val="000000"/>
                <w:sz w:val="20"/>
                <w:szCs w:val="20"/>
                <w:lang w:val="en-US"/>
              </w:rPr>
            </w:pPr>
            <w:r w:rsidRPr="00A903A6">
              <w:rPr>
                <w:rFonts w:ascii="Garamond" w:hAnsi="Garamond"/>
                <w:color w:val="000000"/>
                <w:sz w:val="20"/>
                <w:szCs w:val="20"/>
                <w:lang w:val="en-US"/>
              </w:rPr>
              <w:t>15</w:t>
            </w:r>
          </w:p>
        </w:tc>
        <w:tc>
          <w:tcPr>
            <w:tcW w:w="840" w:type="dxa"/>
            <w:tcBorders>
              <w:bottom w:val="single" w:sz="4" w:space="0" w:color="auto"/>
            </w:tcBorders>
          </w:tcPr>
          <w:p w14:paraId="2CB177F8" w14:textId="77777777" w:rsidR="00F015BA" w:rsidRPr="00A903A6" w:rsidRDefault="00F015BA" w:rsidP="00F015BA">
            <w:pPr>
              <w:jc w:val="center"/>
              <w:rPr>
                <w:rFonts w:ascii="Garamond" w:hAnsi="Garamond"/>
                <w:color w:val="000000"/>
                <w:sz w:val="20"/>
                <w:szCs w:val="20"/>
                <w:lang w:val="en-US"/>
              </w:rPr>
            </w:pPr>
            <w:r w:rsidRPr="00A903A6">
              <w:rPr>
                <w:rFonts w:ascii="Garamond" w:hAnsi="Garamond"/>
                <w:color w:val="000000"/>
                <w:sz w:val="20"/>
                <w:szCs w:val="20"/>
                <w:lang w:val="en-US"/>
              </w:rPr>
              <w:t>15</w:t>
            </w:r>
          </w:p>
        </w:tc>
        <w:tc>
          <w:tcPr>
            <w:tcW w:w="739" w:type="dxa"/>
            <w:tcBorders>
              <w:bottom w:val="single" w:sz="4" w:space="0" w:color="auto"/>
            </w:tcBorders>
          </w:tcPr>
          <w:p w14:paraId="2F54205D" w14:textId="77777777" w:rsidR="00F015BA" w:rsidRPr="00A903A6" w:rsidRDefault="00F015BA" w:rsidP="00F015BA">
            <w:pPr>
              <w:jc w:val="center"/>
              <w:rPr>
                <w:rFonts w:ascii="Garamond" w:hAnsi="Garamond"/>
                <w:color w:val="000000"/>
                <w:sz w:val="20"/>
                <w:szCs w:val="20"/>
                <w:lang w:val="en-US"/>
              </w:rPr>
            </w:pPr>
            <w:r w:rsidRPr="00A903A6">
              <w:rPr>
                <w:rFonts w:ascii="Garamond" w:hAnsi="Garamond"/>
                <w:color w:val="000000"/>
                <w:sz w:val="20"/>
                <w:szCs w:val="20"/>
                <w:lang w:val="en-US"/>
              </w:rPr>
              <w:t>2</w:t>
            </w:r>
          </w:p>
        </w:tc>
        <w:tc>
          <w:tcPr>
            <w:tcW w:w="871" w:type="dxa"/>
            <w:tcBorders>
              <w:bottom w:val="single" w:sz="4" w:space="0" w:color="auto"/>
            </w:tcBorders>
          </w:tcPr>
          <w:p w14:paraId="496A5D43" w14:textId="77777777" w:rsidR="00F015BA" w:rsidRPr="00A903A6" w:rsidRDefault="00F015BA" w:rsidP="00F015BA">
            <w:pPr>
              <w:jc w:val="center"/>
              <w:rPr>
                <w:rFonts w:ascii="Garamond" w:hAnsi="Garamond"/>
                <w:color w:val="000000"/>
                <w:sz w:val="20"/>
                <w:szCs w:val="20"/>
                <w:lang w:val="en-US"/>
              </w:rPr>
            </w:pPr>
            <w:r w:rsidRPr="00A903A6">
              <w:rPr>
                <w:rFonts w:ascii="Garamond" w:hAnsi="Garamond"/>
                <w:color w:val="000000"/>
                <w:sz w:val="20"/>
                <w:szCs w:val="20"/>
                <w:lang w:val="en-US"/>
              </w:rPr>
              <w:t>2</w:t>
            </w:r>
          </w:p>
        </w:tc>
        <w:tc>
          <w:tcPr>
            <w:tcW w:w="871" w:type="dxa"/>
            <w:tcBorders>
              <w:bottom w:val="single" w:sz="4" w:space="0" w:color="auto"/>
            </w:tcBorders>
          </w:tcPr>
          <w:p w14:paraId="1088A624" w14:textId="77777777" w:rsidR="00F015BA" w:rsidRPr="00A903A6" w:rsidRDefault="00F015BA" w:rsidP="00F015BA">
            <w:pPr>
              <w:jc w:val="center"/>
              <w:rPr>
                <w:rFonts w:ascii="Garamond" w:hAnsi="Garamond"/>
                <w:color w:val="000000"/>
                <w:sz w:val="20"/>
                <w:szCs w:val="20"/>
                <w:lang w:val="en-US"/>
              </w:rPr>
            </w:pPr>
            <w:r w:rsidRPr="00A903A6">
              <w:rPr>
                <w:rFonts w:ascii="Garamond" w:hAnsi="Garamond"/>
                <w:color w:val="000000"/>
                <w:sz w:val="20"/>
                <w:szCs w:val="20"/>
                <w:lang w:val="en-US"/>
              </w:rPr>
              <w:t>2</w:t>
            </w:r>
          </w:p>
        </w:tc>
      </w:tr>
    </w:tbl>
    <w:p w14:paraId="4739FE16" w14:textId="4157E698" w:rsidR="008464CE" w:rsidRPr="00A903A6" w:rsidRDefault="00F015BA" w:rsidP="00F015BA">
      <w:pPr>
        <w:spacing w:line="276" w:lineRule="auto"/>
        <w:ind w:left="-567" w:right="-574"/>
        <w:jc w:val="both"/>
        <w:rPr>
          <w:rFonts w:ascii="Garamond" w:hAnsi="Garamond"/>
          <w:i/>
          <w:iCs/>
        </w:rPr>
      </w:pPr>
      <w:r w:rsidRPr="00A903A6">
        <w:rPr>
          <w:rFonts w:ascii="Garamond" w:hAnsi="Garamond"/>
          <w:bCs/>
          <w:i/>
          <w:iCs/>
          <w:color w:val="000000" w:themeColor="text1"/>
          <w:lang w:val="en-US"/>
        </w:rPr>
        <w:t>Table 1.</w:t>
      </w:r>
      <w:r w:rsidRPr="00A903A6">
        <w:rPr>
          <w:rFonts w:ascii="Garamond" w:hAnsi="Garamond"/>
          <w:i/>
          <w:iCs/>
          <w:color w:val="000000" w:themeColor="text1"/>
          <w:lang w:val="en-US"/>
        </w:rPr>
        <w:t xml:space="preserve">  Features of diving sites and cavities studied on Trindade Island in September 2023. </w:t>
      </w:r>
      <w:proofErr w:type="spellStart"/>
      <w:r w:rsidRPr="00A903A6">
        <w:rPr>
          <w:rFonts w:ascii="Garamond" w:hAnsi="Garamond"/>
          <w:i/>
          <w:iCs/>
          <w:color w:val="000000" w:themeColor="text1"/>
        </w:rPr>
        <w:t>Brazilian</w:t>
      </w:r>
      <w:proofErr w:type="spellEnd"/>
      <w:r w:rsidRPr="00A903A6">
        <w:rPr>
          <w:rFonts w:ascii="Garamond" w:hAnsi="Garamond"/>
          <w:i/>
          <w:iCs/>
          <w:color w:val="000000" w:themeColor="text1"/>
        </w:rPr>
        <w:t xml:space="preserve"> </w:t>
      </w:r>
      <w:proofErr w:type="spellStart"/>
      <w:r w:rsidRPr="00A903A6">
        <w:rPr>
          <w:rFonts w:ascii="Garamond" w:hAnsi="Garamond"/>
          <w:i/>
          <w:iCs/>
          <w:color w:val="000000" w:themeColor="text1"/>
        </w:rPr>
        <w:t>name</w:t>
      </w:r>
      <w:r w:rsidR="00FF0D6D" w:rsidRPr="00A903A6">
        <w:rPr>
          <w:rFonts w:ascii="Garamond" w:hAnsi="Garamond"/>
          <w:i/>
          <w:iCs/>
          <w:color w:val="000000" w:themeColor="text1"/>
        </w:rPr>
        <w:t>s</w:t>
      </w:r>
      <w:proofErr w:type="spellEnd"/>
      <w:r w:rsidR="00FF0D6D" w:rsidRPr="00A903A6">
        <w:rPr>
          <w:rFonts w:ascii="Garamond" w:hAnsi="Garamond"/>
          <w:i/>
          <w:iCs/>
          <w:color w:val="000000" w:themeColor="text1"/>
        </w:rPr>
        <w:t xml:space="preserve"> </w:t>
      </w:r>
      <w:proofErr w:type="spellStart"/>
      <w:r w:rsidR="00FF0D6D" w:rsidRPr="00A903A6">
        <w:rPr>
          <w:rFonts w:ascii="Garamond" w:hAnsi="Garamond"/>
          <w:i/>
          <w:iCs/>
          <w:color w:val="000000" w:themeColor="text1"/>
        </w:rPr>
        <w:t>of</w:t>
      </w:r>
      <w:proofErr w:type="spellEnd"/>
      <w:r w:rsidR="00FF0D6D" w:rsidRPr="00A903A6">
        <w:rPr>
          <w:rFonts w:ascii="Garamond" w:hAnsi="Garamond"/>
          <w:i/>
          <w:iCs/>
          <w:color w:val="000000" w:themeColor="text1"/>
        </w:rPr>
        <w:t xml:space="preserve"> site</w:t>
      </w:r>
      <w:r w:rsidRPr="00A903A6">
        <w:rPr>
          <w:rFonts w:ascii="Garamond" w:hAnsi="Garamond"/>
          <w:i/>
          <w:iCs/>
          <w:color w:val="000000" w:themeColor="text1"/>
        </w:rPr>
        <w:t xml:space="preserve">s: Big Wall = Paredão; </w:t>
      </w:r>
      <w:proofErr w:type="spellStart"/>
      <w:r w:rsidRPr="00A903A6">
        <w:rPr>
          <w:rFonts w:ascii="Garamond" w:hAnsi="Garamond"/>
          <w:i/>
          <w:iCs/>
          <w:color w:val="000000" w:themeColor="text1"/>
        </w:rPr>
        <w:t>Goat</w:t>
      </w:r>
      <w:proofErr w:type="spellEnd"/>
      <w:r w:rsidRPr="00A903A6">
        <w:rPr>
          <w:rFonts w:ascii="Garamond" w:hAnsi="Garamond"/>
          <w:i/>
          <w:iCs/>
          <w:color w:val="000000" w:themeColor="text1"/>
        </w:rPr>
        <w:t xml:space="preserve"> Beach = Praia das Cabritas; </w:t>
      </w:r>
      <w:proofErr w:type="spellStart"/>
      <w:r w:rsidRPr="00A903A6">
        <w:rPr>
          <w:rFonts w:ascii="Garamond" w:hAnsi="Garamond"/>
          <w:i/>
          <w:iCs/>
          <w:color w:val="000000" w:themeColor="text1"/>
        </w:rPr>
        <w:t>Monument</w:t>
      </w:r>
      <w:proofErr w:type="spellEnd"/>
      <w:r w:rsidRPr="00A903A6">
        <w:rPr>
          <w:rFonts w:ascii="Garamond" w:hAnsi="Garamond"/>
          <w:i/>
          <w:iCs/>
          <w:color w:val="000000" w:themeColor="text1"/>
        </w:rPr>
        <w:t xml:space="preserve"> </w:t>
      </w:r>
      <w:proofErr w:type="spellStart"/>
      <w:r w:rsidRPr="00A903A6">
        <w:rPr>
          <w:rFonts w:ascii="Garamond" w:hAnsi="Garamond"/>
          <w:i/>
          <w:iCs/>
          <w:color w:val="000000" w:themeColor="text1"/>
        </w:rPr>
        <w:t>Peak</w:t>
      </w:r>
      <w:proofErr w:type="spellEnd"/>
      <w:r w:rsidRPr="00A903A6">
        <w:rPr>
          <w:rFonts w:ascii="Garamond" w:hAnsi="Garamond"/>
          <w:i/>
          <w:iCs/>
          <w:color w:val="000000" w:themeColor="text1"/>
        </w:rPr>
        <w:t xml:space="preserve"> = Pico do Monumento; </w:t>
      </w:r>
      <w:proofErr w:type="spellStart"/>
      <w:r w:rsidRPr="00A903A6">
        <w:rPr>
          <w:rFonts w:ascii="Garamond" w:hAnsi="Garamond"/>
          <w:i/>
          <w:iCs/>
          <w:color w:val="000000" w:themeColor="text1"/>
        </w:rPr>
        <w:t>Ears</w:t>
      </w:r>
      <w:proofErr w:type="spellEnd"/>
      <w:r w:rsidRPr="00A903A6">
        <w:rPr>
          <w:rFonts w:ascii="Garamond" w:hAnsi="Garamond"/>
          <w:i/>
          <w:iCs/>
          <w:color w:val="000000" w:themeColor="text1"/>
        </w:rPr>
        <w:t xml:space="preserve"> </w:t>
      </w:r>
      <w:proofErr w:type="spellStart"/>
      <w:r w:rsidRPr="00A903A6">
        <w:rPr>
          <w:rFonts w:ascii="Garamond" w:hAnsi="Garamond"/>
          <w:i/>
          <w:iCs/>
          <w:color w:val="000000" w:themeColor="text1"/>
        </w:rPr>
        <w:t>Cove</w:t>
      </w:r>
      <w:proofErr w:type="spellEnd"/>
      <w:r w:rsidRPr="00A903A6">
        <w:rPr>
          <w:rFonts w:ascii="Garamond" w:hAnsi="Garamond"/>
          <w:i/>
          <w:iCs/>
          <w:color w:val="000000" w:themeColor="text1"/>
        </w:rPr>
        <w:t xml:space="preserve"> = Enseada das Orelhas; </w:t>
      </w:r>
      <w:proofErr w:type="spellStart"/>
      <w:r w:rsidRPr="00A903A6">
        <w:rPr>
          <w:rFonts w:ascii="Garamond" w:hAnsi="Garamond"/>
          <w:i/>
          <w:iCs/>
          <w:color w:val="000000" w:themeColor="text1"/>
        </w:rPr>
        <w:t>Cockscomb</w:t>
      </w:r>
      <w:proofErr w:type="spellEnd"/>
      <w:r w:rsidRPr="00A903A6">
        <w:rPr>
          <w:rFonts w:ascii="Garamond" w:hAnsi="Garamond"/>
          <w:i/>
          <w:iCs/>
          <w:color w:val="000000" w:themeColor="text1"/>
        </w:rPr>
        <w:t xml:space="preserve"> Tide Pool = Piscina de Maré da Crista do Galo.</w:t>
      </w:r>
    </w:p>
    <w:p w14:paraId="195F8CBF" w14:textId="77777777" w:rsidR="00F015BA" w:rsidRPr="00BF1BCC" w:rsidRDefault="00F015BA" w:rsidP="00F015BA">
      <w:pPr>
        <w:spacing w:line="276" w:lineRule="auto"/>
        <w:ind w:left="-567" w:right="-574"/>
        <w:rPr>
          <w:b/>
        </w:rPr>
      </w:pPr>
    </w:p>
    <w:p w14:paraId="6FFD751F" w14:textId="77777777" w:rsidR="00F015BA" w:rsidRPr="00BF1BCC" w:rsidRDefault="00F015BA" w:rsidP="006245A2">
      <w:pPr>
        <w:spacing w:line="276" w:lineRule="auto"/>
        <w:rPr>
          <w:b/>
        </w:rPr>
      </w:pPr>
    </w:p>
    <w:p w14:paraId="66BDDC88" w14:textId="77777777" w:rsidR="00F015BA" w:rsidRPr="00BF1BCC" w:rsidRDefault="00F015BA" w:rsidP="006245A2">
      <w:pPr>
        <w:spacing w:line="276" w:lineRule="auto"/>
        <w:rPr>
          <w:b/>
        </w:rPr>
      </w:pPr>
    </w:p>
    <w:p w14:paraId="5F29EA91" w14:textId="6983220B" w:rsidR="00F015BA" w:rsidRPr="00BF1BCC" w:rsidRDefault="00F015BA" w:rsidP="006245A2">
      <w:pPr>
        <w:spacing w:line="276" w:lineRule="auto"/>
        <w:rPr>
          <w:b/>
        </w:rPr>
        <w:sectPr w:rsidR="00F015BA" w:rsidRPr="00BF1BCC" w:rsidSect="00F015BA">
          <w:pgSz w:w="11900" w:h="16820"/>
          <w:pgMar w:top="1417" w:right="1701" w:bottom="1417" w:left="1701" w:header="708" w:footer="708" w:gutter="0"/>
          <w:cols w:space="708"/>
          <w:docGrid w:linePitch="360"/>
        </w:sectPr>
      </w:pPr>
    </w:p>
    <w:p w14:paraId="4312431D" w14:textId="30AFB119" w:rsidR="00BD44BD" w:rsidRPr="00A903A6" w:rsidRDefault="00D96A81" w:rsidP="006245A2">
      <w:pPr>
        <w:spacing w:line="276" w:lineRule="auto"/>
        <w:rPr>
          <w:rFonts w:ascii="Garamond" w:hAnsi="Garamond"/>
          <w:b/>
          <w:lang w:val="en-US"/>
        </w:rPr>
      </w:pPr>
      <w:r w:rsidRPr="00A903A6">
        <w:rPr>
          <w:rFonts w:ascii="Garamond" w:hAnsi="Garamond"/>
          <w:b/>
          <w:lang w:val="en-US"/>
        </w:rPr>
        <w:lastRenderedPageBreak/>
        <w:t>4. RESULTS</w:t>
      </w:r>
    </w:p>
    <w:p w14:paraId="2EA58FAB" w14:textId="77777777" w:rsidR="009E7CC8" w:rsidRPr="00A903A6" w:rsidRDefault="009E7CC8" w:rsidP="006245A2">
      <w:pPr>
        <w:spacing w:line="276" w:lineRule="auto"/>
        <w:rPr>
          <w:rFonts w:ascii="Garamond" w:hAnsi="Garamond"/>
          <w:b/>
          <w:lang w:val="en-US"/>
        </w:rPr>
      </w:pPr>
    </w:p>
    <w:p w14:paraId="20856EB0" w14:textId="77777777" w:rsidR="00F92165" w:rsidRPr="00A903A6" w:rsidRDefault="00F92165" w:rsidP="006245A2">
      <w:pPr>
        <w:spacing w:line="276" w:lineRule="auto"/>
        <w:rPr>
          <w:rFonts w:ascii="Garamond" w:hAnsi="Garamond"/>
          <w:b/>
          <w:i/>
          <w:color w:val="000000" w:themeColor="text1"/>
          <w:lang w:val="en-US"/>
        </w:rPr>
      </w:pPr>
      <w:r w:rsidRPr="00A903A6">
        <w:rPr>
          <w:rStyle w:val="y2iqfc"/>
          <w:rFonts w:ascii="Garamond" w:hAnsi="Garamond"/>
          <w:b/>
          <w:i/>
          <w:color w:val="000000" w:themeColor="text1"/>
          <w:lang w:val="en-US"/>
        </w:rPr>
        <w:t>Base of Monument Peak</w:t>
      </w:r>
    </w:p>
    <w:p w14:paraId="39F40811" w14:textId="0B6ADEA3" w:rsidR="00F92165" w:rsidRPr="00A903A6" w:rsidRDefault="009E7CC8" w:rsidP="00D96A81">
      <w:pPr>
        <w:spacing w:line="276" w:lineRule="auto"/>
        <w:ind w:firstLine="708"/>
        <w:jc w:val="both"/>
        <w:rPr>
          <w:rStyle w:val="y2iqfc"/>
          <w:rFonts w:ascii="Garamond" w:hAnsi="Garamond"/>
          <w:color w:val="000000" w:themeColor="text1"/>
          <w:lang w:val="en-US"/>
        </w:rPr>
      </w:pPr>
      <w:r w:rsidRPr="00A903A6">
        <w:rPr>
          <w:rStyle w:val="y2iqfc"/>
          <w:rFonts w:ascii="Garamond" w:hAnsi="Garamond"/>
          <w:color w:val="000000" w:themeColor="text1"/>
          <w:lang w:val="en-US"/>
        </w:rPr>
        <w:t xml:space="preserve">The </w:t>
      </w:r>
      <w:r w:rsidR="0065146A" w:rsidRPr="00A903A6">
        <w:rPr>
          <w:rStyle w:val="y2iqfc"/>
          <w:rFonts w:ascii="Garamond" w:hAnsi="Garamond"/>
          <w:color w:val="000000" w:themeColor="text1"/>
          <w:lang w:val="en-US"/>
        </w:rPr>
        <w:t>Monument Peak (</w:t>
      </w:r>
      <w:r w:rsidRPr="00A903A6">
        <w:rPr>
          <w:rStyle w:val="y2iqfc"/>
          <w:rFonts w:ascii="Garamond" w:hAnsi="Garamond"/>
          <w:color w:val="000000" w:themeColor="text1"/>
          <w:lang w:val="en-US"/>
        </w:rPr>
        <w:t>“</w:t>
      </w:r>
      <w:r w:rsidR="00F92165" w:rsidRPr="00A903A6">
        <w:rPr>
          <w:rStyle w:val="y2iqfc"/>
          <w:rFonts w:ascii="Garamond" w:hAnsi="Garamond"/>
          <w:color w:val="000000" w:themeColor="text1"/>
          <w:lang w:val="en-US"/>
        </w:rPr>
        <w:t>Pico do Monumento</w:t>
      </w:r>
      <w:r w:rsidRPr="00A903A6">
        <w:rPr>
          <w:rStyle w:val="y2iqfc"/>
          <w:rFonts w:ascii="Garamond" w:hAnsi="Garamond"/>
          <w:color w:val="000000" w:themeColor="text1"/>
          <w:lang w:val="en-US"/>
        </w:rPr>
        <w:t>”</w:t>
      </w:r>
      <w:r w:rsidR="0065146A" w:rsidRPr="00A903A6">
        <w:rPr>
          <w:rStyle w:val="y2iqfc"/>
          <w:rFonts w:ascii="Garamond" w:hAnsi="Garamond"/>
          <w:color w:val="000000" w:themeColor="text1"/>
          <w:lang w:val="en-US"/>
        </w:rPr>
        <w:t>, in Portuguese)</w:t>
      </w:r>
      <w:r w:rsidR="00F92165" w:rsidRPr="00A903A6">
        <w:rPr>
          <w:rStyle w:val="y2iqfc"/>
          <w:rFonts w:ascii="Garamond" w:hAnsi="Garamond"/>
          <w:color w:val="000000" w:themeColor="text1"/>
          <w:lang w:val="en-US"/>
        </w:rPr>
        <w:t xml:space="preserve"> </w:t>
      </w:r>
      <w:r w:rsidR="0065146A" w:rsidRPr="00A903A6">
        <w:rPr>
          <w:rStyle w:val="y2iqfc"/>
          <w:rFonts w:ascii="Garamond" w:hAnsi="Garamond"/>
          <w:color w:val="000000" w:themeColor="text1"/>
          <w:lang w:val="en-US"/>
        </w:rPr>
        <w:t xml:space="preserve">is located </w:t>
      </w:r>
      <w:r w:rsidRPr="00A903A6">
        <w:rPr>
          <w:rStyle w:val="y2iqfc"/>
          <w:rFonts w:ascii="Garamond" w:hAnsi="Garamond"/>
          <w:color w:val="000000" w:themeColor="text1"/>
          <w:lang w:val="en-US"/>
        </w:rPr>
        <w:t>at the NW side of the island (Figs 3</w:t>
      </w:r>
      <w:r w:rsidR="00B3402E" w:rsidRPr="00A903A6">
        <w:rPr>
          <w:rStyle w:val="y2iqfc"/>
          <w:rFonts w:ascii="Garamond" w:hAnsi="Garamond"/>
          <w:color w:val="000000" w:themeColor="text1"/>
          <w:lang w:val="en-US"/>
        </w:rPr>
        <w:t>, 4</w:t>
      </w:r>
      <w:r w:rsidRPr="00A903A6">
        <w:rPr>
          <w:rStyle w:val="y2iqfc"/>
          <w:rFonts w:ascii="Garamond" w:hAnsi="Garamond"/>
          <w:color w:val="000000" w:themeColor="text1"/>
          <w:lang w:val="en-US"/>
        </w:rPr>
        <w:t>).</w:t>
      </w:r>
      <w:r w:rsidR="00F92165" w:rsidRPr="00A903A6">
        <w:rPr>
          <w:rStyle w:val="y2iqfc"/>
          <w:rFonts w:ascii="Garamond" w:hAnsi="Garamond"/>
          <w:color w:val="000000" w:themeColor="text1"/>
          <w:lang w:val="en-US"/>
        </w:rPr>
        <w:t xml:space="preserve"> </w:t>
      </w:r>
      <w:r w:rsidR="0065146A" w:rsidRPr="00A903A6">
        <w:rPr>
          <w:rStyle w:val="y2iqfc"/>
          <w:rFonts w:ascii="Garamond" w:hAnsi="Garamond"/>
          <w:color w:val="000000" w:themeColor="text1"/>
          <w:lang w:val="en-US"/>
        </w:rPr>
        <w:t xml:space="preserve">The base of </w:t>
      </w:r>
      <w:r w:rsidRPr="00A903A6">
        <w:rPr>
          <w:rStyle w:val="y2iqfc"/>
          <w:rFonts w:ascii="Garamond" w:hAnsi="Garamond"/>
          <w:color w:val="000000" w:themeColor="text1"/>
          <w:lang w:val="en-US"/>
        </w:rPr>
        <w:t>peak</w:t>
      </w:r>
      <w:r w:rsidR="00F92165" w:rsidRPr="00A903A6">
        <w:rPr>
          <w:rStyle w:val="y2iqfc"/>
          <w:rFonts w:ascii="Garamond" w:hAnsi="Garamond"/>
          <w:color w:val="000000" w:themeColor="text1"/>
          <w:lang w:val="en-US"/>
        </w:rPr>
        <w:t xml:space="preserve"> </w:t>
      </w:r>
      <w:r w:rsidRPr="00A903A6">
        <w:rPr>
          <w:rStyle w:val="y2iqfc"/>
          <w:rFonts w:ascii="Garamond" w:hAnsi="Garamond"/>
          <w:color w:val="000000" w:themeColor="text1"/>
          <w:lang w:val="en-US"/>
        </w:rPr>
        <w:t xml:space="preserve">was examined underwater </w:t>
      </w:r>
      <w:r w:rsidR="009D7191" w:rsidRPr="00A903A6">
        <w:rPr>
          <w:rStyle w:val="y2iqfc"/>
          <w:rFonts w:ascii="Garamond" w:hAnsi="Garamond"/>
          <w:color w:val="000000" w:themeColor="text1"/>
          <w:lang w:val="en-US"/>
        </w:rPr>
        <w:t>down</w:t>
      </w:r>
      <w:r w:rsidR="00F92165" w:rsidRPr="00A903A6">
        <w:rPr>
          <w:rStyle w:val="y2iqfc"/>
          <w:rFonts w:ascii="Garamond" w:hAnsi="Garamond"/>
          <w:color w:val="000000" w:themeColor="text1"/>
          <w:lang w:val="en-US"/>
        </w:rPr>
        <w:t xml:space="preserve"> to 17 </w:t>
      </w:r>
      <w:r w:rsidR="00FF0D6D" w:rsidRPr="00A903A6">
        <w:rPr>
          <w:rStyle w:val="y2iqfc"/>
          <w:rFonts w:ascii="Garamond" w:hAnsi="Garamond"/>
          <w:color w:val="000000" w:themeColor="text1"/>
          <w:lang w:val="en-US"/>
        </w:rPr>
        <w:t>m</w:t>
      </w:r>
      <w:r w:rsidR="00F92165" w:rsidRPr="00A903A6">
        <w:rPr>
          <w:rStyle w:val="y2iqfc"/>
          <w:rFonts w:ascii="Garamond" w:hAnsi="Garamond"/>
          <w:color w:val="000000" w:themeColor="text1"/>
          <w:lang w:val="en-US"/>
        </w:rPr>
        <w:t xml:space="preserve"> </w:t>
      </w:r>
      <w:r w:rsidRPr="00A903A6">
        <w:rPr>
          <w:rStyle w:val="y2iqfc"/>
          <w:rFonts w:ascii="Garamond" w:hAnsi="Garamond"/>
          <w:color w:val="000000" w:themeColor="text1"/>
          <w:lang w:val="en-US"/>
        </w:rPr>
        <w:t>depth</w:t>
      </w:r>
      <w:r w:rsidR="00873969" w:rsidRPr="00A903A6">
        <w:rPr>
          <w:rStyle w:val="y2iqfc"/>
          <w:rFonts w:ascii="Garamond" w:hAnsi="Garamond"/>
          <w:color w:val="000000" w:themeColor="text1"/>
          <w:lang w:val="en-US"/>
        </w:rPr>
        <w:t xml:space="preserve"> (Fig. 5)</w:t>
      </w:r>
      <w:r w:rsidR="00F92165" w:rsidRPr="00A903A6">
        <w:rPr>
          <w:rStyle w:val="y2iqfc"/>
          <w:rFonts w:ascii="Garamond" w:hAnsi="Garamond"/>
          <w:color w:val="000000" w:themeColor="text1"/>
          <w:lang w:val="en-US"/>
        </w:rPr>
        <w:t xml:space="preserve">. The bottom consists </w:t>
      </w:r>
      <w:r w:rsidR="00F74986" w:rsidRPr="00A903A6">
        <w:rPr>
          <w:rStyle w:val="y2iqfc"/>
          <w:rFonts w:ascii="Garamond" w:hAnsi="Garamond"/>
          <w:color w:val="000000" w:themeColor="text1"/>
          <w:lang w:val="en-US"/>
        </w:rPr>
        <w:t xml:space="preserve">mainly </w:t>
      </w:r>
      <w:r w:rsidR="00F92165" w:rsidRPr="00A903A6">
        <w:rPr>
          <w:rStyle w:val="y2iqfc"/>
          <w:rFonts w:ascii="Garamond" w:hAnsi="Garamond"/>
          <w:color w:val="000000" w:themeColor="text1"/>
          <w:lang w:val="en-US"/>
        </w:rPr>
        <w:t xml:space="preserve">of large </w:t>
      </w:r>
      <w:r w:rsidR="00F74986" w:rsidRPr="00A903A6">
        <w:rPr>
          <w:rStyle w:val="y2iqfc"/>
          <w:rFonts w:ascii="Garamond" w:hAnsi="Garamond"/>
          <w:color w:val="000000" w:themeColor="text1"/>
          <w:lang w:val="en-US"/>
        </w:rPr>
        <w:t xml:space="preserve">boulders forming small cavities with </w:t>
      </w:r>
      <w:proofErr w:type="spellStart"/>
      <w:r w:rsidR="00F74986" w:rsidRPr="00A903A6">
        <w:rPr>
          <w:rStyle w:val="y2iqfc"/>
          <w:rFonts w:ascii="Garamond" w:hAnsi="Garamond"/>
          <w:color w:val="000000" w:themeColor="text1"/>
          <w:lang w:val="en-US"/>
        </w:rPr>
        <w:t>disphotic</w:t>
      </w:r>
      <w:proofErr w:type="spellEnd"/>
      <w:r w:rsidR="00F74986" w:rsidRPr="00A903A6">
        <w:rPr>
          <w:rStyle w:val="y2iqfc"/>
          <w:rFonts w:ascii="Garamond" w:hAnsi="Garamond"/>
          <w:color w:val="000000" w:themeColor="text1"/>
          <w:lang w:val="en-US"/>
        </w:rPr>
        <w:t xml:space="preserve"> zones</w:t>
      </w:r>
      <w:r w:rsidR="00F92165" w:rsidRPr="00A903A6">
        <w:rPr>
          <w:rStyle w:val="y2iqfc"/>
          <w:rFonts w:ascii="Garamond" w:hAnsi="Garamond"/>
          <w:color w:val="000000" w:themeColor="text1"/>
          <w:lang w:val="en-US"/>
        </w:rPr>
        <w:t xml:space="preserve">. </w:t>
      </w:r>
      <w:r w:rsidR="00771FD6" w:rsidRPr="00A903A6">
        <w:rPr>
          <w:rStyle w:val="y2iqfc"/>
          <w:rFonts w:ascii="Garamond" w:hAnsi="Garamond"/>
          <w:color w:val="000000" w:themeColor="text1"/>
          <w:lang w:val="en-US"/>
        </w:rPr>
        <w:t>Only one</w:t>
      </w:r>
      <w:r w:rsidRPr="00A903A6">
        <w:rPr>
          <w:rStyle w:val="y2iqfc"/>
          <w:rFonts w:ascii="Garamond" w:hAnsi="Garamond"/>
          <w:color w:val="000000" w:themeColor="text1"/>
          <w:lang w:val="en-US"/>
        </w:rPr>
        <w:t xml:space="preserve"> significant cavity was found</w:t>
      </w:r>
      <w:r w:rsidR="00771FD6" w:rsidRPr="00A903A6">
        <w:rPr>
          <w:rStyle w:val="y2iqfc"/>
          <w:rFonts w:ascii="Garamond" w:hAnsi="Garamond"/>
          <w:color w:val="000000" w:themeColor="text1"/>
          <w:lang w:val="en-US"/>
        </w:rPr>
        <w:t>,</w:t>
      </w:r>
      <w:r w:rsidRPr="00A903A6">
        <w:rPr>
          <w:rStyle w:val="y2iqfc"/>
          <w:rFonts w:ascii="Garamond" w:hAnsi="Garamond"/>
          <w:color w:val="000000" w:themeColor="text1"/>
          <w:lang w:val="en-US"/>
        </w:rPr>
        <w:t xml:space="preserve"> at 15 m depth,</w:t>
      </w:r>
      <w:r w:rsidR="00F92165" w:rsidRPr="00A903A6">
        <w:rPr>
          <w:rStyle w:val="y2iqfc"/>
          <w:rFonts w:ascii="Garamond" w:hAnsi="Garamond"/>
          <w:color w:val="000000" w:themeColor="text1"/>
          <w:lang w:val="en-US"/>
        </w:rPr>
        <w:t xml:space="preserve"> </w:t>
      </w:r>
      <w:r w:rsidRPr="00A903A6">
        <w:rPr>
          <w:rStyle w:val="y2iqfc"/>
          <w:rFonts w:ascii="Garamond" w:hAnsi="Garamond"/>
          <w:color w:val="000000" w:themeColor="text1"/>
          <w:lang w:val="en-US"/>
        </w:rPr>
        <w:t>with an</w:t>
      </w:r>
      <w:r w:rsidR="00F92165" w:rsidRPr="00A903A6">
        <w:rPr>
          <w:rStyle w:val="y2iqfc"/>
          <w:rFonts w:ascii="Garamond" w:hAnsi="Garamond"/>
          <w:color w:val="000000" w:themeColor="text1"/>
          <w:lang w:val="en-US"/>
        </w:rPr>
        <w:t xml:space="preserve"> entrance approximately 2 </w:t>
      </w:r>
      <w:r w:rsidRPr="00A903A6">
        <w:rPr>
          <w:rStyle w:val="y2iqfc"/>
          <w:rFonts w:ascii="Garamond" w:hAnsi="Garamond"/>
          <w:color w:val="000000" w:themeColor="text1"/>
          <w:lang w:val="en-US"/>
        </w:rPr>
        <w:t>m</w:t>
      </w:r>
      <w:r w:rsidR="00F92165" w:rsidRPr="00A903A6">
        <w:rPr>
          <w:rStyle w:val="y2iqfc"/>
          <w:rFonts w:ascii="Garamond" w:hAnsi="Garamond"/>
          <w:color w:val="000000" w:themeColor="text1"/>
          <w:lang w:val="en-US"/>
        </w:rPr>
        <w:t xml:space="preserve"> </w:t>
      </w:r>
      <w:r w:rsidRPr="00A903A6">
        <w:rPr>
          <w:rStyle w:val="y2iqfc"/>
          <w:rFonts w:ascii="Garamond" w:hAnsi="Garamond"/>
          <w:color w:val="000000" w:themeColor="text1"/>
          <w:lang w:val="en-US"/>
        </w:rPr>
        <w:t>wide</w:t>
      </w:r>
      <w:r w:rsidR="00F92165" w:rsidRPr="00A903A6">
        <w:rPr>
          <w:rStyle w:val="y2iqfc"/>
          <w:rFonts w:ascii="Garamond" w:hAnsi="Garamond"/>
          <w:color w:val="000000" w:themeColor="text1"/>
          <w:lang w:val="en-US"/>
        </w:rPr>
        <w:t xml:space="preserve"> by 1 </w:t>
      </w:r>
      <w:r w:rsidRPr="00A903A6">
        <w:rPr>
          <w:rStyle w:val="y2iqfc"/>
          <w:rFonts w:ascii="Garamond" w:hAnsi="Garamond"/>
          <w:color w:val="000000" w:themeColor="text1"/>
          <w:lang w:val="en-US"/>
        </w:rPr>
        <w:t>m</w:t>
      </w:r>
      <w:r w:rsidR="00F92165" w:rsidRPr="00A903A6">
        <w:rPr>
          <w:rStyle w:val="y2iqfc"/>
          <w:rFonts w:ascii="Garamond" w:hAnsi="Garamond"/>
          <w:color w:val="000000" w:themeColor="text1"/>
          <w:lang w:val="en-US"/>
        </w:rPr>
        <w:t xml:space="preserve"> high</w:t>
      </w:r>
      <w:r w:rsidR="00873969" w:rsidRPr="00A903A6">
        <w:rPr>
          <w:rStyle w:val="y2iqfc"/>
          <w:rFonts w:ascii="Garamond" w:hAnsi="Garamond"/>
          <w:color w:val="000000" w:themeColor="text1"/>
          <w:lang w:val="en-US"/>
        </w:rPr>
        <w:t xml:space="preserve"> (Table 1; Fig. 5E-H)</w:t>
      </w:r>
      <w:r w:rsidR="00F92165" w:rsidRPr="00A903A6">
        <w:rPr>
          <w:rStyle w:val="y2iqfc"/>
          <w:rFonts w:ascii="Garamond" w:hAnsi="Garamond"/>
          <w:color w:val="000000" w:themeColor="text1"/>
          <w:lang w:val="en-US"/>
        </w:rPr>
        <w:t xml:space="preserve">. Three </w:t>
      </w:r>
      <w:r w:rsidRPr="00A903A6">
        <w:rPr>
          <w:rStyle w:val="y2iqfc"/>
          <w:rFonts w:ascii="Garamond" w:hAnsi="Garamond"/>
          <w:color w:val="000000" w:themeColor="text1"/>
          <w:lang w:val="en-US"/>
        </w:rPr>
        <w:t>smaller</w:t>
      </w:r>
      <w:r w:rsidR="00F92165" w:rsidRPr="00A903A6">
        <w:rPr>
          <w:rStyle w:val="y2iqfc"/>
          <w:rFonts w:ascii="Garamond" w:hAnsi="Garamond"/>
          <w:color w:val="000000" w:themeColor="text1"/>
          <w:lang w:val="en-US"/>
        </w:rPr>
        <w:t xml:space="preserve"> entrances illuminate the edges, but the center and the ceiling </w:t>
      </w:r>
      <w:r w:rsidRPr="00A903A6">
        <w:rPr>
          <w:rStyle w:val="y2iqfc"/>
          <w:rFonts w:ascii="Garamond" w:hAnsi="Garamond"/>
          <w:color w:val="000000" w:themeColor="text1"/>
          <w:lang w:val="en-US"/>
        </w:rPr>
        <w:t xml:space="preserve">of the cavity </w:t>
      </w:r>
      <w:proofErr w:type="gramStart"/>
      <w:r w:rsidR="00F74986" w:rsidRPr="00A903A6">
        <w:rPr>
          <w:rStyle w:val="y2iqfc"/>
          <w:rFonts w:ascii="Garamond" w:hAnsi="Garamond"/>
          <w:color w:val="000000" w:themeColor="text1"/>
          <w:lang w:val="en-US"/>
        </w:rPr>
        <w:t>is</w:t>
      </w:r>
      <w:proofErr w:type="gramEnd"/>
      <w:r w:rsidR="00F74986" w:rsidRPr="00A903A6">
        <w:rPr>
          <w:rStyle w:val="y2iqfc"/>
          <w:rFonts w:ascii="Garamond" w:hAnsi="Garamond"/>
          <w:color w:val="000000" w:themeColor="text1"/>
          <w:lang w:val="en-US"/>
        </w:rPr>
        <w:t xml:space="preserve"> a </w:t>
      </w:r>
      <w:proofErr w:type="spellStart"/>
      <w:r w:rsidR="00F74986" w:rsidRPr="00A903A6">
        <w:rPr>
          <w:rStyle w:val="y2iqfc"/>
          <w:rFonts w:ascii="Garamond" w:hAnsi="Garamond"/>
          <w:color w:val="000000" w:themeColor="text1"/>
          <w:lang w:val="en-US"/>
        </w:rPr>
        <w:t>disphotic</w:t>
      </w:r>
      <w:proofErr w:type="spellEnd"/>
      <w:r w:rsidR="00F74986" w:rsidRPr="00A903A6">
        <w:rPr>
          <w:rStyle w:val="y2iqfc"/>
          <w:rFonts w:ascii="Garamond" w:hAnsi="Garamond"/>
          <w:color w:val="000000" w:themeColor="text1"/>
          <w:lang w:val="en-US"/>
        </w:rPr>
        <w:t xml:space="preserve"> zone</w:t>
      </w:r>
      <w:r w:rsidR="00F92165" w:rsidRPr="00A903A6">
        <w:rPr>
          <w:rStyle w:val="y2iqfc"/>
          <w:rFonts w:ascii="Garamond" w:hAnsi="Garamond"/>
          <w:color w:val="000000" w:themeColor="text1"/>
          <w:lang w:val="en-US"/>
        </w:rPr>
        <w:t xml:space="preserve">. There </w:t>
      </w:r>
      <w:r w:rsidR="00873969" w:rsidRPr="00A903A6">
        <w:rPr>
          <w:rStyle w:val="y2iqfc"/>
          <w:rFonts w:ascii="Garamond" w:hAnsi="Garamond"/>
          <w:color w:val="000000" w:themeColor="text1"/>
          <w:lang w:val="en-US"/>
        </w:rPr>
        <w:t>is</w:t>
      </w:r>
      <w:r w:rsidR="00F92165" w:rsidRPr="00A903A6">
        <w:rPr>
          <w:rStyle w:val="y2iqfc"/>
          <w:rFonts w:ascii="Garamond" w:hAnsi="Garamond"/>
          <w:color w:val="000000" w:themeColor="text1"/>
          <w:lang w:val="en-US"/>
        </w:rPr>
        <w:t xml:space="preserve"> </w:t>
      </w:r>
      <w:r w:rsidR="00873969" w:rsidRPr="00A903A6">
        <w:rPr>
          <w:rStyle w:val="y2iqfc"/>
          <w:rFonts w:ascii="Garamond" w:hAnsi="Garamond"/>
          <w:color w:val="000000" w:themeColor="text1"/>
          <w:lang w:val="en-US"/>
        </w:rPr>
        <w:t>only weak</w:t>
      </w:r>
      <w:r w:rsidR="00F92165" w:rsidRPr="00A903A6">
        <w:rPr>
          <w:rStyle w:val="y2iqfc"/>
          <w:rFonts w:ascii="Garamond" w:hAnsi="Garamond"/>
          <w:color w:val="000000" w:themeColor="text1"/>
          <w:lang w:val="en-US"/>
        </w:rPr>
        <w:t xml:space="preserve"> water flow and sponges</w:t>
      </w:r>
      <w:r w:rsidR="00C80D34" w:rsidRPr="00A903A6">
        <w:rPr>
          <w:rStyle w:val="y2iqfc"/>
          <w:rFonts w:ascii="Garamond" w:hAnsi="Garamond"/>
          <w:color w:val="000000" w:themeColor="text1"/>
          <w:lang w:val="en-US"/>
        </w:rPr>
        <w:t xml:space="preserve"> (Table </w:t>
      </w:r>
      <w:r w:rsidR="00873969" w:rsidRPr="00A903A6">
        <w:rPr>
          <w:rStyle w:val="y2iqfc"/>
          <w:rFonts w:ascii="Garamond" w:hAnsi="Garamond"/>
          <w:color w:val="000000" w:themeColor="text1"/>
          <w:lang w:val="en-US"/>
        </w:rPr>
        <w:t>2</w:t>
      </w:r>
      <w:r w:rsidR="00C80D34" w:rsidRPr="00A903A6">
        <w:rPr>
          <w:rStyle w:val="y2iqfc"/>
          <w:rFonts w:ascii="Garamond" w:hAnsi="Garamond"/>
          <w:color w:val="000000" w:themeColor="text1"/>
          <w:lang w:val="en-US"/>
        </w:rPr>
        <w:t>)</w:t>
      </w:r>
      <w:r w:rsidR="00F92165" w:rsidRPr="00A903A6">
        <w:rPr>
          <w:rStyle w:val="y2iqfc"/>
          <w:rFonts w:ascii="Garamond" w:hAnsi="Garamond"/>
          <w:color w:val="000000" w:themeColor="text1"/>
          <w:lang w:val="en-US"/>
        </w:rPr>
        <w:t xml:space="preserve">, polychaetes and ascidians are common. </w:t>
      </w:r>
      <w:r w:rsidRPr="00A903A6">
        <w:rPr>
          <w:rStyle w:val="y2iqfc"/>
          <w:rFonts w:ascii="Garamond" w:hAnsi="Garamond"/>
          <w:color w:val="000000" w:themeColor="text1"/>
          <w:lang w:val="en-US"/>
        </w:rPr>
        <w:t>R</w:t>
      </w:r>
      <w:r w:rsidR="00F92165" w:rsidRPr="00A903A6">
        <w:rPr>
          <w:rStyle w:val="y2iqfc"/>
          <w:rFonts w:ascii="Garamond" w:hAnsi="Garamond"/>
          <w:color w:val="000000" w:themeColor="text1"/>
          <w:lang w:val="en-US"/>
        </w:rPr>
        <w:t xml:space="preserve">eports </w:t>
      </w:r>
      <w:r w:rsidRPr="00A903A6">
        <w:rPr>
          <w:rStyle w:val="y2iqfc"/>
          <w:rFonts w:ascii="Garamond" w:hAnsi="Garamond"/>
          <w:color w:val="000000" w:themeColor="text1"/>
          <w:lang w:val="en-US"/>
        </w:rPr>
        <w:t>of</w:t>
      </w:r>
      <w:r w:rsidR="00F92165" w:rsidRPr="00A903A6">
        <w:rPr>
          <w:rStyle w:val="y2iqfc"/>
          <w:rFonts w:ascii="Garamond" w:hAnsi="Garamond"/>
          <w:color w:val="000000" w:themeColor="text1"/>
          <w:lang w:val="en-US"/>
        </w:rPr>
        <w:t xml:space="preserve"> other researchers indicate </w:t>
      </w:r>
      <w:r w:rsidRPr="00A903A6">
        <w:rPr>
          <w:rStyle w:val="y2iqfc"/>
          <w:rFonts w:ascii="Garamond" w:hAnsi="Garamond"/>
          <w:color w:val="000000" w:themeColor="text1"/>
          <w:lang w:val="en-US"/>
        </w:rPr>
        <w:t>the possible presence of larger</w:t>
      </w:r>
      <w:r w:rsidR="00F92165" w:rsidRPr="00A903A6">
        <w:rPr>
          <w:rStyle w:val="y2iqfc"/>
          <w:rFonts w:ascii="Garamond" w:hAnsi="Garamond"/>
          <w:color w:val="000000" w:themeColor="text1"/>
          <w:lang w:val="en-US"/>
        </w:rPr>
        <w:t xml:space="preserve"> underwater cavities at shallower depths</w:t>
      </w:r>
      <w:r w:rsidRPr="00A903A6">
        <w:rPr>
          <w:rStyle w:val="y2iqfc"/>
          <w:rFonts w:ascii="Garamond" w:hAnsi="Garamond"/>
          <w:color w:val="000000" w:themeColor="text1"/>
          <w:lang w:val="en-US"/>
        </w:rPr>
        <w:t>,</w:t>
      </w:r>
      <w:r w:rsidR="00F92165" w:rsidRPr="00A903A6">
        <w:rPr>
          <w:rStyle w:val="y2iqfc"/>
          <w:rFonts w:ascii="Garamond" w:hAnsi="Garamond"/>
          <w:color w:val="000000" w:themeColor="text1"/>
          <w:lang w:val="en-US"/>
        </w:rPr>
        <w:t xml:space="preserve"> </w:t>
      </w:r>
      <w:r w:rsidRPr="00A903A6">
        <w:rPr>
          <w:rStyle w:val="y2iqfc"/>
          <w:rFonts w:ascii="Garamond" w:hAnsi="Garamond"/>
          <w:color w:val="000000" w:themeColor="text1"/>
          <w:lang w:val="en-US"/>
        </w:rPr>
        <w:t>but</w:t>
      </w:r>
      <w:r w:rsidR="00F92165" w:rsidRPr="00A903A6">
        <w:rPr>
          <w:rStyle w:val="y2iqfc"/>
          <w:rFonts w:ascii="Garamond" w:hAnsi="Garamond"/>
          <w:color w:val="000000" w:themeColor="text1"/>
          <w:lang w:val="en-US"/>
        </w:rPr>
        <w:t xml:space="preserve"> it was not possible to </w:t>
      </w:r>
      <w:r w:rsidRPr="00A903A6">
        <w:rPr>
          <w:rStyle w:val="y2iqfc"/>
          <w:rFonts w:ascii="Garamond" w:hAnsi="Garamond"/>
          <w:color w:val="000000" w:themeColor="text1"/>
          <w:lang w:val="en-US"/>
        </w:rPr>
        <w:t xml:space="preserve">investigate the areas closer to the shore due to the </w:t>
      </w:r>
      <w:r w:rsidR="001846E7" w:rsidRPr="00A903A6">
        <w:rPr>
          <w:rStyle w:val="y2iqfc"/>
          <w:rFonts w:ascii="Garamond" w:hAnsi="Garamond"/>
          <w:color w:val="000000" w:themeColor="text1"/>
          <w:lang w:val="en-US"/>
        </w:rPr>
        <w:t>strong water movement imposed by wave action</w:t>
      </w:r>
      <w:r w:rsidRPr="00A903A6">
        <w:rPr>
          <w:rStyle w:val="y2iqfc"/>
          <w:rFonts w:ascii="Garamond" w:hAnsi="Garamond"/>
          <w:color w:val="000000" w:themeColor="text1"/>
          <w:lang w:val="en-US"/>
        </w:rPr>
        <w:t>.</w:t>
      </w:r>
    </w:p>
    <w:p w14:paraId="61E63B81" w14:textId="77777777" w:rsidR="00F92165" w:rsidRPr="005E46D9" w:rsidRDefault="00F92165" w:rsidP="00D96A81">
      <w:pPr>
        <w:spacing w:line="276" w:lineRule="auto"/>
        <w:jc w:val="both"/>
        <w:rPr>
          <w:b/>
          <w:lang w:val="en-US"/>
        </w:rPr>
      </w:pPr>
    </w:p>
    <w:p w14:paraId="5885C111" w14:textId="67CEE430" w:rsidR="00B3402E" w:rsidRPr="005E46D9" w:rsidRDefault="00E27D8E" w:rsidP="00A47E14">
      <w:pPr>
        <w:pStyle w:val="PargrafodaLista"/>
        <w:spacing w:line="276" w:lineRule="auto"/>
        <w:ind w:left="0"/>
        <w:rPr>
          <w:rFonts w:ascii="Times New Roman" w:hAnsi="Times New Roman" w:cs="Times New Roman"/>
          <w:color w:val="000000" w:themeColor="text1"/>
          <w:sz w:val="20"/>
          <w:szCs w:val="20"/>
          <w:lang w:val="en-US"/>
        </w:rPr>
      </w:pPr>
      <w:r w:rsidRPr="005E46D9">
        <w:rPr>
          <w:rFonts w:ascii="Times New Roman" w:hAnsi="Times New Roman" w:cs="Times New Roman"/>
          <w:noProof/>
          <w:color w:val="000000" w:themeColor="text1"/>
          <w:sz w:val="20"/>
          <w:szCs w:val="20"/>
          <w:lang w:val="en-US"/>
        </w:rPr>
        <w:drawing>
          <wp:inline distT="0" distB="0" distL="0" distR="0" wp14:anchorId="0714F5C2" wp14:editId="598CE4E6">
            <wp:extent cx="4624379" cy="2783394"/>
            <wp:effectExtent l="0" t="0" r="0" b="0"/>
            <wp:docPr id="13" name="Image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Fig 4 - Pico do Monumento.jpg"/>
                    <pic:cNvPicPr/>
                  </pic:nvPicPr>
                  <pic:blipFill>
                    <a:blip r:embed="rId13">
                      <a:extLst>
                        <a:ext uri="{28A0092B-C50C-407E-A947-70E740481C1C}">
                          <a14:useLocalDpi xmlns:a14="http://schemas.microsoft.com/office/drawing/2010/main" val="0"/>
                        </a:ext>
                      </a:extLst>
                    </a:blip>
                    <a:stretch>
                      <a:fillRect/>
                    </a:stretch>
                  </pic:blipFill>
                  <pic:spPr>
                    <a:xfrm>
                      <a:off x="0" y="0"/>
                      <a:ext cx="4644741" cy="2795650"/>
                    </a:xfrm>
                    <a:prstGeom prst="rect">
                      <a:avLst/>
                    </a:prstGeom>
                  </pic:spPr>
                </pic:pic>
              </a:graphicData>
            </a:graphic>
          </wp:inline>
        </w:drawing>
      </w:r>
    </w:p>
    <w:p w14:paraId="1E4C9706" w14:textId="15D96B82" w:rsidR="0051727D" w:rsidRPr="00A903A6" w:rsidRDefault="00076941" w:rsidP="00A47E14">
      <w:pPr>
        <w:pStyle w:val="PargrafodaLista"/>
        <w:spacing w:line="276" w:lineRule="auto"/>
        <w:ind w:left="0"/>
        <w:jc w:val="both"/>
        <w:rPr>
          <w:rStyle w:val="y2iqfc"/>
          <w:rFonts w:ascii="Garamond" w:hAnsi="Garamond" w:cs="Times New Roman"/>
          <w:i/>
          <w:iCs/>
          <w:color w:val="000000" w:themeColor="text1"/>
          <w:sz w:val="24"/>
          <w:szCs w:val="24"/>
          <w:lang w:val="en-US"/>
        </w:rPr>
      </w:pPr>
      <w:r w:rsidRPr="00A903A6">
        <w:rPr>
          <w:rFonts w:ascii="Garamond" w:hAnsi="Garamond" w:cs="Times New Roman"/>
          <w:bCs/>
          <w:i/>
          <w:iCs/>
          <w:color w:val="000000" w:themeColor="text1"/>
          <w:sz w:val="24"/>
          <w:szCs w:val="24"/>
          <w:lang w:val="en-US"/>
        </w:rPr>
        <w:t>Figur</w:t>
      </w:r>
      <w:r w:rsidR="0065146A" w:rsidRPr="00A903A6">
        <w:rPr>
          <w:rFonts w:ascii="Garamond" w:hAnsi="Garamond" w:cs="Times New Roman"/>
          <w:bCs/>
          <w:i/>
          <w:iCs/>
          <w:color w:val="000000" w:themeColor="text1"/>
          <w:sz w:val="24"/>
          <w:szCs w:val="24"/>
          <w:lang w:val="en-US"/>
        </w:rPr>
        <w:t>e</w:t>
      </w:r>
      <w:r w:rsidRPr="00A903A6">
        <w:rPr>
          <w:rFonts w:ascii="Garamond" w:hAnsi="Garamond" w:cs="Times New Roman"/>
          <w:bCs/>
          <w:i/>
          <w:iCs/>
          <w:color w:val="000000" w:themeColor="text1"/>
          <w:sz w:val="24"/>
          <w:szCs w:val="24"/>
          <w:lang w:val="en-US"/>
        </w:rPr>
        <w:t xml:space="preserve"> </w:t>
      </w:r>
      <w:r w:rsidR="00BF587F" w:rsidRPr="00A903A6">
        <w:rPr>
          <w:rFonts w:ascii="Garamond" w:hAnsi="Garamond" w:cs="Times New Roman"/>
          <w:bCs/>
          <w:i/>
          <w:iCs/>
          <w:color w:val="000000" w:themeColor="text1"/>
          <w:sz w:val="24"/>
          <w:szCs w:val="24"/>
          <w:lang w:val="en-US"/>
        </w:rPr>
        <w:t>4</w:t>
      </w:r>
      <w:r w:rsidR="00D96A81" w:rsidRPr="00A903A6">
        <w:rPr>
          <w:rFonts w:ascii="Garamond" w:hAnsi="Garamond" w:cs="Times New Roman"/>
          <w:bCs/>
          <w:i/>
          <w:iCs/>
          <w:color w:val="000000" w:themeColor="text1"/>
          <w:sz w:val="24"/>
          <w:szCs w:val="24"/>
          <w:lang w:val="en-US"/>
        </w:rPr>
        <w:t>.</w:t>
      </w:r>
      <w:r w:rsidR="00D96A81" w:rsidRPr="00A903A6">
        <w:rPr>
          <w:rFonts w:ascii="Garamond" w:hAnsi="Garamond" w:cs="Times New Roman"/>
          <w:i/>
          <w:iCs/>
          <w:color w:val="000000" w:themeColor="text1"/>
          <w:sz w:val="24"/>
          <w:szCs w:val="24"/>
          <w:lang w:val="en-US"/>
        </w:rPr>
        <w:t xml:space="preserve"> </w:t>
      </w:r>
      <w:r w:rsidR="00C80D34" w:rsidRPr="00A903A6">
        <w:rPr>
          <w:rStyle w:val="y2iqfc"/>
          <w:rFonts w:ascii="Garamond" w:hAnsi="Garamond" w:cs="Times New Roman"/>
          <w:i/>
          <w:iCs/>
          <w:color w:val="000000" w:themeColor="text1"/>
          <w:sz w:val="24"/>
          <w:szCs w:val="24"/>
          <w:lang w:val="en-US"/>
        </w:rPr>
        <w:t>Monument Peak, located on the NW shore of Trindade Island.</w:t>
      </w:r>
      <w:r w:rsidR="001846E7" w:rsidRPr="00A903A6">
        <w:rPr>
          <w:rStyle w:val="y2iqfc"/>
          <w:rFonts w:ascii="Garamond" w:hAnsi="Garamond" w:cs="Times New Roman"/>
          <w:i/>
          <w:iCs/>
          <w:color w:val="000000" w:themeColor="text1"/>
          <w:sz w:val="24"/>
          <w:szCs w:val="24"/>
          <w:lang w:val="en-US"/>
        </w:rPr>
        <w:t xml:space="preserve"> </w:t>
      </w:r>
      <w:r w:rsidR="00866791" w:rsidRPr="00A903A6">
        <w:rPr>
          <w:rStyle w:val="y2iqfc"/>
          <w:rFonts w:ascii="Garamond" w:hAnsi="Garamond" w:cs="Times New Roman"/>
          <w:i/>
          <w:iCs/>
          <w:color w:val="000000" w:themeColor="text1"/>
          <w:sz w:val="24"/>
          <w:szCs w:val="24"/>
          <w:lang w:val="en-US"/>
        </w:rPr>
        <w:t>Image</w:t>
      </w:r>
      <w:r w:rsidR="001846E7" w:rsidRPr="00A903A6">
        <w:rPr>
          <w:rStyle w:val="y2iqfc"/>
          <w:rFonts w:ascii="Garamond" w:hAnsi="Garamond" w:cs="Times New Roman"/>
          <w:i/>
          <w:iCs/>
          <w:color w:val="000000" w:themeColor="text1"/>
          <w:sz w:val="24"/>
          <w:szCs w:val="24"/>
          <w:lang w:val="en-US"/>
        </w:rPr>
        <w:t xml:space="preserve"> by Francisco Moraes</w:t>
      </w:r>
      <w:r w:rsidR="001D6340" w:rsidRPr="00A903A6">
        <w:rPr>
          <w:rStyle w:val="y2iqfc"/>
          <w:rFonts w:ascii="Garamond" w:hAnsi="Garamond" w:cs="Times New Roman"/>
          <w:i/>
          <w:iCs/>
          <w:color w:val="000000" w:themeColor="text1"/>
          <w:sz w:val="24"/>
          <w:szCs w:val="24"/>
          <w:lang w:val="en-US"/>
        </w:rPr>
        <w:t>/MNRJ</w:t>
      </w:r>
      <w:r w:rsidR="001846E7" w:rsidRPr="00A903A6">
        <w:rPr>
          <w:rStyle w:val="y2iqfc"/>
          <w:rFonts w:ascii="Garamond" w:hAnsi="Garamond" w:cs="Times New Roman"/>
          <w:i/>
          <w:iCs/>
          <w:color w:val="000000" w:themeColor="text1"/>
          <w:sz w:val="24"/>
          <w:szCs w:val="24"/>
          <w:lang w:val="en-US"/>
        </w:rPr>
        <w:t>.</w:t>
      </w:r>
    </w:p>
    <w:p w14:paraId="681D9375" w14:textId="77777777" w:rsidR="00432B3A" w:rsidRDefault="00432B3A" w:rsidP="00A47E14">
      <w:pPr>
        <w:pStyle w:val="PargrafodaLista"/>
        <w:spacing w:line="276" w:lineRule="auto"/>
        <w:ind w:left="0"/>
        <w:jc w:val="both"/>
        <w:rPr>
          <w:rFonts w:ascii="Times New Roman" w:hAnsi="Times New Roman" w:cs="Times New Roman"/>
          <w:lang w:val="en-US"/>
        </w:rPr>
        <w:sectPr w:rsidR="00432B3A" w:rsidSect="00720FB0">
          <w:pgSz w:w="11900" w:h="16840"/>
          <w:pgMar w:top="1417" w:right="1701" w:bottom="1417" w:left="1701" w:header="708" w:footer="708" w:gutter="0"/>
          <w:cols w:space="708"/>
          <w:docGrid w:linePitch="360"/>
        </w:sectPr>
      </w:pPr>
    </w:p>
    <w:p w14:paraId="219B5D76" w14:textId="77777777" w:rsidR="00432B3A" w:rsidRPr="00A903A6" w:rsidRDefault="00432B3A" w:rsidP="00432B3A">
      <w:pPr>
        <w:spacing w:line="276" w:lineRule="auto"/>
        <w:ind w:left="-284" w:right="-291"/>
        <w:rPr>
          <w:rFonts w:ascii="Garamond" w:hAnsi="Garamond"/>
          <w:color w:val="000000" w:themeColor="text1"/>
          <w:lang w:val="en-US"/>
        </w:rPr>
      </w:pPr>
      <w:r w:rsidRPr="00A903A6">
        <w:rPr>
          <w:rFonts w:ascii="Garamond" w:hAnsi="Garamond"/>
          <w:bCs/>
          <w:color w:val="000000" w:themeColor="text1"/>
          <w:lang w:val="en-US"/>
        </w:rPr>
        <w:lastRenderedPageBreak/>
        <w:t>Table 2.</w:t>
      </w:r>
      <w:r w:rsidRPr="00A903A6">
        <w:rPr>
          <w:rFonts w:ascii="Garamond" w:hAnsi="Garamond"/>
          <w:color w:val="000000" w:themeColor="text1"/>
          <w:lang w:val="en-US"/>
        </w:rPr>
        <w:t xml:space="preserve">  Sponge species collected and/or photographed at five diving sites on Trindade Island. MNRJ, register number at the Porifera Collection of </w:t>
      </w:r>
      <w:proofErr w:type="spellStart"/>
      <w:r w:rsidRPr="00A903A6">
        <w:rPr>
          <w:rFonts w:ascii="Garamond" w:hAnsi="Garamond"/>
          <w:color w:val="000000" w:themeColor="text1"/>
          <w:lang w:val="en-US"/>
        </w:rPr>
        <w:t>Museu</w:t>
      </w:r>
      <w:proofErr w:type="spellEnd"/>
      <w:r w:rsidRPr="00A903A6">
        <w:rPr>
          <w:rFonts w:ascii="Garamond" w:hAnsi="Garamond"/>
          <w:color w:val="000000" w:themeColor="text1"/>
          <w:lang w:val="en-US"/>
        </w:rPr>
        <w:t xml:space="preserve"> Nacional, Rio de Janeiro. Brazilian names of sampling sites: Big Wall = </w:t>
      </w:r>
      <w:proofErr w:type="spellStart"/>
      <w:r w:rsidRPr="00A903A6">
        <w:rPr>
          <w:rFonts w:ascii="Garamond" w:hAnsi="Garamond"/>
          <w:color w:val="000000" w:themeColor="text1"/>
          <w:lang w:val="en-US"/>
        </w:rPr>
        <w:t>Paredão</w:t>
      </w:r>
      <w:proofErr w:type="spellEnd"/>
      <w:r w:rsidRPr="00A903A6">
        <w:rPr>
          <w:rFonts w:ascii="Garamond" w:hAnsi="Garamond"/>
          <w:color w:val="000000" w:themeColor="text1"/>
          <w:lang w:val="en-US"/>
        </w:rPr>
        <w:t xml:space="preserve">; Goat Beach Cave = Caverna da Praia das </w:t>
      </w:r>
      <w:proofErr w:type="spellStart"/>
      <w:r w:rsidRPr="00A903A6">
        <w:rPr>
          <w:rFonts w:ascii="Garamond" w:hAnsi="Garamond"/>
          <w:color w:val="000000" w:themeColor="text1"/>
          <w:lang w:val="en-US"/>
        </w:rPr>
        <w:t>Cabritas</w:t>
      </w:r>
      <w:proofErr w:type="spellEnd"/>
      <w:r w:rsidRPr="00A903A6">
        <w:rPr>
          <w:rFonts w:ascii="Garamond" w:hAnsi="Garamond"/>
          <w:color w:val="000000" w:themeColor="text1"/>
          <w:lang w:val="en-US"/>
        </w:rPr>
        <w:t xml:space="preserve">; Monument Peak = Pico do Monumento; Ears Cove = </w:t>
      </w:r>
      <w:proofErr w:type="spellStart"/>
      <w:r w:rsidRPr="00A903A6">
        <w:rPr>
          <w:rFonts w:ascii="Garamond" w:hAnsi="Garamond"/>
          <w:color w:val="000000" w:themeColor="text1"/>
          <w:lang w:val="en-US"/>
        </w:rPr>
        <w:t>Enseada</w:t>
      </w:r>
      <w:proofErr w:type="spellEnd"/>
      <w:r w:rsidRPr="00A903A6">
        <w:rPr>
          <w:rFonts w:ascii="Garamond" w:hAnsi="Garamond"/>
          <w:color w:val="000000" w:themeColor="text1"/>
          <w:lang w:val="en-US"/>
        </w:rPr>
        <w:t xml:space="preserve"> das </w:t>
      </w:r>
      <w:proofErr w:type="spellStart"/>
      <w:r w:rsidRPr="00A903A6">
        <w:rPr>
          <w:rFonts w:ascii="Garamond" w:hAnsi="Garamond"/>
          <w:color w:val="000000" w:themeColor="text1"/>
          <w:lang w:val="en-US"/>
        </w:rPr>
        <w:t>Orelhas</w:t>
      </w:r>
      <w:proofErr w:type="spellEnd"/>
      <w:r w:rsidRPr="00A903A6">
        <w:rPr>
          <w:rFonts w:ascii="Garamond" w:hAnsi="Garamond"/>
          <w:color w:val="000000" w:themeColor="text1"/>
          <w:lang w:val="en-US"/>
        </w:rPr>
        <w:t>; Cockscomb Tide Pool = Piscina de Maré da Crista do Galo. n. c., not collected (photographs only).</w:t>
      </w:r>
    </w:p>
    <w:tbl>
      <w:tblPr>
        <w:tblStyle w:val="Tabelacomgrade"/>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52"/>
        <w:gridCol w:w="4755"/>
        <w:gridCol w:w="1281"/>
        <w:gridCol w:w="2977"/>
        <w:gridCol w:w="1701"/>
      </w:tblGrid>
      <w:tr w:rsidR="00432B3A" w:rsidRPr="00A903A6" w14:paraId="23811639" w14:textId="77777777" w:rsidTr="00A903A6">
        <w:trPr>
          <w:jc w:val="center"/>
        </w:trPr>
        <w:tc>
          <w:tcPr>
            <w:tcW w:w="1052" w:type="dxa"/>
            <w:tcBorders>
              <w:top w:val="single" w:sz="4" w:space="0" w:color="auto"/>
              <w:bottom w:val="single" w:sz="4" w:space="0" w:color="auto"/>
            </w:tcBorders>
          </w:tcPr>
          <w:p w14:paraId="72AAB13F" w14:textId="77777777" w:rsidR="00432B3A" w:rsidRPr="00A903A6" w:rsidRDefault="00432B3A" w:rsidP="003D2E8F">
            <w:pPr>
              <w:ind w:left="-110" w:right="-114"/>
              <w:rPr>
                <w:rFonts w:ascii="Garamond" w:hAnsi="Garamond"/>
                <w:color w:val="000000" w:themeColor="text1"/>
                <w:sz w:val="20"/>
                <w:szCs w:val="20"/>
                <w:lang w:val="en-US"/>
              </w:rPr>
            </w:pPr>
            <w:r w:rsidRPr="00A903A6">
              <w:rPr>
                <w:rFonts w:ascii="Garamond" w:hAnsi="Garamond"/>
                <w:color w:val="000000" w:themeColor="text1"/>
                <w:sz w:val="20"/>
                <w:szCs w:val="20"/>
                <w:lang w:val="en-US"/>
              </w:rPr>
              <w:t>Locality</w:t>
            </w:r>
          </w:p>
        </w:tc>
        <w:tc>
          <w:tcPr>
            <w:tcW w:w="4755" w:type="dxa"/>
            <w:tcBorders>
              <w:top w:val="single" w:sz="4" w:space="0" w:color="auto"/>
              <w:bottom w:val="single" w:sz="4" w:space="0" w:color="auto"/>
            </w:tcBorders>
          </w:tcPr>
          <w:p w14:paraId="195EC5F6" w14:textId="77777777" w:rsidR="00432B3A" w:rsidRPr="00A903A6" w:rsidRDefault="00432B3A" w:rsidP="003D2E8F">
            <w:pPr>
              <w:rPr>
                <w:rFonts w:ascii="Garamond" w:hAnsi="Garamond"/>
                <w:color w:val="000000" w:themeColor="text1"/>
                <w:sz w:val="20"/>
                <w:szCs w:val="20"/>
                <w:lang w:val="en-US"/>
              </w:rPr>
            </w:pPr>
            <w:r w:rsidRPr="00A903A6">
              <w:rPr>
                <w:rFonts w:ascii="Garamond" w:hAnsi="Garamond"/>
                <w:color w:val="000000" w:themeColor="text1"/>
                <w:sz w:val="20"/>
                <w:szCs w:val="20"/>
                <w:lang w:val="en-US"/>
              </w:rPr>
              <w:t>Species</w:t>
            </w:r>
          </w:p>
        </w:tc>
        <w:tc>
          <w:tcPr>
            <w:tcW w:w="1281" w:type="dxa"/>
            <w:tcBorders>
              <w:top w:val="single" w:sz="4" w:space="0" w:color="auto"/>
              <w:bottom w:val="single" w:sz="4" w:space="0" w:color="auto"/>
            </w:tcBorders>
          </w:tcPr>
          <w:p w14:paraId="63DD1C72" w14:textId="77777777" w:rsidR="00432B3A" w:rsidRPr="00A903A6" w:rsidRDefault="00432B3A" w:rsidP="003D2E8F">
            <w:pPr>
              <w:ind w:right="-106"/>
              <w:rPr>
                <w:rFonts w:ascii="Garamond" w:hAnsi="Garamond"/>
                <w:color w:val="000000" w:themeColor="text1"/>
                <w:sz w:val="20"/>
                <w:szCs w:val="20"/>
                <w:lang w:val="en-US"/>
              </w:rPr>
            </w:pPr>
            <w:r w:rsidRPr="00A903A6">
              <w:rPr>
                <w:rFonts w:ascii="Garamond" w:hAnsi="Garamond"/>
                <w:color w:val="000000" w:themeColor="text1"/>
                <w:sz w:val="20"/>
                <w:szCs w:val="20"/>
                <w:lang w:val="en-US"/>
              </w:rPr>
              <w:t>MNRJ</w:t>
            </w:r>
          </w:p>
        </w:tc>
        <w:tc>
          <w:tcPr>
            <w:tcW w:w="2977" w:type="dxa"/>
            <w:tcBorders>
              <w:top w:val="single" w:sz="4" w:space="0" w:color="auto"/>
              <w:bottom w:val="single" w:sz="4" w:space="0" w:color="auto"/>
            </w:tcBorders>
          </w:tcPr>
          <w:p w14:paraId="34993674" w14:textId="77777777" w:rsidR="00432B3A" w:rsidRPr="00A903A6" w:rsidRDefault="00432B3A" w:rsidP="003D2E8F">
            <w:pPr>
              <w:rPr>
                <w:rFonts w:ascii="Garamond" w:hAnsi="Garamond"/>
                <w:color w:val="000000" w:themeColor="text1"/>
                <w:sz w:val="20"/>
                <w:szCs w:val="20"/>
                <w:lang w:val="en-US"/>
              </w:rPr>
            </w:pPr>
            <w:r w:rsidRPr="00A903A6">
              <w:rPr>
                <w:rFonts w:ascii="Garamond" w:hAnsi="Garamond"/>
                <w:color w:val="000000" w:themeColor="text1"/>
                <w:sz w:val="20"/>
                <w:szCs w:val="20"/>
                <w:lang w:val="en-US"/>
              </w:rPr>
              <w:t>Habitat</w:t>
            </w:r>
          </w:p>
        </w:tc>
        <w:tc>
          <w:tcPr>
            <w:tcW w:w="1701" w:type="dxa"/>
            <w:tcBorders>
              <w:top w:val="single" w:sz="4" w:space="0" w:color="auto"/>
              <w:bottom w:val="single" w:sz="4" w:space="0" w:color="auto"/>
            </w:tcBorders>
          </w:tcPr>
          <w:p w14:paraId="74CACF56" w14:textId="77777777" w:rsidR="00432B3A" w:rsidRPr="00A903A6" w:rsidRDefault="00432B3A" w:rsidP="003D2E8F">
            <w:pPr>
              <w:ind w:left="-102" w:right="-107"/>
              <w:rPr>
                <w:rFonts w:ascii="Garamond" w:hAnsi="Garamond"/>
                <w:color w:val="000000" w:themeColor="text1"/>
                <w:sz w:val="20"/>
                <w:szCs w:val="20"/>
                <w:lang w:val="en-US"/>
              </w:rPr>
            </w:pPr>
            <w:r w:rsidRPr="00A903A6">
              <w:rPr>
                <w:rFonts w:ascii="Garamond" w:hAnsi="Garamond"/>
                <w:color w:val="000000" w:themeColor="text1"/>
                <w:sz w:val="20"/>
                <w:szCs w:val="20"/>
                <w:lang w:val="en-US"/>
              </w:rPr>
              <w:t>Light condition</w:t>
            </w:r>
          </w:p>
        </w:tc>
      </w:tr>
      <w:tr w:rsidR="00432B3A" w:rsidRPr="00A903A6" w14:paraId="15A698EB" w14:textId="77777777" w:rsidTr="00A903A6">
        <w:trPr>
          <w:trHeight w:val="166"/>
          <w:jc w:val="center"/>
        </w:trPr>
        <w:tc>
          <w:tcPr>
            <w:tcW w:w="1052" w:type="dxa"/>
            <w:tcBorders>
              <w:top w:val="single" w:sz="4" w:space="0" w:color="auto"/>
            </w:tcBorders>
          </w:tcPr>
          <w:p w14:paraId="2A3E457A" w14:textId="77777777" w:rsidR="00432B3A" w:rsidRPr="00A903A6" w:rsidRDefault="00432B3A" w:rsidP="003D2E8F">
            <w:pPr>
              <w:ind w:left="-110" w:right="-114"/>
              <w:rPr>
                <w:rFonts w:ascii="Garamond" w:hAnsi="Garamond"/>
                <w:i/>
                <w:iCs/>
                <w:color w:val="000000"/>
                <w:sz w:val="20"/>
                <w:szCs w:val="20"/>
                <w:lang w:val="en-US"/>
              </w:rPr>
            </w:pPr>
            <w:r w:rsidRPr="00A903A6">
              <w:rPr>
                <w:rFonts w:ascii="Garamond" w:hAnsi="Garamond"/>
                <w:sz w:val="20"/>
                <w:szCs w:val="20"/>
                <w:lang w:val="en-US"/>
              </w:rPr>
              <w:t xml:space="preserve">Big Wall </w:t>
            </w:r>
          </w:p>
        </w:tc>
        <w:tc>
          <w:tcPr>
            <w:tcW w:w="4755" w:type="dxa"/>
            <w:tcBorders>
              <w:top w:val="single" w:sz="4" w:space="0" w:color="auto"/>
            </w:tcBorders>
          </w:tcPr>
          <w:p w14:paraId="31FC18B6" w14:textId="77777777" w:rsidR="00432B3A" w:rsidRPr="00A903A6" w:rsidRDefault="00432B3A" w:rsidP="003D2E8F">
            <w:pPr>
              <w:rPr>
                <w:rFonts w:ascii="Garamond" w:hAnsi="Garamond"/>
                <w:i/>
                <w:iCs/>
                <w:color w:val="000000"/>
                <w:sz w:val="20"/>
                <w:szCs w:val="20"/>
                <w:lang w:val="en-US"/>
              </w:rPr>
            </w:pPr>
            <w:proofErr w:type="spellStart"/>
            <w:r w:rsidRPr="00A903A6">
              <w:rPr>
                <w:rFonts w:ascii="Garamond" w:hAnsi="Garamond"/>
                <w:i/>
                <w:iCs/>
                <w:color w:val="000000"/>
                <w:sz w:val="20"/>
                <w:szCs w:val="20"/>
                <w:lang w:val="en-US"/>
              </w:rPr>
              <w:t>Agelas</w:t>
            </w:r>
            <w:proofErr w:type="spellEnd"/>
            <w:r w:rsidRPr="00A903A6">
              <w:rPr>
                <w:rFonts w:ascii="Garamond" w:hAnsi="Garamond"/>
                <w:i/>
                <w:iCs/>
                <w:color w:val="000000"/>
                <w:sz w:val="20"/>
                <w:szCs w:val="20"/>
                <w:lang w:val="en-US"/>
              </w:rPr>
              <w:t xml:space="preserve"> </w:t>
            </w:r>
            <w:r w:rsidRPr="00A903A6">
              <w:rPr>
                <w:rFonts w:ascii="Garamond" w:hAnsi="Garamond"/>
                <w:color w:val="000000"/>
                <w:sz w:val="20"/>
                <w:szCs w:val="20"/>
                <w:lang w:val="en-US"/>
              </w:rPr>
              <w:t xml:space="preserve">cf. </w:t>
            </w:r>
            <w:r w:rsidRPr="00A903A6">
              <w:rPr>
                <w:rFonts w:ascii="Garamond" w:hAnsi="Garamond"/>
                <w:i/>
                <w:color w:val="000000"/>
                <w:sz w:val="20"/>
                <w:szCs w:val="20"/>
                <w:lang w:val="en-US"/>
              </w:rPr>
              <w:t xml:space="preserve">dispar </w:t>
            </w:r>
            <w:proofErr w:type="spellStart"/>
            <w:r w:rsidRPr="00A903A6">
              <w:rPr>
                <w:rFonts w:ascii="Garamond" w:hAnsi="Garamond"/>
                <w:color w:val="000000"/>
                <w:sz w:val="20"/>
                <w:szCs w:val="20"/>
                <w:lang w:val="en-US"/>
              </w:rPr>
              <w:t>Duchassaing</w:t>
            </w:r>
            <w:proofErr w:type="spellEnd"/>
            <w:r w:rsidRPr="00A903A6">
              <w:rPr>
                <w:rFonts w:ascii="Garamond" w:hAnsi="Garamond"/>
                <w:color w:val="000000"/>
                <w:sz w:val="20"/>
                <w:szCs w:val="20"/>
                <w:lang w:val="en-US"/>
              </w:rPr>
              <w:t xml:space="preserve"> &amp; Michelotti, 1864</w:t>
            </w:r>
          </w:p>
        </w:tc>
        <w:tc>
          <w:tcPr>
            <w:tcW w:w="1281" w:type="dxa"/>
            <w:tcBorders>
              <w:top w:val="single" w:sz="4" w:space="0" w:color="auto"/>
            </w:tcBorders>
          </w:tcPr>
          <w:p w14:paraId="2F4CCB38" w14:textId="77777777" w:rsidR="00432B3A" w:rsidRPr="00A903A6" w:rsidRDefault="00432B3A" w:rsidP="003D2E8F">
            <w:pPr>
              <w:ind w:right="-106"/>
              <w:rPr>
                <w:rFonts w:ascii="Garamond" w:hAnsi="Garamond"/>
                <w:i/>
                <w:iCs/>
                <w:color w:val="000000"/>
                <w:sz w:val="20"/>
                <w:szCs w:val="20"/>
                <w:lang w:val="en-US"/>
              </w:rPr>
            </w:pPr>
            <w:r w:rsidRPr="00A903A6">
              <w:rPr>
                <w:rFonts w:ascii="Garamond" w:hAnsi="Garamond"/>
                <w:color w:val="000000"/>
                <w:sz w:val="20"/>
                <w:szCs w:val="20"/>
                <w:lang w:val="en-US"/>
              </w:rPr>
              <w:t>29720</w:t>
            </w:r>
          </w:p>
        </w:tc>
        <w:tc>
          <w:tcPr>
            <w:tcW w:w="2977" w:type="dxa"/>
            <w:tcBorders>
              <w:top w:val="single" w:sz="4" w:space="0" w:color="auto"/>
            </w:tcBorders>
          </w:tcPr>
          <w:p w14:paraId="301CF9AA" w14:textId="77777777" w:rsidR="00432B3A" w:rsidRPr="00A903A6" w:rsidRDefault="00432B3A" w:rsidP="003D2E8F">
            <w:pPr>
              <w:rPr>
                <w:rFonts w:ascii="Garamond" w:hAnsi="Garamond"/>
                <w:color w:val="000000"/>
                <w:sz w:val="20"/>
                <w:szCs w:val="20"/>
                <w:lang w:val="en-US"/>
              </w:rPr>
            </w:pPr>
            <w:r w:rsidRPr="00A903A6">
              <w:rPr>
                <w:rFonts w:ascii="Garamond" w:hAnsi="Garamond"/>
                <w:color w:val="000000"/>
                <w:sz w:val="20"/>
                <w:szCs w:val="20"/>
                <w:lang w:val="en-US"/>
              </w:rPr>
              <w:t xml:space="preserve">vertical and negative walls </w:t>
            </w:r>
          </w:p>
        </w:tc>
        <w:tc>
          <w:tcPr>
            <w:tcW w:w="1701" w:type="dxa"/>
            <w:tcBorders>
              <w:top w:val="single" w:sz="4" w:space="0" w:color="auto"/>
            </w:tcBorders>
          </w:tcPr>
          <w:p w14:paraId="62A2ABD3" w14:textId="77777777" w:rsidR="00432B3A" w:rsidRPr="00A903A6" w:rsidRDefault="00432B3A" w:rsidP="003D2E8F">
            <w:pPr>
              <w:ind w:left="-102" w:right="-107"/>
              <w:rPr>
                <w:rFonts w:ascii="Garamond" w:hAnsi="Garamond"/>
                <w:color w:val="000000"/>
                <w:sz w:val="20"/>
                <w:szCs w:val="20"/>
                <w:lang w:val="en-US"/>
              </w:rPr>
            </w:pPr>
            <w:r w:rsidRPr="00A903A6">
              <w:rPr>
                <w:rFonts w:ascii="Garamond" w:hAnsi="Garamond"/>
                <w:color w:val="000000"/>
                <w:sz w:val="20"/>
                <w:szCs w:val="20"/>
                <w:lang w:val="en-US"/>
              </w:rPr>
              <w:t xml:space="preserve">photic and </w:t>
            </w:r>
            <w:proofErr w:type="spellStart"/>
            <w:r w:rsidRPr="00A903A6">
              <w:rPr>
                <w:rFonts w:ascii="Garamond" w:hAnsi="Garamond"/>
                <w:color w:val="000000"/>
                <w:sz w:val="20"/>
                <w:szCs w:val="20"/>
                <w:lang w:val="en-US"/>
              </w:rPr>
              <w:t>disphotic</w:t>
            </w:r>
            <w:proofErr w:type="spellEnd"/>
          </w:p>
        </w:tc>
      </w:tr>
      <w:tr w:rsidR="00432B3A" w:rsidRPr="00A903A6" w14:paraId="5177C03F" w14:textId="77777777" w:rsidTr="00A903A6">
        <w:trPr>
          <w:jc w:val="center"/>
        </w:trPr>
        <w:tc>
          <w:tcPr>
            <w:tcW w:w="1052" w:type="dxa"/>
          </w:tcPr>
          <w:p w14:paraId="33452BFD" w14:textId="77777777" w:rsidR="00432B3A" w:rsidRPr="00A903A6" w:rsidRDefault="00432B3A" w:rsidP="003D2E8F">
            <w:pPr>
              <w:ind w:left="-110" w:right="-114"/>
              <w:rPr>
                <w:rFonts w:ascii="Garamond" w:hAnsi="Garamond"/>
                <w:i/>
                <w:iCs/>
                <w:color w:val="000000"/>
                <w:sz w:val="20"/>
                <w:szCs w:val="20"/>
                <w:lang w:val="en-US"/>
              </w:rPr>
            </w:pPr>
          </w:p>
        </w:tc>
        <w:tc>
          <w:tcPr>
            <w:tcW w:w="4755" w:type="dxa"/>
          </w:tcPr>
          <w:p w14:paraId="7FB560B9" w14:textId="77777777" w:rsidR="00432B3A" w:rsidRPr="00A903A6" w:rsidRDefault="00432B3A" w:rsidP="003D2E8F">
            <w:pPr>
              <w:rPr>
                <w:rFonts w:ascii="Garamond" w:hAnsi="Garamond"/>
                <w:i/>
                <w:iCs/>
                <w:color w:val="000000"/>
                <w:sz w:val="20"/>
                <w:szCs w:val="20"/>
                <w:lang w:val="en-US"/>
              </w:rPr>
            </w:pPr>
            <w:proofErr w:type="spellStart"/>
            <w:r w:rsidRPr="00A903A6">
              <w:rPr>
                <w:rFonts w:ascii="Garamond" w:hAnsi="Garamond"/>
                <w:i/>
                <w:iCs/>
                <w:color w:val="000000"/>
                <w:sz w:val="20"/>
                <w:szCs w:val="20"/>
                <w:lang w:val="en-US"/>
              </w:rPr>
              <w:t>Aiolochroia</w:t>
            </w:r>
            <w:proofErr w:type="spellEnd"/>
            <w:r w:rsidRPr="00A903A6">
              <w:rPr>
                <w:rFonts w:ascii="Garamond" w:hAnsi="Garamond"/>
                <w:i/>
                <w:iCs/>
                <w:color w:val="000000"/>
                <w:sz w:val="20"/>
                <w:szCs w:val="20"/>
                <w:lang w:val="en-US"/>
              </w:rPr>
              <w:t xml:space="preserve"> </w:t>
            </w:r>
            <w:proofErr w:type="spellStart"/>
            <w:r w:rsidRPr="00A903A6">
              <w:rPr>
                <w:rFonts w:ascii="Garamond" w:hAnsi="Garamond"/>
                <w:i/>
                <w:iCs/>
                <w:color w:val="000000"/>
                <w:sz w:val="20"/>
                <w:szCs w:val="20"/>
                <w:lang w:val="en-US"/>
              </w:rPr>
              <w:t>crassa</w:t>
            </w:r>
            <w:proofErr w:type="spellEnd"/>
            <w:r w:rsidRPr="00A903A6">
              <w:rPr>
                <w:rFonts w:ascii="Garamond" w:hAnsi="Garamond"/>
                <w:i/>
                <w:iCs/>
                <w:color w:val="000000"/>
                <w:sz w:val="20"/>
                <w:szCs w:val="20"/>
                <w:lang w:val="en-US"/>
              </w:rPr>
              <w:t xml:space="preserve"> </w:t>
            </w:r>
            <w:r w:rsidRPr="00A903A6">
              <w:rPr>
                <w:rFonts w:ascii="Garamond" w:hAnsi="Garamond"/>
                <w:iCs/>
                <w:color w:val="000000"/>
                <w:sz w:val="20"/>
                <w:szCs w:val="20"/>
                <w:lang w:val="en-US"/>
              </w:rPr>
              <w:t>(Hyatt, 1875)</w:t>
            </w:r>
          </w:p>
        </w:tc>
        <w:tc>
          <w:tcPr>
            <w:tcW w:w="1281" w:type="dxa"/>
          </w:tcPr>
          <w:p w14:paraId="6C4C94E9" w14:textId="77777777" w:rsidR="00432B3A" w:rsidRPr="00A903A6" w:rsidRDefault="00432B3A" w:rsidP="003D2E8F">
            <w:pPr>
              <w:ind w:right="-106"/>
              <w:rPr>
                <w:rFonts w:ascii="Garamond" w:hAnsi="Garamond"/>
                <w:i/>
                <w:iCs/>
                <w:color w:val="000000"/>
                <w:sz w:val="20"/>
                <w:szCs w:val="20"/>
                <w:lang w:val="en-US"/>
              </w:rPr>
            </w:pPr>
            <w:r w:rsidRPr="00A903A6">
              <w:rPr>
                <w:rFonts w:ascii="Garamond" w:hAnsi="Garamond"/>
                <w:color w:val="000000"/>
                <w:sz w:val="20"/>
                <w:szCs w:val="20"/>
                <w:lang w:val="en-US"/>
              </w:rPr>
              <w:t>29718</w:t>
            </w:r>
          </w:p>
        </w:tc>
        <w:tc>
          <w:tcPr>
            <w:tcW w:w="2977" w:type="dxa"/>
          </w:tcPr>
          <w:p w14:paraId="50F9AAA6" w14:textId="77777777" w:rsidR="00432B3A" w:rsidRPr="00A903A6" w:rsidRDefault="00432B3A" w:rsidP="003D2E8F">
            <w:pPr>
              <w:rPr>
                <w:rFonts w:ascii="Garamond" w:hAnsi="Garamond"/>
                <w:color w:val="000000"/>
                <w:sz w:val="20"/>
                <w:szCs w:val="20"/>
                <w:lang w:val="en-US"/>
              </w:rPr>
            </w:pPr>
            <w:r w:rsidRPr="00A903A6">
              <w:rPr>
                <w:rFonts w:ascii="Garamond" w:hAnsi="Garamond"/>
                <w:color w:val="000000"/>
                <w:sz w:val="20"/>
                <w:szCs w:val="20"/>
                <w:lang w:val="en-US"/>
              </w:rPr>
              <w:t xml:space="preserve">vertical wall </w:t>
            </w:r>
          </w:p>
        </w:tc>
        <w:tc>
          <w:tcPr>
            <w:tcW w:w="1701" w:type="dxa"/>
          </w:tcPr>
          <w:p w14:paraId="151493D3" w14:textId="77777777" w:rsidR="00432B3A" w:rsidRPr="00A903A6" w:rsidRDefault="00432B3A" w:rsidP="003D2E8F">
            <w:pPr>
              <w:ind w:left="-102" w:right="-107"/>
              <w:rPr>
                <w:rFonts w:ascii="Garamond" w:hAnsi="Garamond"/>
                <w:color w:val="000000"/>
                <w:sz w:val="20"/>
                <w:szCs w:val="20"/>
                <w:lang w:val="en-US"/>
              </w:rPr>
            </w:pPr>
            <w:r w:rsidRPr="00A903A6">
              <w:rPr>
                <w:rFonts w:ascii="Garamond" w:hAnsi="Garamond"/>
                <w:color w:val="000000"/>
                <w:sz w:val="20"/>
                <w:szCs w:val="20"/>
                <w:lang w:val="en-US"/>
              </w:rPr>
              <w:t>photic</w:t>
            </w:r>
          </w:p>
        </w:tc>
      </w:tr>
      <w:tr w:rsidR="00432B3A" w:rsidRPr="00A903A6" w14:paraId="0DC73B25" w14:textId="77777777" w:rsidTr="00A903A6">
        <w:trPr>
          <w:jc w:val="center"/>
        </w:trPr>
        <w:tc>
          <w:tcPr>
            <w:tcW w:w="1052" w:type="dxa"/>
          </w:tcPr>
          <w:p w14:paraId="7A170C5F" w14:textId="77777777" w:rsidR="00432B3A" w:rsidRPr="00A903A6" w:rsidRDefault="00432B3A" w:rsidP="003D2E8F">
            <w:pPr>
              <w:ind w:left="-110" w:right="-114"/>
              <w:rPr>
                <w:rFonts w:ascii="Garamond" w:hAnsi="Garamond"/>
                <w:i/>
                <w:iCs/>
                <w:color w:val="000000"/>
                <w:sz w:val="20"/>
                <w:szCs w:val="20"/>
                <w:lang w:val="en-US"/>
              </w:rPr>
            </w:pPr>
          </w:p>
        </w:tc>
        <w:tc>
          <w:tcPr>
            <w:tcW w:w="4755" w:type="dxa"/>
          </w:tcPr>
          <w:p w14:paraId="61429065" w14:textId="77777777" w:rsidR="00432B3A" w:rsidRPr="00A903A6" w:rsidRDefault="00432B3A" w:rsidP="003D2E8F">
            <w:pPr>
              <w:rPr>
                <w:rFonts w:ascii="Garamond" w:hAnsi="Garamond"/>
                <w:i/>
                <w:iCs/>
                <w:color w:val="000000"/>
                <w:sz w:val="20"/>
                <w:szCs w:val="20"/>
                <w:lang w:val="en-US"/>
              </w:rPr>
            </w:pPr>
            <w:proofErr w:type="spellStart"/>
            <w:r w:rsidRPr="00A903A6">
              <w:rPr>
                <w:rFonts w:ascii="Garamond" w:hAnsi="Garamond"/>
                <w:i/>
                <w:iCs/>
                <w:color w:val="000000"/>
                <w:sz w:val="20"/>
                <w:szCs w:val="20"/>
                <w:lang w:val="en-US"/>
              </w:rPr>
              <w:t>Ircinia</w:t>
            </w:r>
            <w:proofErr w:type="spellEnd"/>
            <w:r w:rsidRPr="00A903A6">
              <w:rPr>
                <w:rFonts w:ascii="Garamond" w:hAnsi="Garamond"/>
                <w:i/>
                <w:iCs/>
                <w:color w:val="000000"/>
                <w:sz w:val="20"/>
                <w:szCs w:val="20"/>
                <w:lang w:val="en-US"/>
              </w:rPr>
              <w:t xml:space="preserve"> felix </w:t>
            </w:r>
            <w:r w:rsidRPr="00A903A6">
              <w:rPr>
                <w:rFonts w:ascii="Garamond" w:hAnsi="Garamond"/>
                <w:color w:val="000000"/>
                <w:sz w:val="20"/>
                <w:szCs w:val="20"/>
                <w:lang w:val="en-US"/>
              </w:rPr>
              <w:t>(</w:t>
            </w:r>
            <w:proofErr w:type="spellStart"/>
            <w:r w:rsidRPr="00A903A6">
              <w:rPr>
                <w:rFonts w:ascii="Garamond" w:hAnsi="Garamond"/>
                <w:color w:val="000000"/>
                <w:sz w:val="20"/>
                <w:szCs w:val="20"/>
                <w:lang w:val="en-US"/>
              </w:rPr>
              <w:t>Duchassaing</w:t>
            </w:r>
            <w:proofErr w:type="spellEnd"/>
            <w:r w:rsidRPr="00A903A6">
              <w:rPr>
                <w:rFonts w:ascii="Garamond" w:hAnsi="Garamond"/>
                <w:color w:val="000000"/>
                <w:sz w:val="20"/>
                <w:szCs w:val="20"/>
                <w:lang w:val="en-US"/>
              </w:rPr>
              <w:t xml:space="preserve"> &amp; Michelotti, 1864)</w:t>
            </w:r>
          </w:p>
        </w:tc>
        <w:tc>
          <w:tcPr>
            <w:tcW w:w="1281" w:type="dxa"/>
          </w:tcPr>
          <w:p w14:paraId="51AA6482" w14:textId="77777777" w:rsidR="00432B3A" w:rsidRPr="00A903A6" w:rsidRDefault="00432B3A" w:rsidP="003D2E8F">
            <w:pPr>
              <w:ind w:right="-106"/>
              <w:rPr>
                <w:rFonts w:ascii="Garamond" w:hAnsi="Garamond"/>
                <w:i/>
                <w:iCs/>
                <w:color w:val="000000"/>
                <w:sz w:val="20"/>
                <w:szCs w:val="20"/>
                <w:lang w:val="en-US"/>
              </w:rPr>
            </w:pPr>
            <w:r w:rsidRPr="00A903A6">
              <w:rPr>
                <w:rFonts w:ascii="Garamond" w:hAnsi="Garamond"/>
                <w:color w:val="000000"/>
                <w:sz w:val="20"/>
                <w:szCs w:val="20"/>
                <w:lang w:val="en-US"/>
              </w:rPr>
              <w:t>29719</w:t>
            </w:r>
          </w:p>
        </w:tc>
        <w:tc>
          <w:tcPr>
            <w:tcW w:w="2977" w:type="dxa"/>
          </w:tcPr>
          <w:p w14:paraId="10DEA5B2" w14:textId="77777777" w:rsidR="00432B3A" w:rsidRPr="00A903A6" w:rsidRDefault="00432B3A" w:rsidP="003D2E8F">
            <w:pPr>
              <w:rPr>
                <w:rFonts w:ascii="Garamond" w:hAnsi="Garamond"/>
                <w:color w:val="000000"/>
                <w:sz w:val="20"/>
                <w:szCs w:val="20"/>
                <w:lang w:val="en-US"/>
              </w:rPr>
            </w:pPr>
            <w:r w:rsidRPr="00A903A6">
              <w:rPr>
                <w:rFonts w:ascii="Garamond" w:hAnsi="Garamond"/>
                <w:color w:val="000000"/>
                <w:sz w:val="20"/>
                <w:szCs w:val="20"/>
                <w:lang w:val="en-US"/>
              </w:rPr>
              <w:t xml:space="preserve">vertical wall </w:t>
            </w:r>
          </w:p>
        </w:tc>
        <w:tc>
          <w:tcPr>
            <w:tcW w:w="1701" w:type="dxa"/>
          </w:tcPr>
          <w:p w14:paraId="488768AB" w14:textId="77777777" w:rsidR="00432B3A" w:rsidRPr="00A903A6" w:rsidRDefault="00432B3A" w:rsidP="003D2E8F">
            <w:pPr>
              <w:ind w:left="-102" w:right="-107"/>
              <w:rPr>
                <w:rFonts w:ascii="Garamond" w:hAnsi="Garamond"/>
                <w:color w:val="000000"/>
                <w:sz w:val="20"/>
                <w:szCs w:val="20"/>
                <w:lang w:val="en-US"/>
              </w:rPr>
            </w:pPr>
            <w:r w:rsidRPr="00A903A6">
              <w:rPr>
                <w:rFonts w:ascii="Garamond" w:hAnsi="Garamond"/>
                <w:color w:val="000000"/>
                <w:sz w:val="20"/>
                <w:szCs w:val="20"/>
                <w:lang w:val="en-US"/>
              </w:rPr>
              <w:t>photic</w:t>
            </w:r>
          </w:p>
        </w:tc>
      </w:tr>
      <w:tr w:rsidR="00432B3A" w:rsidRPr="00A903A6" w14:paraId="764E19AC" w14:textId="77777777" w:rsidTr="00A903A6">
        <w:trPr>
          <w:jc w:val="center"/>
        </w:trPr>
        <w:tc>
          <w:tcPr>
            <w:tcW w:w="1052" w:type="dxa"/>
          </w:tcPr>
          <w:p w14:paraId="2F34B7CF" w14:textId="77777777" w:rsidR="00432B3A" w:rsidRPr="00A903A6" w:rsidRDefault="00432B3A" w:rsidP="003D2E8F">
            <w:pPr>
              <w:ind w:left="-110" w:right="-114"/>
              <w:rPr>
                <w:rFonts w:ascii="Garamond" w:hAnsi="Garamond"/>
                <w:sz w:val="20"/>
                <w:szCs w:val="20"/>
                <w:lang w:val="en-US"/>
              </w:rPr>
            </w:pPr>
          </w:p>
        </w:tc>
        <w:tc>
          <w:tcPr>
            <w:tcW w:w="4755" w:type="dxa"/>
          </w:tcPr>
          <w:p w14:paraId="147C50FA" w14:textId="77777777" w:rsidR="00432B3A" w:rsidRPr="00A903A6" w:rsidRDefault="00432B3A" w:rsidP="003D2E8F">
            <w:pPr>
              <w:rPr>
                <w:rFonts w:ascii="Garamond" w:hAnsi="Garamond"/>
                <w:iCs/>
                <w:color w:val="000000"/>
                <w:sz w:val="20"/>
                <w:szCs w:val="20"/>
                <w:lang w:val="en-US"/>
              </w:rPr>
            </w:pPr>
            <w:proofErr w:type="spellStart"/>
            <w:r w:rsidRPr="00A903A6">
              <w:rPr>
                <w:rFonts w:ascii="Garamond" w:hAnsi="Garamond"/>
                <w:i/>
                <w:iCs/>
                <w:color w:val="000000"/>
                <w:sz w:val="20"/>
                <w:szCs w:val="20"/>
                <w:lang w:val="en-US"/>
              </w:rPr>
              <w:t>Verongula</w:t>
            </w:r>
            <w:proofErr w:type="spellEnd"/>
            <w:r w:rsidRPr="00A903A6">
              <w:rPr>
                <w:rFonts w:ascii="Garamond" w:hAnsi="Garamond"/>
                <w:i/>
                <w:iCs/>
                <w:color w:val="000000"/>
                <w:sz w:val="20"/>
                <w:szCs w:val="20"/>
                <w:lang w:val="en-US"/>
              </w:rPr>
              <w:t xml:space="preserve"> gigantea </w:t>
            </w:r>
            <w:r w:rsidRPr="00A903A6">
              <w:rPr>
                <w:rFonts w:ascii="Garamond" w:hAnsi="Garamond"/>
                <w:iCs/>
                <w:color w:val="000000"/>
                <w:sz w:val="20"/>
                <w:szCs w:val="20"/>
                <w:lang w:val="en-US"/>
              </w:rPr>
              <w:t>(Hyatt, 1875)</w:t>
            </w:r>
          </w:p>
        </w:tc>
        <w:tc>
          <w:tcPr>
            <w:tcW w:w="1281" w:type="dxa"/>
          </w:tcPr>
          <w:p w14:paraId="003B32F5" w14:textId="77777777" w:rsidR="00432B3A" w:rsidRPr="00A903A6" w:rsidRDefault="00432B3A" w:rsidP="003D2E8F">
            <w:pPr>
              <w:ind w:right="-106"/>
              <w:rPr>
                <w:rFonts w:ascii="Garamond" w:hAnsi="Garamond"/>
                <w:color w:val="000000"/>
                <w:sz w:val="20"/>
                <w:szCs w:val="20"/>
                <w:lang w:val="en-US"/>
              </w:rPr>
            </w:pPr>
            <w:r w:rsidRPr="00A903A6">
              <w:rPr>
                <w:rFonts w:ascii="Garamond" w:hAnsi="Garamond"/>
                <w:color w:val="000000"/>
                <w:sz w:val="20"/>
                <w:szCs w:val="20"/>
                <w:lang w:val="en-US"/>
              </w:rPr>
              <w:t>n. c.</w:t>
            </w:r>
          </w:p>
        </w:tc>
        <w:tc>
          <w:tcPr>
            <w:tcW w:w="2977" w:type="dxa"/>
          </w:tcPr>
          <w:p w14:paraId="7A1E93F4" w14:textId="77777777" w:rsidR="00432B3A" w:rsidRPr="00A903A6" w:rsidRDefault="00432B3A" w:rsidP="003D2E8F">
            <w:pPr>
              <w:rPr>
                <w:rFonts w:ascii="Garamond" w:hAnsi="Garamond"/>
                <w:color w:val="000000"/>
                <w:sz w:val="20"/>
                <w:szCs w:val="20"/>
                <w:lang w:val="en-US"/>
              </w:rPr>
            </w:pPr>
            <w:r w:rsidRPr="00A903A6">
              <w:rPr>
                <w:rFonts w:ascii="Garamond" w:hAnsi="Garamond"/>
                <w:color w:val="000000"/>
                <w:sz w:val="20"/>
                <w:szCs w:val="20"/>
                <w:lang w:val="en-US"/>
              </w:rPr>
              <w:t xml:space="preserve">sub-horizontal rocks </w:t>
            </w:r>
          </w:p>
        </w:tc>
        <w:tc>
          <w:tcPr>
            <w:tcW w:w="1701" w:type="dxa"/>
          </w:tcPr>
          <w:p w14:paraId="021EE544" w14:textId="77777777" w:rsidR="00432B3A" w:rsidRPr="00A903A6" w:rsidRDefault="00432B3A" w:rsidP="003D2E8F">
            <w:pPr>
              <w:ind w:left="-102" w:right="-107"/>
              <w:rPr>
                <w:rFonts w:ascii="Garamond" w:hAnsi="Garamond"/>
                <w:color w:val="000000"/>
                <w:sz w:val="20"/>
                <w:szCs w:val="20"/>
                <w:lang w:val="en-US"/>
              </w:rPr>
            </w:pPr>
            <w:r w:rsidRPr="00A903A6">
              <w:rPr>
                <w:rFonts w:ascii="Garamond" w:hAnsi="Garamond"/>
                <w:color w:val="000000"/>
                <w:sz w:val="20"/>
                <w:szCs w:val="20"/>
                <w:lang w:val="en-US"/>
              </w:rPr>
              <w:t>photic</w:t>
            </w:r>
          </w:p>
        </w:tc>
      </w:tr>
      <w:tr w:rsidR="00432B3A" w:rsidRPr="00A903A6" w14:paraId="25EEA0A8" w14:textId="77777777" w:rsidTr="00A903A6">
        <w:trPr>
          <w:jc w:val="center"/>
        </w:trPr>
        <w:tc>
          <w:tcPr>
            <w:tcW w:w="1052" w:type="dxa"/>
          </w:tcPr>
          <w:p w14:paraId="2D3BCFA1" w14:textId="77777777" w:rsidR="00432B3A" w:rsidRPr="00A903A6" w:rsidRDefault="00432B3A" w:rsidP="003D2E8F">
            <w:pPr>
              <w:ind w:left="-110" w:right="-114"/>
              <w:rPr>
                <w:rFonts w:ascii="Garamond" w:hAnsi="Garamond"/>
                <w:sz w:val="20"/>
                <w:szCs w:val="20"/>
                <w:lang w:val="en-US"/>
              </w:rPr>
            </w:pPr>
          </w:p>
        </w:tc>
        <w:tc>
          <w:tcPr>
            <w:tcW w:w="4755" w:type="dxa"/>
          </w:tcPr>
          <w:p w14:paraId="6A990C82" w14:textId="77777777" w:rsidR="00432B3A" w:rsidRPr="00A903A6" w:rsidRDefault="00432B3A" w:rsidP="003D2E8F">
            <w:pPr>
              <w:rPr>
                <w:rFonts w:ascii="Garamond" w:hAnsi="Garamond"/>
                <w:i/>
                <w:iCs/>
                <w:color w:val="000000"/>
                <w:sz w:val="20"/>
                <w:szCs w:val="20"/>
                <w:lang w:val="en-US"/>
              </w:rPr>
            </w:pPr>
            <w:proofErr w:type="spellStart"/>
            <w:r w:rsidRPr="00A903A6">
              <w:rPr>
                <w:rFonts w:ascii="Garamond" w:hAnsi="Garamond"/>
                <w:i/>
                <w:iCs/>
                <w:color w:val="000000"/>
                <w:sz w:val="20"/>
                <w:szCs w:val="20"/>
                <w:lang w:val="en-US"/>
              </w:rPr>
              <w:t>Plakinastrella</w:t>
            </w:r>
            <w:proofErr w:type="spellEnd"/>
            <w:r w:rsidRPr="00A903A6">
              <w:rPr>
                <w:rFonts w:ascii="Garamond" w:hAnsi="Garamond"/>
                <w:i/>
                <w:iCs/>
                <w:color w:val="000000"/>
                <w:sz w:val="20"/>
                <w:szCs w:val="20"/>
                <w:lang w:val="en-US"/>
              </w:rPr>
              <w:t xml:space="preserve"> </w:t>
            </w:r>
            <w:proofErr w:type="spellStart"/>
            <w:r w:rsidRPr="00A903A6">
              <w:rPr>
                <w:rFonts w:ascii="Garamond" w:hAnsi="Garamond"/>
                <w:i/>
                <w:iCs/>
                <w:color w:val="000000"/>
                <w:sz w:val="20"/>
                <w:szCs w:val="20"/>
                <w:lang w:val="en-US"/>
              </w:rPr>
              <w:t>microspiculifera</w:t>
            </w:r>
            <w:proofErr w:type="spellEnd"/>
            <w:r w:rsidRPr="00A903A6">
              <w:rPr>
                <w:rFonts w:ascii="Garamond" w:hAnsi="Garamond"/>
                <w:i/>
                <w:iCs/>
                <w:color w:val="000000"/>
                <w:sz w:val="20"/>
                <w:szCs w:val="20"/>
                <w:lang w:val="en-US"/>
              </w:rPr>
              <w:t xml:space="preserve"> </w:t>
            </w:r>
            <w:r w:rsidRPr="00A903A6">
              <w:rPr>
                <w:rFonts w:ascii="Garamond" w:hAnsi="Garamond"/>
                <w:color w:val="000000"/>
                <w:sz w:val="20"/>
                <w:szCs w:val="20"/>
                <w:lang w:val="en-US"/>
              </w:rPr>
              <w:t>Moraes &amp; Muricy, 2003</w:t>
            </w:r>
          </w:p>
        </w:tc>
        <w:tc>
          <w:tcPr>
            <w:tcW w:w="1281" w:type="dxa"/>
          </w:tcPr>
          <w:p w14:paraId="0C81B9D6" w14:textId="77777777" w:rsidR="00432B3A" w:rsidRPr="00A903A6" w:rsidRDefault="00432B3A" w:rsidP="003D2E8F">
            <w:pPr>
              <w:ind w:right="-106"/>
              <w:rPr>
                <w:rFonts w:ascii="Garamond" w:hAnsi="Garamond"/>
                <w:color w:val="000000"/>
                <w:sz w:val="20"/>
                <w:szCs w:val="20"/>
                <w:lang w:val="en-US"/>
              </w:rPr>
            </w:pPr>
            <w:r w:rsidRPr="00A903A6">
              <w:rPr>
                <w:rFonts w:ascii="Garamond" w:hAnsi="Garamond"/>
                <w:color w:val="000000"/>
                <w:sz w:val="20"/>
                <w:szCs w:val="20"/>
                <w:lang w:val="en-US"/>
              </w:rPr>
              <w:t>n. c.</w:t>
            </w:r>
          </w:p>
        </w:tc>
        <w:tc>
          <w:tcPr>
            <w:tcW w:w="2977" w:type="dxa"/>
          </w:tcPr>
          <w:p w14:paraId="67C2FBB7" w14:textId="77777777" w:rsidR="00432B3A" w:rsidRPr="00A903A6" w:rsidRDefault="00432B3A" w:rsidP="003D2E8F">
            <w:pPr>
              <w:rPr>
                <w:rFonts w:ascii="Garamond" w:hAnsi="Garamond"/>
                <w:color w:val="000000"/>
                <w:sz w:val="20"/>
                <w:szCs w:val="20"/>
                <w:lang w:val="en-US"/>
              </w:rPr>
            </w:pPr>
            <w:r w:rsidRPr="00A903A6">
              <w:rPr>
                <w:rFonts w:ascii="Garamond" w:hAnsi="Garamond"/>
                <w:color w:val="000000"/>
                <w:sz w:val="20"/>
                <w:szCs w:val="20"/>
                <w:lang w:val="en-US"/>
              </w:rPr>
              <w:t xml:space="preserve">sub-horizontal and negative rocks </w:t>
            </w:r>
          </w:p>
        </w:tc>
        <w:tc>
          <w:tcPr>
            <w:tcW w:w="1701" w:type="dxa"/>
          </w:tcPr>
          <w:p w14:paraId="3E3F856E" w14:textId="77777777" w:rsidR="00432B3A" w:rsidRPr="00A903A6" w:rsidRDefault="00432B3A" w:rsidP="003D2E8F">
            <w:pPr>
              <w:ind w:left="-102" w:right="-107"/>
              <w:rPr>
                <w:rFonts w:ascii="Garamond" w:hAnsi="Garamond"/>
                <w:color w:val="000000"/>
                <w:sz w:val="20"/>
                <w:szCs w:val="20"/>
                <w:lang w:val="en-US"/>
              </w:rPr>
            </w:pPr>
            <w:proofErr w:type="spellStart"/>
            <w:r w:rsidRPr="00A903A6">
              <w:rPr>
                <w:rFonts w:ascii="Garamond" w:hAnsi="Garamond"/>
                <w:color w:val="000000"/>
                <w:sz w:val="20"/>
                <w:szCs w:val="20"/>
                <w:lang w:val="en-US"/>
              </w:rPr>
              <w:t>disphotic</w:t>
            </w:r>
            <w:proofErr w:type="spellEnd"/>
          </w:p>
        </w:tc>
      </w:tr>
      <w:tr w:rsidR="00432B3A" w:rsidRPr="00A903A6" w14:paraId="3C102988" w14:textId="77777777" w:rsidTr="00A903A6">
        <w:trPr>
          <w:jc w:val="center"/>
        </w:trPr>
        <w:tc>
          <w:tcPr>
            <w:tcW w:w="1052" w:type="dxa"/>
          </w:tcPr>
          <w:p w14:paraId="4E9622C0" w14:textId="77777777" w:rsidR="00432B3A" w:rsidRPr="00A903A6" w:rsidRDefault="00432B3A" w:rsidP="003D2E8F">
            <w:pPr>
              <w:ind w:left="-110" w:right="-114"/>
              <w:rPr>
                <w:rFonts w:ascii="Garamond" w:hAnsi="Garamond"/>
                <w:i/>
                <w:iCs/>
                <w:color w:val="000000"/>
                <w:sz w:val="20"/>
                <w:szCs w:val="20"/>
                <w:lang w:val="en-US"/>
              </w:rPr>
            </w:pPr>
          </w:p>
        </w:tc>
        <w:tc>
          <w:tcPr>
            <w:tcW w:w="4755" w:type="dxa"/>
          </w:tcPr>
          <w:p w14:paraId="70BFF1CB" w14:textId="77777777" w:rsidR="00432B3A" w:rsidRPr="00A903A6" w:rsidRDefault="00432B3A" w:rsidP="003D2E8F">
            <w:pPr>
              <w:rPr>
                <w:rFonts w:ascii="Garamond" w:hAnsi="Garamond"/>
                <w:i/>
                <w:iCs/>
                <w:color w:val="000000"/>
                <w:sz w:val="20"/>
                <w:szCs w:val="20"/>
                <w:lang w:val="en-US"/>
              </w:rPr>
            </w:pPr>
            <w:proofErr w:type="spellStart"/>
            <w:r w:rsidRPr="00A903A6">
              <w:rPr>
                <w:rFonts w:ascii="Garamond" w:hAnsi="Garamond"/>
                <w:i/>
                <w:iCs/>
                <w:color w:val="000000"/>
                <w:sz w:val="20"/>
                <w:szCs w:val="20"/>
                <w:lang w:val="en-US"/>
              </w:rPr>
              <w:t>Ectyoplasia</w:t>
            </w:r>
            <w:proofErr w:type="spellEnd"/>
            <w:r w:rsidRPr="00A903A6">
              <w:rPr>
                <w:rFonts w:ascii="Garamond" w:hAnsi="Garamond"/>
                <w:i/>
                <w:iCs/>
                <w:color w:val="000000"/>
                <w:sz w:val="20"/>
                <w:szCs w:val="20"/>
                <w:lang w:val="en-US"/>
              </w:rPr>
              <w:t xml:space="preserve"> ferox </w:t>
            </w:r>
            <w:r w:rsidRPr="00A903A6">
              <w:rPr>
                <w:rFonts w:ascii="Garamond" w:hAnsi="Garamond"/>
                <w:color w:val="000000"/>
                <w:sz w:val="20"/>
                <w:szCs w:val="20"/>
                <w:lang w:val="en-US"/>
              </w:rPr>
              <w:t>(</w:t>
            </w:r>
            <w:proofErr w:type="spellStart"/>
            <w:r w:rsidRPr="00A903A6">
              <w:rPr>
                <w:rFonts w:ascii="Garamond" w:hAnsi="Garamond"/>
                <w:color w:val="000000"/>
                <w:sz w:val="20"/>
                <w:szCs w:val="20"/>
                <w:lang w:val="en-US"/>
              </w:rPr>
              <w:t>Duchassaing</w:t>
            </w:r>
            <w:proofErr w:type="spellEnd"/>
            <w:r w:rsidRPr="00A903A6">
              <w:rPr>
                <w:rFonts w:ascii="Garamond" w:hAnsi="Garamond"/>
                <w:color w:val="000000"/>
                <w:sz w:val="20"/>
                <w:szCs w:val="20"/>
                <w:lang w:val="en-US"/>
              </w:rPr>
              <w:t xml:space="preserve"> &amp; Michelotti, 1864)</w:t>
            </w:r>
          </w:p>
        </w:tc>
        <w:tc>
          <w:tcPr>
            <w:tcW w:w="1281" w:type="dxa"/>
          </w:tcPr>
          <w:p w14:paraId="0EABF4FB" w14:textId="77777777" w:rsidR="00432B3A" w:rsidRPr="00A903A6" w:rsidRDefault="00432B3A" w:rsidP="003D2E8F">
            <w:pPr>
              <w:ind w:right="-106"/>
              <w:rPr>
                <w:rFonts w:ascii="Garamond" w:hAnsi="Garamond"/>
                <w:color w:val="000000"/>
                <w:sz w:val="20"/>
                <w:szCs w:val="20"/>
                <w:lang w:val="en-US"/>
              </w:rPr>
            </w:pPr>
            <w:r w:rsidRPr="00A903A6">
              <w:rPr>
                <w:rFonts w:ascii="Garamond" w:hAnsi="Garamond"/>
                <w:color w:val="000000"/>
                <w:sz w:val="20"/>
                <w:szCs w:val="20"/>
                <w:lang w:val="en-US"/>
              </w:rPr>
              <w:t>n. c.</w:t>
            </w:r>
          </w:p>
        </w:tc>
        <w:tc>
          <w:tcPr>
            <w:tcW w:w="2977" w:type="dxa"/>
          </w:tcPr>
          <w:p w14:paraId="75E1FAF3" w14:textId="77777777" w:rsidR="00432B3A" w:rsidRPr="00A903A6" w:rsidRDefault="00432B3A" w:rsidP="003D2E8F">
            <w:pPr>
              <w:rPr>
                <w:rFonts w:ascii="Garamond" w:hAnsi="Garamond"/>
                <w:color w:val="000000"/>
                <w:sz w:val="20"/>
                <w:szCs w:val="20"/>
                <w:lang w:val="en-US"/>
              </w:rPr>
            </w:pPr>
            <w:r w:rsidRPr="00A903A6">
              <w:rPr>
                <w:rFonts w:ascii="Garamond" w:hAnsi="Garamond"/>
                <w:color w:val="000000"/>
                <w:sz w:val="20"/>
                <w:szCs w:val="20"/>
                <w:lang w:val="en-US"/>
              </w:rPr>
              <w:t xml:space="preserve">vertical walls </w:t>
            </w:r>
          </w:p>
        </w:tc>
        <w:tc>
          <w:tcPr>
            <w:tcW w:w="1701" w:type="dxa"/>
          </w:tcPr>
          <w:p w14:paraId="79653E33" w14:textId="77777777" w:rsidR="00432B3A" w:rsidRPr="00A903A6" w:rsidRDefault="00432B3A" w:rsidP="003D2E8F">
            <w:pPr>
              <w:ind w:left="-102" w:right="-107"/>
              <w:rPr>
                <w:rFonts w:ascii="Garamond" w:hAnsi="Garamond"/>
                <w:color w:val="000000"/>
                <w:sz w:val="20"/>
                <w:szCs w:val="20"/>
                <w:lang w:val="en-US"/>
              </w:rPr>
            </w:pPr>
            <w:r w:rsidRPr="00A903A6">
              <w:rPr>
                <w:rFonts w:ascii="Garamond" w:hAnsi="Garamond"/>
                <w:color w:val="000000"/>
                <w:sz w:val="20"/>
                <w:szCs w:val="20"/>
                <w:lang w:val="en-US"/>
              </w:rPr>
              <w:t>photic</w:t>
            </w:r>
          </w:p>
        </w:tc>
      </w:tr>
      <w:tr w:rsidR="00432B3A" w:rsidRPr="00A903A6" w14:paraId="7A6064F1" w14:textId="77777777" w:rsidTr="00A903A6">
        <w:trPr>
          <w:jc w:val="center"/>
        </w:trPr>
        <w:tc>
          <w:tcPr>
            <w:tcW w:w="1052" w:type="dxa"/>
          </w:tcPr>
          <w:p w14:paraId="53161BC0" w14:textId="77777777" w:rsidR="00432B3A" w:rsidRPr="00A903A6" w:rsidRDefault="00432B3A" w:rsidP="003D2E8F">
            <w:pPr>
              <w:ind w:left="-110" w:right="-114"/>
              <w:rPr>
                <w:rFonts w:ascii="Garamond" w:hAnsi="Garamond"/>
                <w:sz w:val="20"/>
                <w:szCs w:val="20"/>
                <w:lang w:val="en-US"/>
              </w:rPr>
            </w:pPr>
          </w:p>
        </w:tc>
        <w:tc>
          <w:tcPr>
            <w:tcW w:w="4755" w:type="dxa"/>
          </w:tcPr>
          <w:p w14:paraId="12336A52" w14:textId="77777777" w:rsidR="00432B3A" w:rsidRPr="00A903A6" w:rsidRDefault="00432B3A" w:rsidP="003D2E8F">
            <w:pPr>
              <w:rPr>
                <w:rFonts w:ascii="Garamond" w:hAnsi="Garamond"/>
                <w:i/>
                <w:iCs/>
                <w:color w:val="000000"/>
                <w:sz w:val="20"/>
                <w:szCs w:val="20"/>
                <w:lang w:val="en-US"/>
              </w:rPr>
            </w:pPr>
          </w:p>
        </w:tc>
        <w:tc>
          <w:tcPr>
            <w:tcW w:w="1281" w:type="dxa"/>
          </w:tcPr>
          <w:p w14:paraId="59828FE6" w14:textId="77777777" w:rsidR="00432B3A" w:rsidRPr="00A903A6" w:rsidRDefault="00432B3A" w:rsidP="003D2E8F">
            <w:pPr>
              <w:ind w:right="-106"/>
              <w:rPr>
                <w:rFonts w:ascii="Garamond" w:hAnsi="Garamond"/>
                <w:color w:val="000000"/>
                <w:sz w:val="20"/>
                <w:szCs w:val="20"/>
                <w:lang w:val="en-US"/>
              </w:rPr>
            </w:pPr>
          </w:p>
        </w:tc>
        <w:tc>
          <w:tcPr>
            <w:tcW w:w="2977" w:type="dxa"/>
          </w:tcPr>
          <w:p w14:paraId="00D748AB" w14:textId="77777777" w:rsidR="00432B3A" w:rsidRPr="00A903A6" w:rsidRDefault="00432B3A" w:rsidP="003D2E8F">
            <w:pPr>
              <w:rPr>
                <w:rFonts w:ascii="Garamond" w:hAnsi="Garamond"/>
                <w:color w:val="000000"/>
                <w:sz w:val="20"/>
                <w:szCs w:val="20"/>
                <w:lang w:val="en-US"/>
              </w:rPr>
            </w:pPr>
          </w:p>
        </w:tc>
        <w:tc>
          <w:tcPr>
            <w:tcW w:w="1701" w:type="dxa"/>
          </w:tcPr>
          <w:p w14:paraId="5E0B80FD" w14:textId="77777777" w:rsidR="00432B3A" w:rsidRPr="00A903A6" w:rsidRDefault="00432B3A" w:rsidP="003D2E8F">
            <w:pPr>
              <w:ind w:left="-102" w:right="-107"/>
              <w:rPr>
                <w:rFonts w:ascii="Garamond" w:hAnsi="Garamond"/>
                <w:color w:val="000000"/>
                <w:sz w:val="20"/>
                <w:szCs w:val="20"/>
                <w:lang w:val="en-US"/>
              </w:rPr>
            </w:pPr>
          </w:p>
        </w:tc>
      </w:tr>
      <w:tr w:rsidR="00432B3A" w:rsidRPr="00A903A6" w14:paraId="584DD5D8" w14:textId="77777777" w:rsidTr="00A903A6">
        <w:trPr>
          <w:jc w:val="center"/>
        </w:trPr>
        <w:tc>
          <w:tcPr>
            <w:tcW w:w="1052" w:type="dxa"/>
          </w:tcPr>
          <w:p w14:paraId="5F0D6098" w14:textId="77777777" w:rsidR="00432B3A" w:rsidRPr="00A903A6" w:rsidRDefault="00432B3A" w:rsidP="003D2E8F">
            <w:pPr>
              <w:ind w:left="-110" w:right="-114"/>
              <w:rPr>
                <w:rFonts w:ascii="Garamond" w:hAnsi="Garamond"/>
                <w:i/>
                <w:iCs/>
                <w:color w:val="000000"/>
                <w:sz w:val="20"/>
                <w:szCs w:val="20"/>
                <w:lang w:val="en-US"/>
              </w:rPr>
            </w:pPr>
            <w:r w:rsidRPr="00A903A6">
              <w:rPr>
                <w:rFonts w:ascii="Garamond" w:hAnsi="Garamond"/>
                <w:sz w:val="20"/>
                <w:szCs w:val="20"/>
                <w:lang w:val="en-US"/>
              </w:rPr>
              <w:t xml:space="preserve">Cockscomb </w:t>
            </w:r>
          </w:p>
        </w:tc>
        <w:tc>
          <w:tcPr>
            <w:tcW w:w="4755" w:type="dxa"/>
          </w:tcPr>
          <w:p w14:paraId="1F3F888E" w14:textId="77777777" w:rsidR="00432B3A" w:rsidRPr="00A903A6" w:rsidRDefault="00432B3A" w:rsidP="003D2E8F">
            <w:pPr>
              <w:rPr>
                <w:rFonts w:ascii="Garamond" w:hAnsi="Garamond"/>
                <w:i/>
                <w:iCs/>
                <w:color w:val="000000"/>
                <w:sz w:val="20"/>
                <w:szCs w:val="20"/>
                <w:lang w:val="en-US"/>
              </w:rPr>
            </w:pPr>
            <w:proofErr w:type="spellStart"/>
            <w:r w:rsidRPr="00A903A6">
              <w:rPr>
                <w:rFonts w:ascii="Garamond" w:hAnsi="Garamond"/>
                <w:i/>
                <w:iCs/>
                <w:color w:val="000000"/>
                <w:sz w:val="20"/>
                <w:szCs w:val="20"/>
                <w:lang w:val="en-US"/>
              </w:rPr>
              <w:t>Chondrilla</w:t>
            </w:r>
            <w:proofErr w:type="spellEnd"/>
            <w:r w:rsidRPr="00A903A6">
              <w:rPr>
                <w:rFonts w:ascii="Garamond" w:hAnsi="Garamond"/>
                <w:i/>
                <w:iCs/>
                <w:color w:val="000000"/>
                <w:sz w:val="20"/>
                <w:szCs w:val="20"/>
                <w:lang w:val="en-US"/>
              </w:rPr>
              <w:t xml:space="preserve"> </w:t>
            </w:r>
            <w:proofErr w:type="spellStart"/>
            <w:r w:rsidRPr="00A903A6">
              <w:rPr>
                <w:rFonts w:ascii="Garamond" w:hAnsi="Garamond"/>
                <w:i/>
                <w:iCs/>
                <w:color w:val="000000"/>
                <w:sz w:val="20"/>
                <w:szCs w:val="20"/>
                <w:lang w:val="en-US"/>
              </w:rPr>
              <w:t>caribensis</w:t>
            </w:r>
            <w:proofErr w:type="spellEnd"/>
            <w:r w:rsidRPr="00A903A6">
              <w:rPr>
                <w:rFonts w:ascii="Garamond" w:hAnsi="Garamond"/>
                <w:i/>
                <w:iCs/>
                <w:color w:val="000000"/>
                <w:sz w:val="20"/>
                <w:szCs w:val="20"/>
                <w:lang w:val="en-US"/>
              </w:rPr>
              <w:t xml:space="preserve"> </w:t>
            </w:r>
            <w:proofErr w:type="spellStart"/>
            <w:r w:rsidRPr="00A903A6">
              <w:rPr>
                <w:rFonts w:ascii="Garamond" w:hAnsi="Garamond"/>
                <w:color w:val="000000"/>
                <w:sz w:val="20"/>
                <w:szCs w:val="20"/>
                <w:lang w:val="en-US"/>
              </w:rPr>
              <w:t>Rützler</w:t>
            </w:r>
            <w:proofErr w:type="spellEnd"/>
            <w:r w:rsidRPr="00A903A6">
              <w:rPr>
                <w:rFonts w:ascii="Garamond" w:hAnsi="Garamond"/>
                <w:color w:val="000000"/>
                <w:sz w:val="20"/>
                <w:szCs w:val="20"/>
                <w:lang w:val="en-US"/>
              </w:rPr>
              <w:t xml:space="preserve"> et al., 2007</w:t>
            </w:r>
          </w:p>
        </w:tc>
        <w:tc>
          <w:tcPr>
            <w:tcW w:w="1281" w:type="dxa"/>
          </w:tcPr>
          <w:p w14:paraId="63666130" w14:textId="77777777" w:rsidR="00432B3A" w:rsidRPr="00A903A6" w:rsidRDefault="00432B3A" w:rsidP="003D2E8F">
            <w:pPr>
              <w:ind w:right="-106"/>
              <w:rPr>
                <w:rFonts w:ascii="Garamond" w:hAnsi="Garamond"/>
                <w:i/>
                <w:iCs/>
                <w:color w:val="000000"/>
                <w:sz w:val="20"/>
                <w:szCs w:val="20"/>
                <w:lang w:val="en-US"/>
              </w:rPr>
            </w:pPr>
            <w:r w:rsidRPr="00A903A6">
              <w:rPr>
                <w:rFonts w:ascii="Garamond" w:hAnsi="Garamond"/>
                <w:color w:val="000000"/>
                <w:sz w:val="20"/>
                <w:szCs w:val="20"/>
                <w:lang w:val="en-US"/>
              </w:rPr>
              <w:t>29721, 29722</w:t>
            </w:r>
          </w:p>
        </w:tc>
        <w:tc>
          <w:tcPr>
            <w:tcW w:w="2977" w:type="dxa"/>
          </w:tcPr>
          <w:p w14:paraId="69AB51B7" w14:textId="77777777" w:rsidR="00432B3A" w:rsidRPr="00A903A6" w:rsidRDefault="00432B3A" w:rsidP="003D2E8F">
            <w:pPr>
              <w:rPr>
                <w:rFonts w:ascii="Garamond" w:hAnsi="Garamond"/>
                <w:color w:val="000000"/>
                <w:sz w:val="20"/>
                <w:szCs w:val="20"/>
                <w:lang w:val="en-US"/>
              </w:rPr>
            </w:pPr>
            <w:r w:rsidRPr="00A903A6">
              <w:rPr>
                <w:rFonts w:ascii="Garamond" w:hAnsi="Garamond"/>
                <w:color w:val="000000"/>
                <w:sz w:val="20"/>
                <w:szCs w:val="20"/>
                <w:lang w:val="en-US"/>
              </w:rPr>
              <w:t xml:space="preserve">vertical walls </w:t>
            </w:r>
          </w:p>
        </w:tc>
        <w:tc>
          <w:tcPr>
            <w:tcW w:w="1701" w:type="dxa"/>
          </w:tcPr>
          <w:p w14:paraId="6C6ACD2B" w14:textId="77777777" w:rsidR="00432B3A" w:rsidRPr="00A903A6" w:rsidRDefault="00432B3A" w:rsidP="003D2E8F">
            <w:pPr>
              <w:ind w:left="-102" w:right="-107"/>
              <w:rPr>
                <w:rFonts w:ascii="Garamond" w:hAnsi="Garamond"/>
                <w:color w:val="000000"/>
                <w:sz w:val="20"/>
                <w:szCs w:val="20"/>
                <w:lang w:val="en-US"/>
              </w:rPr>
            </w:pPr>
            <w:r w:rsidRPr="00A903A6">
              <w:rPr>
                <w:rFonts w:ascii="Garamond" w:hAnsi="Garamond"/>
                <w:color w:val="000000"/>
                <w:sz w:val="20"/>
                <w:szCs w:val="20"/>
                <w:lang w:val="en-US"/>
              </w:rPr>
              <w:t>photic</w:t>
            </w:r>
          </w:p>
        </w:tc>
      </w:tr>
      <w:tr w:rsidR="00432B3A" w:rsidRPr="00A903A6" w14:paraId="678D7E82" w14:textId="77777777" w:rsidTr="00A903A6">
        <w:trPr>
          <w:jc w:val="center"/>
        </w:trPr>
        <w:tc>
          <w:tcPr>
            <w:tcW w:w="1052" w:type="dxa"/>
          </w:tcPr>
          <w:p w14:paraId="3D11969C" w14:textId="77777777" w:rsidR="00432B3A" w:rsidRPr="00A903A6" w:rsidRDefault="00432B3A" w:rsidP="003D2E8F">
            <w:pPr>
              <w:ind w:left="-110" w:right="-114"/>
              <w:rPr>
                <w:rFonts w:ascii="Garamond" w:hAnsi="Garamond"/>
                <w:i/>
                <w:iCs/>
                <w:color w:val="000000"/>
                <w:sz w:val="20"/>
                <w:szCs w:val="20"/>
                <w:lang w:val="en-US"/>
              </w:rPr>
            </w:pPr>
            <w:r w:rsidRPr="00A903A6">
              <w:rPr>
                <w:rFonts w:ascii="Garamond" w:hAnsi="Garamond"/>
                <w:sz w:val="20"/>
                <w:szCs w:val="20"/>
                <w:lang w:val="en-US"/>
              </w:rPr>
              <w:t>Tide Pool</w:t>
            </w:r>
          </w:p>
        </w:tc>
        <w:tc>
          <w:tcPr>
            <w:tcW w:w="4755" w:type="dxa"/>
          </w:tcPr>
          <w:p w14:paraId="66CBC206" w14:textId="77777777" w:rsidR="00432B3A" w:rsidRPr="00A903A6" w:rsidDel="000E4DB6" w:rsidRDefault="00432B3A" w:rsidP="003D2E8F">
            <w:pPr>
              <w:rPr>
                <w:rFonts w:ascii="Garamond" w:hAnsi="Garamond"/>
                <w:i/>
                <w:iCs/>
                <w:color w:val="000000"/>
                <w:sz w:val="20"/>
                <w:szCs w:val="20"/>
                <w:lang w:val="en-US"/>
              </w:rPr>
            </w:pPr>
            <w:proofErr w:type="spellStart"/>
            <w:r w:rsidRPr="00A903A6">
              <w:rPr>
                <w:rFonts w:ascii="Garamond" w:hAnsi="Garamond"/>
                <w:i/>
                <w:iCs/>
                <w:color w:val="000000"/>
                <w:sz w:val="20"/>
                <w:szCs w:val="20"/>
                <w:lang w:val="en-US"/>
              </w:rPr>
              <w:t>Chondrosia</w:t>
            </w:r>
            <w:proofErr w:type="spellEnd"/>
            <w:r w:rsidRPr="00A903A6">
              <w:rPr>
                <w:rFonts w:ascii="Garamond" w:hAnsi="Garamond"/>
                <w:i/>
                <w:iCs/>
                <w:color w:val="000000"/>
                <w:sz w:val="20"/>
                <w:szCs w:val="20"/>
                <w:lang w:val="en-US"/>
              </w:rPr>
              <w:t xml:space="preserve"> </w:t>
            </w:r>
            <w:proofErr w:type="spellStart"/>
            <w:r w:rsidRPr="00A903A6">
              <w:rPr>
                <w:rFonts w:ascii="Garamond" w:hAnsi="Garamond"/>
                <w:i/>
                <w:iCs/>
                <w:color w:val="000000"/>
                <w:sz w:val="20"/>
                <w:szCs w:val="20"/>
                <w:lang w:val="en-US"/>
              </w:rPr>
              <w:t>collectrix</w:t>
            </w:r>
            <w:proofErr w:type="spellEnd"/>
            <w:r w:rsidRPr="00A903A6">
              <w:rPr>
                <w:rFonts w:ascii="Garamond" w:hAnsi="Garamond"/>
                <w:color w:val="000000"/>
                <w:sz w:val="20"/>
                <w:szCs w:val="20"/>
                <w:lang w:val="en-US"/>
              </w:rPr>
              <w:t xml:space="preserve"> (Schmidt, 1870) </w:t>
            </w:r>
          </w:p>
        </w:tc>
        <w:tc>
          <w:tcPr>
            <w:tcW w:w="1281" w:type="dxa"/>
          </w:tcPr>
          <w:p w14:paraId="31DF5AD7" w14:textId="77777777" w:rsidR="00432B3A" w:rsidRPr="00A903A6" w:rsidDel="000E4DB6" w:rsidRDefault="00432B3A" w:rsidP="003D2E8F">
            <w:pPr>
              <w:ind w:right="-106"/>
              <w:rPr>
                <w:rFonts w:ascii="Garamond" w:hAnsi="Garamond"/>
                <w:i/>
                <w:iCs/>
                <w:color w:val="000000"/>
                <w:sz w:val="20"/>
                <w:szCs w:val="20"/>
                <w:lang w:val="en-US"/>
              </w:rPr>
            </w:pPr>
            <w:r w:rsidRPr="00A903A6">
              <w:rPr>
                <w:rFonts w:ascii="Garamond" w:hAnsi="Garamond"/>
                <w:color w:val="000000"/>
                <w:sz w:val="20"/>
                <w:szCs w:val="20"/>
                <w:lang w:val="en-US"/>
              </w:rPr>
              <w:t>29724</w:t>
            </w:r>
          </w:p>
        </w:tc>
        <w:tc>
          <w:tcPr>
            <w:tcW w:w="2977" w:type="dxa"/>
          </w:tcPr>
          <w:p w14:paraId="60ACAAD8" w14:textId="77777777" w:rsidR="00432B3A" w:rsidRPr="00A903A6" w:rsidRDefault="00432B3A" w:rsidP="003D2E8F">
            <w:pPr>
              <w:rPr>
                <w:rFonts w:ascii="Garamond" w:hAnsi="Garamond"/>
                <w:color w:val="000000"/>
                <w:sz w:val="20"/>
                <w:szCs w:val="20"/>
                <w:lang w:val="en-US"/>
              </w:rPr>
            </w:pPr>
            <w:r w:rsidRPr="00A903A6">
              <w:rPr>
                <w:rFonts w:ascii="Garamond" w:hAnsi="Garamond"/>
                <w:color w:val="000000"/>
                <w:sz w:val="20"/>
                <w:szCs w:val="20"/>
                <w:lang w:val="en-US"/>
              </w:rPr>
              <w:t xml:space="preserve">vertical walls </w:t>
            </w:r>
          </w:p>
        </w:tc>
        <w:tc>
          <w:tcPr>
            <w:tcW w:w="1701" w:type="dxa"/>
          </w:tcPr>
          <w:p w14:paraId="5B22F7E9" w14:textId="77777777" w:rsidR="00432B3A" w:rsidRPr="00A903A6" w:rsidRDefault="00432B3A" w:rsidP="003D2E8F">
            <w:pPr>
              <w:ind w:left="-102" w:right="-107"/>
              <w:rPr>
                <w:rFonts w:ascii="Garamond" w:hAnsi="Garamond"/>
                <w:color w:val="000000"/>
                <w:sz w:val="20"/>
                <w:szCs w:val="20"/>
                <w:lang w:val="en-US"/>
              </w:rPr>
            </w:pPr>
            <w:r w:rsidRPr="00A903A6">
              <w:rPr>
                <w:rFonts w:ascii="Garamond" w:hAnsi="Garamond"/>
                <w:color w:val="000000"/>
                <w:sz w:val="20"/>
                <w:szCs w:val="20"/>
                <w:lang w:val="en-US"/>
              </w:rPr>
              <w:t>photic</w:t>
            </w:r>
          </w:p>
        </w:tc>
      </w:tr>
      <w:tr w:rsidR="00432B3A" w:rsidRPr="00A903A6" w14:paraId="0B97795A" w14:textId="77777777" w:rsidTr="00A903A6">
        <w:trPr>
          <w:jc w:val="center"/>
        </w:trPr>
        <w:tc>
          <w:tcPr>
            <w:tcW w:w="1052" w:type="dxa"/>
          </w:tcPr>
          <w:p w14:paraId="3A3B2B67" w14:textId="77777777" w:rsidR="00432B3A" w:rsidRPr="00A903A6" w:rsidRDefault="00432B3A" w:rsidP="003D2E8F">
            <w:pPr>
              <w:ind w:left="-110" w:right="-114"/>
              <w:rPr>
                <w:rFonts w:ascii="Garamond" w:hAnsi="Garamond"/>
                <w:i/>
                <w:iCs/>
                <w:color w:val="000000"/>
                <w:sz w:val="20"/>
                <w:szCs w:val="20"/>
                <w:lang w:val="en-US"/>
              </w:rPr>
            </w:pPr>
          </w:p>
        </w:tc>
        <w:tc>
          <w:tcPr>
            <w:tcW w:w="4755" w:type="dxa"/>
          </w:tcPr>
          <w:p w14:paraId="0AFCD0A8" w14:textId="77777777" w:rsidR="00432B3A" w:rsidRPr="00A903A6" w:rsidRDefault="00432B3A" w:rsidP="003D2E8F">
            <w:pPr>
              <w:rPr>
                <w:rFonts w:ascii="Garamond" w:hAnsi="Garamond"/>
                <w:i/>
                <w:iCs/>
                <w:color w:val="000000"/>
                <w:sz w:val="20"/>
                <w:szCs w:val="20"/>
                <w:lang w:val="en-US"/>
              </w:rPr>
            </w:pPr>
            <w:proofErr w:type="spellStart"/>
            <w:r w:rsidRPr="00A903A6">
              <w:rPr>
                <w:rFonts w:ascii="Garamond" w:hAnsi="Garamond"/>
                <w:i/>
                <w:iCs/>
                <w:color w:val="000000"/>
                <w:sz w:val="20"/>
                <w:szCs w:val="20"/>
                <w:lang w:val="en-US"/>
              </w:rPr>
              <w:t>Ectyoplasia</w:t>
            </w:r>
            <w:proofErr w:type="spellEnd"/>
            <w:r w:rsidRPr="00A903A6">
              <w:rPr>
                <w:rFonts w:ascii="Garamond" w:hAnsi="Garamond"/>
                <w:i/>
                <w:iCs/>
                <w:color w:val="000000"/>
                <w:sz w:val="20"/>
                <w:szCs w:val="20"/>
                <w:lang w:val="en-US"/>
              </w:rPr>
              <w:t xml:space="preserve"> ferox </w:t>
            </w:r>
            <w:r w:rsidRPr="00A903A6">
              <w:rPr>
                <w:rFonts w:ascii="Garamond" w:hAnsi="Garamond"/>
                <w:color w:val="000000"/>
                <w:sz w:val="20"/>
                <w:szCs w:val="20"/>
                <w:lang w:val="en-US"/>
              </w:rPr>
              <w:t>(</w:t>
            </w:r>
            <w:proofErr w:type="spellStart"/>
            <w:r w:rsidRPr="00A903A6">
              <w:rPr>
                <w:rFonts w:ascii="Garamond" w:hAnsi="Garamond"/>
                <w:color w:val="000000"/>
                <w:sz w:val="20"/>
                <w:szCs w:val="20"/>
                <w:lang w:val="en-US"/>
              </w:rPr>
              <w:t>Duchassaing</w:t>
            </w:r>
            <w:proofErr w:type="spellEnd"/>
            <w:r w:rsidRPr="00A903A6">
              <w:rPr>
                <w:rFonts w:ascii="Garamond" w:hAnsi="Garamond"/>
                <w:color w:val="000000"/>
                <w:sz w:val="20"/>
                <w:szCs w:val="20"/>
                <w:lang w:val="en-US"/>
              </w:rPr>
              <w:t xml:space="preserve"> &amp; Michelotti, 1864)</w:t>
            </w:r>
          </w:p>
        </w:tc>
        <w:tc>
          <w:tcPr>
            <w:tcW w:w="1281" w:type="dxa"/>
          </w:tcPr>
          <w:p w14:paraId="1FDD8663" w14:textId="77777777" w:rsidR="00432B3A" w:rsidRPr="00A903A6" w:rsidRDefault="00432B3A" w:rsidP="003D2E8F">
            <w:pPr>
              <w:ind w:right="-106"/>
              <w:rPr>
                <w:rFonts w:ascii="Garamond" w:hAnsi="Garamond"/>
                <w:color w:val="000000"/>
                <w:sz w:val="20"/>
                <w:szCs w:val="20"/>
                <w:lang w:val="en-US"/>
              </w:rPr>
            </w:pPr>
            <w:r w:rsidRPr="00A903A6">
              <w:rPr>
                <w:rFonts w:ascii="Garamond" w:hAnsi="Garamond"/>
                <w:color w:val="000000"/>
                <w:sz w:val="20"/>
                <w:szCs w:val="20"/>
                <w:lang w:val="en-US"/>
              </w:rPr>
              <w:t>n. c.</w:t>
            </w:r>
          </w:p>
        </w:tc>
        <w:tc>
          <w:tcPr>
            <w:tcW w:w="2977" w:type="dxa"/>
          </w:tcPr>
          <w:p w14:paraId="10795723" w14:textId="77777777" w:rsidR="00432B3A" w:rsidRPr="00A903A6" w:rsidRDefault="00432B3A" w:rsidP="003D2E8F">
            <w:pPr>
              <w:rPr>
                <w:rFonts w:ascii="Garamond" w:hAnsi="Garamond"/>
                <w:color w:val="000000"/>
                <w:sz w:val="20"/>
                <w:szCs w:val="20"/>
                <w:lang w:val="en-US"/>
              </w:rPr>
            </w:pPr>
            <w:r w:rsidRPr="00A903A6">
              <w:rPr>
                <w:rFonts w:ascii="Garamond" w:hAnsi="Garamond"/>
                <w:color w:val="000000"/>
                <w:sz w:val="20"/>
                <w:szCs w:val="20"/>
                <w:lang w:val="en-US"/>
              </w:rPr>
              <w:t xml:space="preserve">vertical walls </w:t>
            </w:r>
          </w:p>
        </w:tc>
        <w:tc>
          <w:tcPr>
            <w:tcW w:w="1701" w:type="dxa"/>
          </w:tcPr>
          <w:p w14:paraId="1A10A505" w14:textId="77777777" w:rsidR="00432B3A" w:rsidRPr="00A903A6" w:rsidRDefault="00432B3A" w:rsidP="003D2E8F">
            <w:pPr>
              <w:ind w:left="-102" w:right="-107"/>
              <w:rPr>
                <w:rFonts w:ascii="Garamond" w:hAnsi="Garamond"/>
                <w:color w:val="000000"/>
                <w:sz w:val="20"/>
                <w:szCs w:val="20"/>
                <w:lang w:val="en-US"/>
              </w:rPr>
            </w:pPr>
            <w:r w:rsidRPr="00A903A6">
              <w:rPr>
                <w:rFonts w:ascii="Garamond" w:hAnsi="Garamond"/>
                <w:color w:val="000000"/>
                <w:sz w:val="20"/>
                <w:szCs w:val="20"/>
                <w:lang w:val="en-US"/>
              </w:rPr>
              <w:t>photic</w:t>
            </w:r>
          </w:p>
        </w:tc>
      </w:tr>
      <w:tr w:rsidR="00432B3A" w:rsidRPr="00A903A6" w14:paraId="47D6AF0C" w14:textId="77777777" w:rsidTr="00A903A6">
        <w:trPr>
          <w:jc w:val="center"/>
        </w:trPr>
        <w:tc>
          <w:tcPr>
            <w:tcW w:w="1052" w:type="dxa"/>
          </w:tcPr>
          <w:p w14:paraId="4D171E94" w14:textId="77777777" w:rsidR="00432B3A" w:rsidRPr="00A903A6" w:rsidRDefault="00432B3A" w:rsidP="003D2E8F">
            <w:pPr>
              <w:ind w:left="-110" w:right="-114"/>
              <w:rPr>
                <w:rFonts w:ascii="Garamond" w:hAnsi="Garamond"/>
                <w:i/>
                <w:iCs/>
                <w:color w:val="000000"/>
                <w:sz w:val="20"/>
                <w:szCs w:val="20"/>
                <w:lang w:val="en-US"/>
              </w:rPr>
            </w:pPr>
          </w:p>
        </w:tc>
        <w:tc>
          <w:tcPr>
            <w:tcW w:w="4755" w:type="dxa"/>
          </w:tcPr>
          <w:p w14:paraId="0AFCE60A" w14:textId="77777777" w:rsidR="00432B3A" w:rsidRPr="00A903A6" w:rsidRDefault="00432B3A" w:rsidP="003D2E8F">
            <w:pPr>
              <w:rPr>
                <w:rFonts w:ascii="Garamond" w:hAnsi="Garamond"/>
                <w:i/>
                <w:iCs/>
                <w:color w:val="000000"/>
                <w:sz w:val="20"/>
                <w:szCs w:val="20"/>
                <w:lang w:val="en-US"/>
              </w:rPr>
            </w:pPr>
            <w:r w:rsidRPr="00A903A6">
              <w:rPr>
                <w:rFonts w:ascii="Garamond" w:hAnsi="Garamond"/>
                <w:i/>
                <w:iCs/>
                <w:color w:val="000000"/>
                <w:sz w:val="20"/>
                <w:szCs w:val="20"/>
                <w:lang w:val="en-US"/>
              </w:rPr>
              <w:t xml:space="preserve">Mycale </w:t>
            </w:r>
            <w:r w:rsidRPr="00A903A6">
              <w:rPr>
                <w:rFonts w:ascii="Garamond" w:hAnsi="Garamond"/>
                <w:color w:val="000000"/>
                <w:sz w:val="20"/>
                <w:szCs w:val="20"/>
                <w:lang w:val="en-US"/>
              </w:rPr>
              <w:t>sp.</w:t>
            </w:r>
          </w:p>
        </w:tc>
        <w:tc>
          <w:tcPr>
            <w:tcW w:w="1281" w:type="dxa"/>
          </w:tcPr>
          <w:p w14:paraId="2311D20B" w14:textId="77777777" w:rsidR="00432B3A" w:rsidRPr="00A903A6" w:rsidRDefault="00432B3A" w:rsidP="003D2E8F">
            <w:pPr>
              <w:ind w:right="-106"/>
              <w:rPr>
                <w:rFonts w:ascii="Garamond" w:hAnsi="Garamond"/>
                <w:i/>
                <w:iCs/>
                <w:color w:val="000000"/>
                <w:sz w:val="20"/>
                <w:szCs w:val="20"/>
                <w:lang w:val="en-US"/>
              </w:rPr>
            </w:pPr>
            <w:r w:rsidRPr="00A903A6">
              <w:rPr>
                <w:rFonts w:ascii="Garamond" w:hAnsi="Garamond"/>
                <w:color w:val="000000"/>
                <w:sz w:val="20"/>
                <w:szCs w:val="20"/>
                <w:lang w:val="en-US"/>
              </w:rPr>
              <w:t>29725</w:t>
            </w:r>
          </w:p>
        </w:tc>
        <w:tc>
          <w:tcPr>
            <w:tcW w:w="2977" w:type="dxa"/>
          </w:tcPr>
          <w:p w14:paraId="7DB3C39D" w14:textId="77777777" w:rsidR="00432B3A" w:rsidRPr="00A903A6" w:rsidRDefault="00432B3A" w:rsidP="003D2E8F">
            <w:pPr>
              <w:rPr>
                <w:rFonts w:ascii="Garamond" w:hAnsi="Garamond"/>
                <w:color w:val="000000"/>
                <w:sz w:val="20"/>
                <w:szCs w:val="20"/>
                <w:lang w:val="en-US"/>
              </w:rPr>
            </w:pPr>
            <w:r w:rsidRPr="00A903A6">
              <w:rPr>
                <w:rFonts w:ascii="Garamond" w:hAnsi="Garamond"/>
                <w:color w:val="000000"/>
                <w:sz w:val="20"/>
                <w:szCs w:val="20"/>
                <w:lang w:val="en-US"/>
              </w:rPr>
              <w:t xml:space="preserve">vertical walls </w:t>
            </w:r>
          </w:p>
        </w:tc>
        <w:tc>
          <w:tcPr>
            <w:tcW w:w="1701" w:type="dxa"/>
          </w:tcPr>
          <w:p w14:paraId="74645325" w14:textId="77777777" w:rsidR="00432B3A" w:rsidRPr="00A903A6" w:rsidRDefault="00432B3A" w:rsidP="003D2E8F">
            <w:pPr>
              <w:ind w:left="-102" w:right="-107"/>
              <w:rPr>
                <w:rFonts w:ascii="Garamond" w:hAnsi="Garamond"/>
                <w:color w:val="000000"/>
                <w:sz w:val="20"/>
                <w:szCs w:val="20"/>
                <w:lang w:val="en-US"/>
              </w:rPr>
            </w:pPr>
            <w:r w:rsidRPr="00A903A6">
              <w:rPr>
                <w:rFonts w:ascii="Garamond" w:hAnsi="Garamond"/>
                <w:color w:val="000000"/>
                <w:sz w:val="20"/>
                <w:szCs w:val="20"/>
                <w:lang w:val="en-US"/>
              </w:rPr>
              <w:t>photic</w:t>
            </w:r>
          </w:p>
        </w:tc>
      </w:tr>
      <w:tr w:rsidR="00432B3A" w:rsidRPr="00A903A6" w14:paraId="212BC5DB" w14:textId="77777777" w:rsidTr="00A903A6">
        <w:trPr>
          <w:jc w:val="center"/>
        </w:trPr>
        <w:tc>
          <w:tcPr>
            <w:tcW w:w="1052" w:type="dxa"/>
          </w:tcPr>
          <w:p w14:paraId="12063BE6" w14:textId="77777777" w:rsidR="00432B3A" w:rsidRPr="00A903A6" w:rsidRDefault="00432B3A" w:rsidP="003D2E8F">
            <w:pPr>
              <w:ind w:left="-110" w:right="-114"/>
              <w:rPr>
                <w:rFonts w:ascii="Garamond" w:hAnsi="Garamond"/>
                <w:i/>
                <w:iCs/>
                <w:color w:val="000000"/>
                <w:sz w:val="20"/>
                <w:szCs w:val="20"/>
                <w:lang w:val="en-US"/>
              </w:rPr>
            </w:pPr>
          </w:p>
        </w:tc>
        <w:tc>
          <w:tcPr>
            <w:tcW w:w="4755" w:type="dxa"/>
          </w:tcPr>
          <w:p w14:paraId="1434A68C" w14:textId="77777777" w:rsidR="00432B3A" w:rsidRPr="00A903A6" w:rsidRDefault="00432B3A" w:rsidP="003D2E8F">
            <w:pPr>
              <w:rPr>
                <w:rFonts w:ascii="Garamond" w:hAnsi="Garamond"/>
                <w:i/>
                <w:iCs/>
                <w:color w:val="000000"/>
                <w:sz w:val="20"/>
                <w:szCs w:val="20"/>
                <w:lang w:val="en-US"/>
              </w:rPr>
            </w:pPr>
            <w:proofErr w:type="spellStart"/>
            <w:r w:rsidRPr="00A903A6">
              <w:rPr>
                <w:rFonts w:ascii="Garamond" w:hAnsi="Garamond"/>
                <w:i/>
                <w:iCs/>
                <w:color w:val="000000"/>
                <w:sz w:val="20"/>
                <w:szCs w:val="20"/>
                <w:lang w:val="en-US"/>
              </w:rPr>
              <w:t>Plakinastrella</w:t>
            </w:r>
            <w:proofErr w:type="spellEnd"/>
            <w:r w:rsidRPr="00A903A6">
              <w:rPr>
                <w:rFonts w:ascii="Garamond" w:hAnsi="Garamond"/>
                <w:i/>
                <w:iCs/>
                <w:color w:val="000000"/>
                <w:sz w:val="20"/>
                <w:szCs w:val="20"/>
                <w:lang w:val="en-US"/>
              </w:rPr>
              <w:t xml:space="preserve"> </w:t>
            </w:r>
            <w:proofErr w:type="spellStart"/>
            <w:r w:rsidRPr="00A903A6">
              <w:rPr>
                <w:rFonts w:ascii="Garamond" w:hAnsi="Garamond"/>
                <w:i/>
                <w:iCs/>
                <w:color w:val="000000"/>
                <w:sz w:val="20"/>
                <w:szCs w:val="20"/>
                <w:lang w:val="en-US"/>
              </w:rPr>
              <w:t>microspiculifera</w:t>
            </w:r>
            <w:proofErr w:type="spellEnd"/>
            <w:r w:rsidRPr="00A903A6">
              <w:rPr>
                <w:rFonts w:ascii="Garamond" w:hAnsi="Garamond"/>
                <w:color w:val="000000"/>
                <w:sz w:val="20"/>
                <w:szCs w:val="20"/>
                <w:lang w:val="en-US"/>
              </w:rPr>
              <w:t xml:space="preserve"> Moraes &amp; Muricy, 2003</w:t>
            </w:r>
          </w:p>
        </w:tc>
        <w:tc>
          <w:tcPr>
            <w:tcW w:w="1281" w:type="dxa"/>
          </w:tcPr>
          <w:p w14:paraId="42E600FB" w14:textId="77777777" w:rsidR="00432B3A" w:rsidRPr="00A903A6" w:rsidRDefault="00432B3A" w:rsidP="003D2E8F">
            <w:pPr>
              <w:ind w:right="-106"/>
              <w:rPr>
                <w:rFonts w:ascii="Garamond" w:hAnsi="Garamond"/>
                <w:i/>
                <w:iCs/>
                <w:color w:val="000000"/>
                <w:sz w:val="20"/>
                <w:szCs w:val="20"/>
                <w:lang w:val="en-US"/>
              </w:rPr>
            </w:pPr>
            <w:r w:rsidRPr="00A903A6">
              <w:rPr>
                <w:rFonts w:ascii="Garamond" w:hAnsi="Garamond"/>
                <w:color w:val="000000"/>
                <w:sz w:val="20"/>
                <w:szCs w:val="20"/>
                <w:lang w:val="en-US"/>
              </w:rPr>
              <w:t>29723</w:t>
            </w:r>
          </w:p>
        </w:tc>
        <w:tc>
          <w:tcPr>
            <w:tcW w:w="2977" w:type="dxa"/>
          </w:tcPr>
          <w:p w14:paraId="0CC078E6" w14:textId="77777777" w:rsidR="00432B3A" w:rsidRPr="00A903A6" w:rsidRDefault="00432B3A" w:rsidP="003D2E8F">
            <w:pPr>
              <w:rPr>
                <w:rFonts w:ascii="Garamond" w:hAnsi="Garamond"/>
                <w:color w:val="000000"/>
                <w:sz w:val="20"/>
                <w:szCs w:val="20"/>
                <w:lang w:val="en-US"/>
              </w:rPr>
            </w:pPr>
            <w:r w:rsidRPr="00A903A6">
              <w:rPr>
                <w:rFonts w:ascii="Garamond" w:hAnsi="Garamond"/>
                <w:color w:val="000000"/>
                <w:sz w:val="20"/>
                <w:szCs w:val="20"/>
                <w:lang w:val="en-US"/>
              </w:rPr>
              <w:t>cavities</w:t>
            </w:r>
          </w:p>
        </w:tc>
        <w:tc>
          <w:tcPr>
            <w:tcW w:w="1701" w:type="dxa"/>
          </w:tcPr>
          <w:p w14:paraId="4EEACF9E" w14:textId="77777777" w:rsidR="00432B3A" w:rsidRPr="00A903A6" w:rsidRDefault="00432B3A" w:rsidP="003D2E8F">
            <w:pPr>
              <w:ind w:left="-102" w:right="-107"/>
              <w:rPr>
                <w:rFonts w:ascii="Garamond" w:hAnsi="Garamond"/>
                <w:color w:val="000000"/>
                <w:sz w:val="20"/>
                <w:szCs w:val="20"/>
                <w:lang w:val="en-US"/>
              </w:rPr>
            </w:pPr>
            <w:proofErr w:type="spellStart"/>
            <w:r w:rsidRPr="00A903A6">
              <w:rPr>
                <w:rFonts w:ascii="Garamond" w:hAnsi="Garamond"/>
                <w:color w:val="000000"/>
                <w:sz w:val="20"/>
                <w:szCs w:val="20"/>
                <w:lang w:val="en-US"/>
              </w:rPr>
              <w:t>disphotic</w:t>
            </w:r>
            <w:proofErr w:type="spellEnd"/>
          </w:p>
        </w:tc>
      </w:tr>
      <w:tr w:rsidR="00432B3A" w:rsidRPr="00A903A6" w14:paraId="53AB2BC2" w14:textId="77777777" w:rsidTr="00A903A6">
        <w:trPr>
          <w:jc w:val="center"/>
        </w:trPr>
        <w:tc>
          <w:tcPr>
            <w:tcW w:w="1052" w:type="dxa"/>
          </w:tcPr>
          <w:p w14:paraId="275213CA" w14:textId="77777777" w:rsidR="00432B3A" w:rsidRPr="00A903A6" w:rsidRDefault="00432B3A" w:rsidP="003D2E8F">
            <w:pPr>
              <w:ind w:left="-110" w:right="-114"/>
              <w:rPr>
                <w:rFonts w:ascii="Garamond" w:hAnsi="Garamond"/>
                <w:sz w:val="20"/>
                <w:szCs w:val="20"/>
                <w:lang w:val="en-US"/>
              </w:rPr>
            </w:pPr>
          </w:p>
        </w:tc>
        <w:tc>
          <w:tcPr>
            <w:tcW w:w="4755" w:type="dxa"/>
          </w:tcPr>
          <w:p w14:paraId="12CDECD3" w14:textId="77777777" w:rsidR="00432B3A" w:rsidRPr="00A903A6" w:rsidRDefault="00432B3A" w:rsidP="003D2E8F">
            <w:pPr>
              <w:rPr>
                <w:rFonts w:ascii="Garamond" w:hAnsi="Garamond"/>
                <w:i/>
                <w:iCs/>
                <w:color w:val="000000"/>
                <w:sz w:val="20"/>
                <w:szCs w:val="20"/>
                <w:lang w:val="en-US"/>
              </w:rPr>
            </w:pPr>
          </w:p>
        </w:tc>
        <w:tc>
          <w:tcPr>
            <w:tcW w:w="1281" w:type="dxa"/>
          </w:tcPr>
          <w:p w14:paraId="01031639" w14:textId="77777777" w:rsidR="00432B3A" w:rsidRPr="00A903A6" w:rsidRDefault="00432B3A" w:rsidP="003D2E8F">
            <w:pPr>
              <w:ind w:right="-106"/>
              <w:rPr>
                <w:rFonts w:ascii="Garamond" w:hAnsi="Garamond"/>
                <w:color w:val="000000"/>
                <w:sz w:val="20"/>
                <w:szCs w:val="20"/>
                <w:lang w:val="en-US"/>
              </w:rPr>
            </w:pPr>
          </w:p>
        </w:tc>
        <w:tc>
          <w:tcPr>
            <w:tcW w:w="2977" w:type="dxa"/>
          </w:tcPr>
          <w:p w14:paraId="6E784BB1" w14:textId="77777777" w:rsidR="00432B3A" w:rsidRPr="00A903A6" w:rsidRDefault="00432B3A" w:rsidP="003D2E8F">
            <w:pPr>
              <w:rPr>
                <w:rFonts w:ascii="Garamond" w:hAnsi="Garamond"/>
                <w:color w:val="000000"/>
                <w:sz w:val="20"/>
                <w:szCs w:val="20"/>
                <w:lang w:val="en-US"/>
              </w:rPr>
            </w:pPr>
          </w:p>
        </w:tc>
        <w:tc>
          <w:tcPr>
            <w:tcW w:w="1701" w:type="dxa"/>
          </w:tcPr>
          <w:p w14:paraId="17FCADFB" w14:textId="77777777" w:rsidR="00432B3A" w:rsidRPr="00A903A6" w:rsidRDefault="00432B3A" w:rsidP="003D2E8F">
            <w:pPr>
              <w:ind w:left="-102" w:right="-107"/>
              <w:rPr>
                <w:rFonts w:ascii="Garamond" w:hAnsi="Garamond"/>
                <w:color w:val="000000"/>
                <w:sz w:val="20"/>
                <w:szCs w:val="20"/>
                <w:lang w:val="en-US"/>
              </w:rPr>
            </w:pPr>
          </w:p>
        </w:tc>
      </w:tr>
      <w:tr w:rsidR="00432B3A" w:rsidRPr="00A903A6" w14:paraId="30756E13" w14:textId="77777777" w:rsidTr="00A903A6">
        <w:trPr>
          <w:jc w:val="center"/>
        </w:trPr>
        <w:tc>
          <w:tcPr>
            <w:tcW w:w="1052" w:type="dxa"/>
          </w:tcPr>
          <w:p w14:paraId="68BA8671" w14:textId="77777777" w:rsidR="00432B3A" w:rsidRPr="00A903A6" w:rsidRDefault="00432B3A" w:rsidP="003D2E8F">
            <w:pPr>
              <w:ind w:left="-110" w:right="-114"/>
              <w:rPr>
                <w:rFonts w:ascii="Garamond" w:hAnsi="Garamond"/>
                <w:i/>
                <w:iCs/>
                <w:color w:val="000000"/>
                <w:sz w:val="20"/>
                <w:szCs w:val="20"/>
                <w:lang w:val="en-US"/>
              </w:rPr>
            </w:pPr>
            <w:r w:rsidRPr="00A903A6">
              <w:rPr>
                <w:rFonts w:ascii="Garamond" w:hAnsi="Garamond"/>
                <w:sz w:val="20"/>
                <w:szCs w:val="20"/>
                <w:lang w:val="en-US"/>
              </w:rPr>
              <w:t>Ears Cove</w:t>
            </w:r>
          </w:p>
        </w:tc>
        <w:tc>
          <w:tcPr>
            <w:tcW w:w="4755" w:type="dxa"/>
          </w:tcPr>
          <w:p w14:paraId="56C49C81" w14:textId="77777777" w:rsidR="00432B3A" w:rsidRPr="00A903A6" w:rsidRDefault="00432B3A" w:rsidP="003D2E8F">
            <w:pPr>
              <w:rPr>
                <w:rFonts w:ascii="Garamond" w:hAnsi="Garamond"/>
                <w:i/>
                <w:iCs/>
                <w:color w:val="000000"/>
                <w:sz w:val="20"/>
                <w:szCs w:val="20"/>
                <w:lang w:val="en-US"/>
              </w:rPr>
            </w:pPr>
            <w:proofErr w:type="spellStart"/>
            <w:r w:rsidRPr="00A903A6">
              <w:rPr>
                <w:rFonts w:ascii="Garamond" w:hAnsi="Garamond"/>
                <w:i/>
                <w:iCs/>
                <w:color w:val="000000"/>
                <w:sz w:val="20"/>
                <w:szCs w:val="20"/>
                <w:lang w:val="en-US"/>
              </w:rPr>
              <w:t>Aiolochroia</w:t>
            </w:r>
            <w:proofErr w:type="spellEnd"/>
            <w:r w:rsidRPr="00A903A6">
              <w:rPr>
                <w:rFonts w:ascii="Garamond" w:hAnsi="Garamond"/>
                <w:i/>
                <w:iCs/>
                <w:color w:val="000000"/>
                <w:sz w:val="20"/>
                <w:szCs w:val="20"/>
                <w:lang w:val="en-US"/>
              </w:rPr>
              <w:t xml:space="preserve"> </w:t>
            </w:r>
            <w:proofErr w:type="spellStart"/>
            <w:r w:rsidRPr="00A903A6">
              <w:rPr>
                <w:rFonts w:ascii="Garamond" w:hAnsi="Garamond"/>
                <w:i/>
                <w:iCs/>
                <w:color w:val="000000"/>
                <w:sz w:val="20"/>
                <w:szCs w:val="20"/>
                <w:lang w:val="en-US"/>
              </w:rPr>
              <w:t>crassa</w:t>
            </w:r>
            <w:proofErr w:type="spellEnd"/>
            <w:r w:rsidRPr="00A903A6">
              <w:rPr>
                <w:rFonts w:ascii="Garamond" w:hAnsi="Garamond"/>
                <w:i/>
                <w:iCs/>
                <w:color w:val="000000"/>
                <w:sz w:val="20"/>
                <w:szCs w:val="20"/>
                <w:lang w:val="en-US"/>
              </w:rPr>
              <w:t xml:space="preserve"> </w:t>
            </w:r>
            <w:r w:rsidRPr="00A903A6">
              <w:rPr>
                <w:rFonts w:ascii="Garamond" w:hAnsi="Garamond"/>
                <w:iCs/>
                <w:color w:val="000000"/>
                <w:sz w:val="20"/>
                <w:szCs w:val="20"/>
                <w:lang w:val="en-US"/>
              </w:rPr>
              <w:t>(Hyatt, 1875)</w:t>
            </w:r>
          </w:p>
        </w:tc>
        <w:tc>
          <w:tcPr>
            <w:tcW w:w="1281" w:type="dxa"/>
          </w:tcPr>
          <w:p w14:paraId="4FB4D994" w14:textId="77777777" w:rsidR="00432B3A" w:rsidRPr="00A903A6" w:rsidRDefault="00432B3A" w:rsidP="003D2E8F">
            <w:pPr>
              <w:ind w:right="-106"/>
              <w:rPr>
                <w:rFonts w:ascii="Garamond" w:hAnsi="Garamond"/>
                <w:i/>
                <w:iCs/>
                <w:color w:val="000000"/>
                <w:sz w:val="20"/>
                <w:szCs w:val="20"/>
                <w:lang w:val="en-US"/>
              </w:rPr>
            </w:pPr>
            <w:r w:rsidRPr="00A903A6">
              <w:rPr>
                <w:rFonts w:ascii="Garamond" w:hAnsi="Garamond"/>
                <w:color w:val="000000"/>
                <w:sz w:val="20"/>
                <w:szCs w:val="20"/>
                <w:lang w:val="en-US"/>
              </w:rPr>
              <w:t>29716</w:t>
            </w:r>
          </w:p>
        </w:tc>
        <w:tc>
          <w:tcPr>
            <w:tcW w:w="2977" w:type="dxa"/>
          </w:tcPr>
          <w:p w14:paraId="680BDF00" w14:textId="77777777" w:rsidR="00432B3A" w:rsidRPr="00A903A6" w:rsidRDefault="00432B3A" w:rsidP="003D2E8F">
            <w:pPr>
              <w:rPr>
                <w:rFonts w:ascii="Garamond" w:hAnsi="Garamond"/>
                <w:color w:val="000000"/>
                <w:sz w:val="20"/>
                <w:szCs w:val="20"/>
                <w:lang w:val="en-US"/>
              </w:rPr>
            </w:pPr>
            <w:r w:rsidRPr="00A903A6">
              <w:rPr>
                <w:rFonts w:ascii="Garamond" w:hAnsi="Garamond"/>
                <w:color w:val="000000"/>
                <w:sz w:val="20"/>
                <w:szCs w:val="20"/>
                <w:lang w:val="en-US"/>
              </w:rPr>
              <w:t>vertical walls</w:t>
            </w:r>
          </w:p>
        </w:tc>
        <w:tc>
          <w:tcPr>
            <w:tcW w:w="1701" w:type="dxa"/>
          </w:tcPr>
          <w:p w14:paraId="2A76F3D8" w14:textId="77777777" w:rsidR="00432B3A" w:rsidRPr="00A903A6" w:rsidRDefault="00432B3A" w:rsidP="003D2E8F">
            <w:pPr>
              <w:ind w:left="-102" w:right="-107"/>
              <w:rPr>
                <w:rFonts w:ascii="Garamond" w:hAnsi="Garamond"/>
                <w:color w:val="000000"/>
                <w:sz w:val="20"/>
                <w:szCs w:val="20"/>
                <w:lang w:val="en-US"/>
              </w:rPr>
            </w:pPr>
            <w:r w:rsidRPr="00A903A6">
              <w:rPr>
                <w:rFonts w:ascii="Garamond" w:hAnsi="Garamond"/>
                <w:color w:val="000000"/>
                <w:sz w:val="20"/>
                <w:szCs w:val="20"/>
                <w:lang w:val="en-US"/>
              </w:rPr>
              <w:t>photic</w:t>
            </w:r>
          </w:p>
        </w:tc>
      </w:tr>
      <w:tr w:rsidR="00432B3A" w:rsidRPr="00A903A6" w14:paraId="6223036F" w14:textId="77777777" w:rsidTr="00A903A6">
        <w:trPr>
          <w:jc w:val="center"/>
        </w:trPr>
        <w:tc>
          <w:tcPr>
            <w:tcW w:w="1052" w:type="dxa"/>
          </w:tcPr>
          <w:p w14:paraId="240CA91E" w14:textId="77777777" w:rsidR="00432B3A" w:rsidRPr="00A903A6" w:rsidRDefault="00432B3A" w:rsidP="003D2E8F">
            <w:pPr>
              <w:ind w:left="-110" w:right="-114"/>
              <w:rPr>
                <w:rFonts w:ascii="Garamond" w:hAnsi="Garamond"/>
                <w:i/>
                <w:iCs/>
                <w:color w:val="000000"/>
                <w:sz w:val="20"/>
                <w:szCs w:val="20"/>
                <w:lang w:val="en-US"/>
              </w:rPr>
            </w:pPr>
          </w:p>
        </w:tc>
        <w:tc>
          <w:tcPr>
            <w:tcW w:w="4755" w:type="dxa"/>
          </w:tcPr>
          <w:p w14:paraId="14C0B20D" w14:textId="77777777" w:rsidR="00432B3A" w:rsidRPr="00A903A6" w:rsidDel="000E4DB6" w:rsidRDefault="00432B3A" w:rsidP="003D2E8F">
            <w:pPr>
              <w:rPr>
                <w:rFonts w:ascii="Garamond" w:hAnsi="Garamond"/>
                <w:i/>
                <w:iCs/>
                <w:color w:val="000000"/>
                <w:sz w:val="20"/>
                <w:szCs w:val="20"/>
                <w:lang w:val="en-US"/>
              </w:rPr>
            </w:pPr>
            <w:proofErr w:type="spellStart"/>
            <w:r w:rsidRPr="00A903A6">
              <w:rPr>
                <w:rFonts w:ascii="Garamond" w:hAnsi="Garamond"/>
                <w:i/>
                <w:iCs/>
                <w:color w:val="000000"/>
                <w:sz w:val="20"/>
                <w:szCs w:val="20"/>
                <w:lang w:val="en-US"/>
              </w:rPr>
              <w:t>Chondrosia</w:t>
            </w:r>
            <w:proofErr w:type="spellEnd"/>
            <w:r w:rsidRPr="00A903A6">
              <w:rPr>
                <w:rFonts w:ascii="Garamond" w:hAnsi="Garamond"/>
                <w:i/>
                <w:iCs/>
                <w:color w:val="000000"/>
                <w:sz w:val="20"/>
                <w:szCs w:val="20"/>
                <w:lang w:val="en-US"/>
              </w:rPr>
              <w:t xml:space="preserve"> </w:t>
            </w:r>
            <w:r w:rsidRPr="00A903A6">
              <w:rPr>
                <w:rFonts w:ascii="Garamond" w:hAnsi="Garamond"/>
                <w:color w:val="000000"/>
                <w:sz w:val="20"/>
                <w:szCs w:val="20"/>
                <w:lang w:val="en-US"/>
              </w:rPr>
              <w:t>sp. white</w:t>
            </w:r>
          </w:p>
        </w:tc>
        <w:tc>
          <w:tcPr>
            <w:tcW w:w="1281" w:type="dxa"/>
          </w:tcPr>
          <w:p w14:paraId="3F7B6182" w14:textId="77777777" w:rsidR="00432B3A" w:rsidRPr="00A903A6" w:rsidDel="000E4DB6" w:rsidRDefault="00432B3A" w:rsidP="003D2E8F">
            <w:pPr>
              <w:ind w:right="-106"/>
              <w:rPr>
                <w:rFonts w:ascii="Garamond" w:hAnsi="Garamond"/>
                <w:i/>
                <w:iCs/>
                <w:color w:val="000000"/>
                <w:sz w:val="20"/>
                <w:szCs w:val="20"/>
                <w:lang w:val="en-US"/>
              </w:rPr>
            </w:pPr>
            <w:r w:rsidRPr="00A903A6">
              <w:rPr>
                <w:rFonts w:ascii="Garamond" w:hAnsi="Garamond"/>
                <w:color w:val="000000"/>
                <w:sz w:val="20"/>
                <w:szCs w:val="20"/>
                <w:lang w:val="en-US"/>
              </w:rPr>
              <w:t>29717</w:t>
            </w:r>
          </w:p>
        </w:tc>
        <w:tc>
          <w:tcPr>
            <w:tcW w:w="2977" w:type="dxa"/>
          </w:tcPr>
          <w:p w14:paraId="7B588852" w14:textId="77777777" w:rsidR="00432B3A" w:rsidRPr="00A903A6" w:rsidRDefault="00432B3A" w:rsidP="003D2E8F">
            <w:pPr>
              <w:rPr>
                <w:rFonts w:ascii="Garamond" w:hAnsi="Garamond"/>
                <w:color w:val="000000"/>
                <w:sz w:val="20"/>
                <w:szCs w:val="20"/>
                <w:lang w:val="en-US"/>
              </w:rPr>
            </w:pPr>
            <w:r w:rsidRPr="00A903A6">
              <w:rPr>
                <w:rFonts w:ascii="Garamond" w:hAnsi="Garamond"/>
                <w:color w:val="000000"/>
                <w:sz w:val="20"/>
                <w:szCs w:val="20"/>
                <w:lang w:val="en-US"/>
              </w:rPr>
              <w:t>cavities</w:t>
            </w:r>
          </w:p>
        </w:tc>
        <w:tc>
          <w:tcPr>
            <w:tcW w:w="1701" w:type="dxa"/>
          </w:tcPr>
          <w:p w14:paraId="0E72B8AA" w14:textId="77777777" w:rsidR="00432B3A" w:rsidRPr="00A903A6" w:rsidRDefault="00432B3A" w:rsidP="003D2E8F">
            <w:pPr>
              <w:ind w:left="-102" w:right="-107"/>
              <w:rPr>
                <w:rFonts w:ascii="Garamond" w:hAnsi="Garamond"/>
                <w:color w:val="000000"/>
                <w:sz w:val="20"/>
                <w:szCs w:val="20"/>
                <w:lang w:val="en-US"/>
              </w:rPr>
            </w:pPr>
            <w:proofErr w:type="spellStart"/>
            <w:r w:rsidRPr="00A903A6">
              <w:rPr>
                <w:rFonts w:ascii="Garamond" w:hAnsi="Garamond"/>
                <w:color w:val="000000"/>
                <w:sz w:val="20"/>
                <w:szCs w:val="20"/>
                <w:lang w:val="en-US"/>
              </w:rPr>
              <w:t>disphotic</w:t>
            </w:r>
            <w:proofErr w:type="spellEnd"/>
          </w:p>
        </w:tc>
      </w:tr>
      <w:tr w:rsidR="00432B3A" w:rsidRPr="00A903A6" w14:paraId="254EE15D" w14:textId="77777777" w:rsidTr="00A903A6">
        <w:trPr>
          <w:jc w:val="center"/>
        </w:trPr>
        <w:tc>
          <w:tcPr>
            <w:tcW w:w="1052" w:type="dxa"/>
          </w:tcPr>
          <w:p w14:paraId="7447A392" w14:textId="77777777" w:rsidR="00432B3A" w:rsidRPr="00A903A6" w:rsidRDefault="00432B3A" w:rsidP="003D2E8F">
            <w:pPr>
              <w:ind w:left="-110" w:right="-114"/>
              <w:rPr>
                <w:rFonts w:ascii="Garamond" w:hAnsi="Garamond"/>
                <w:sz w:val="20"/>
                <w:szCs w:val="20"/>
                <w:lang w:val="en-US"/>
              </w:rPr>
            </w:pPr>
          </w:p>
        </w:tc>
        <w:tc>
          <w:tcPr>
            <w:tcW w:w="4755" w:type="dxa"/>
          </w:tcPr>
          <w:p w14:paraId="7B5B079B" w14:textId="77777777" w:rsidR="00432B3A" w:rsidRPr="00A903A6" w:rsidRDefault="00432B3A" w:rsidP="003D2E8F">
            <w:pPr>
              <w:rPr>
                <w:rFonts w:ascii="Garamond" w:hAnsi="Garamond"/>
                <w:i/>
                <w:iCs/>
                <w:color w:val="000000"/>
                <w:sz w:val="20"/>
                <w:szCs w:val="20"/>
                <w:lang w:val="en-US"/>
              </w:rPr>
            </w:pPr>
            <w:proofErr w:type="spellStart"/>
            <w:r w:rsidRPr="00A903A6">
              <w:rPr>
                <w:rFonts w:ascii="Garamond" w:hAnsi="Garamond"/>
                <w:i/>
                <w:iCs/>
                <w:color w:val="000000"/>
                <w:sz w:val="20"/>
                <w:szCs w:val="20"/>
                <w:lang w:val="en-US"/>
              </w:rPr>
              <w:t>Plakinastrella</w:t>
            </w:r>
            <w:proofErr w:type="spellEnd"/>
            <w:r w:rsidRPr="00A903A6">
              <w:rPr>
                <w:rFonts w:ascii="Garamond" w:hAnsi="Garamond"/>
                <w:i/>
                <w:iCs/>
                <w:color w:val="000000"/>
                <w:sz w:val="20"/>
                <w:szCs w:val="20"/>
                <w:lang w:val="en-US"/>
              </w:rPr>
              <w:t xml:space="preserve"> </w:t>
            </w:r>
            <w:proofErr w:type="spellStart"/>
            <w:r w:rsidRPr="00A903A6">
              <w:rPr>
                <w:rFonts w:ascii="Garamond" w:hAnsi="Garamond"/>
                <w:i/>
                <w:iCs/>
                <w:color w:val="000000"/>
                <w:sz w:val="20"/>
                <w:szCs w:val="20"/>
                <w:lang w:val="en-US"/>
              </w:rPr>
              <w:t>microspiculifera</w:t>
            </w:r>
            <w:proofErr w:type="spellEnd"/>
            <w:r w:rsidRPr="00A903A6">
              <w:rPr>
                <w:rFonts w:ascii="Garamond" w:hAnsi="Garamond"/>
                <w:i/>
                <w:iCs/>
                <w:color w:val="000000"/>
                <w:sz w:val="20"/>
                <w:szCs w:val="20"/>
                <w:lang w:val="en-US"/>
              </w:rPr>
              <w:t xml:space="preserve"> </w:t>
            </w:r>
            <w:r w:rsidRPr="00A903A6">
              <w:rPr>
                <w:rFonts w:ascii="Garamond" w:hAnsi="Garamond"/>
                <w:color w:val="000000"/>
                <w:sz w:val="20"/>
                <w:szCs w:val="20"/>
                <w:lang w:val="en-US"/>
              </w:rPr>
              <w:t>Moraes &amp; Muricy, 2003</w:t>
            </w:r>
          </w:p>
        </w:tc>
        <w:tc>
          <w:tcPr>
            <w:tcW w:w="1281" w:type="dxa"/>
          </w:tcPr>
          <w:p w14:paraId="6E3FB0FA" w14:textId="77777777" w:rsidR="00432B3A" w:rsidRPr="00A903A6" w:rsidRDefault="00432B3A" w:rsidP="003D2E8F">
            <w:pPr>
              <w:ind w:right="-106"/>
              <w:rPr>
                <w:rFonts w:ascii="Garamond" w:hAnsi="Garamond"/>
                <w:color w:val="000000"/>
                <w:sz w:val="20"/>
                <w:szCs w:val="20"/>
                <w:lang w:val="en-US"/>
              </w:rPr>
            </w:pPr>
            <w:r w:rsidRPr="00A903A6">
              <w:rPr>
                <w:rFonts w:ascii="Garamond" w:hAnsi="Garamond"/>
                <w:color w:val="000000"/>
                <w:sz w:val="20"/>
                <w:szCs w:val="20"/>
                <w:lang w:val="en-US"/>
              </w:rPr>
              <w:t>n. c.</w:t>
            </w:r>
          </w:p>
        </w:tc>
        <w:tc>
          <w:tcPr>
            <w:tcW w:w="2977" w:type="dxa"/>
          </w:tcPr>
          <w:p w14:paraId="1C7567C6" w14:textId="77777777" w:rsidR="00432B3A" w:rsidRPr="00A903A6" w:rsidRDefault="00432B3A" w:rsidP="003D2E8F">
            <w:pPr>
              <w:rPr>
                <w:rFonts w:ascii="Garamond" w:hAnsi="Garamond"/>
                <w:color w:val="000000"/>
                <w:sz w:val="20"/>
                <w:szCs w:val="20"/>
                <w:lang w:val="en-US"/>
              </w:rPr>
            </w:pPr>
            <w:r w:rsidRPr="00A903A6">
              <w:rPr>
                <w:rFonts w:ascii="Garamond" w:hAnsi="Garamond"/>
                <w:color w:val="000000"/>
                <w:sz w:val="20"/>
                <w:szCs w:val="20"/>
                <w:lang w:val="en-US"/>
              </w:rPr>
              <w:t xml:space="preserve">vertical and negative rocks </w:t>
            </w:r>
          </w:p>
        </w:tc>
        <w:tc>
          <w:tcPr>
            <w:tcW w:w="1701" w:type="dxa"/>
          </w:tcPr>
          <w:p w14:paraId="5F1AE1A2" w14:textId="77777777" w:rsidR="00432B3A" w:rsidRPr="00A903A6" w:rsidRDefault="00432B3A" w:rsidP="003D2E8F">
            <w:pPr>
              <w:ind w:left="-102" w:right="-107"/>
              <w:rPr>
                <w:rFonts w:ascii="Garamond" w:hAnsi="Garamond"/>
                <w:color w:val="000000"/>
                <w:sz w:val="20"/>
                <w:szCs w:val="20"/>
                <w:lang w:val="en-US"/>
              </w:rPr>
            </w:pPr>
            <w:proofErr w:type="spellStart"/>
            <w:r w:rsidRPr="00A903A6">
              <w:rPr>
                <w:rFonts w:ascii="Garamond" w:hAnsi="Garamond"/>
                <w:color w:val="000000"/>
                <w:sz w:val="20"/>
                <w:szCs w:val="20"/>
                <w:lang w:val="en-US"/>
              </w:rPr>
              <w:t>disphotic</w:t>
            </w:r>
            <w:proofErr w:type="spellEnd"/>
          </w:p>
        </w:tc>
      </w:tr>
      <w:tr w:rsidR="00432B3A" w:rsidRPr="00A903A6" w14:paraId="2C94461A" w14:textId="77777777" w:rsidTr="00A903A6">
        <w:trPr>
          <w:jc w:val="center"/>
        </w:trPr>
        <w:tc>
          <w:tcPr>
            <w:tcW w:w="1052" w:type="dxa"/>
          </w:tcPr>
          <w:p w14:paraId="5E287AA2" w14:textId="77777777" w:rsidR="00432B3A" w:rsidRPr="00A903A6" w:rsidRDefault="00432B3A" w:rsidP="003D2E8F">
            <w:pPr>
              <w:ind w:left="-110" w:right="-114"/>
              <w:rPr>
                <w:rFonts w:ascii="Garamond" w:hAnsi="Garamond"/>
                <w:i/>
                <w:iCs/>
                <w:color w:val="000000"/>
                <w:sz w:val="20"/>
                <w:szCs w:val="20"/>
                <w:lang w:val="en-US"/>
              </w:rPr>
            </w:pPr>
          </w:p>
        </w:tc>
        <w:tc>
          <w:tcPr>
            <w:tcW w:w="4755" w:type="dxa"/>
          </w:tcPr>
          <w:p w14:paraId="51F58E7D" w14:textId="77777777" w:rsidR="00432B3A" w:rsidRPr="00A903A6" w:rsidRDefault="00432B3A" w:rsidP="003D2E8F">
            <w:pPr>
              <w:rPr>
                <w:rFonts w:ascii="Garamond" w:hAnsi="Garamond"/>
                <w:i/>
                <w:iCs/>
                <w:color w:val="000000"/>
                <w:sz w:val="20"/>
                <w:szCs w:val="20"/>
                <w:lang w:val="en-US"/>
              </w:rPr>
            </w:pPr>
            <w:proofErr w:type="spellStart"/>
            <w:r w:rsidRPr="00A903A6">
              <w:rPr>
                <w:rFonts w:ascii="Garamond" w:hAnsi="Garamond"/>
                <w:i/>
                <w:iCs/>
                <w:color w:val="000000"/>
                <w:sz w:val="20"/>
                <w:szCs w:val="20"/>
                <w:lang w:val="en-US"/>
              </w:rPr>
              <w:t>Topsentia</w:t>
            </w:r>
            <w:proofErr w:type="spellEnd"/>
            <w:r w:rsidRPr="00A903A6">
              <w:rPr>
                <w:rFonts w:ascii="Garamond" w:hAnsi="Garamond"/>
                <w:i/>
                <w:iCs/>
                <w:color w:val="000000"/>
                <w:sz w:val="20"/>
                <w:szCs w:val="20"/>
                <w:lang w:val="en-US"/>
              </w:rPr>
              <w:t xml:space="preserve"> </w:t>
            </w:r>
            <w:proofErr w:type="spellStart"/>
            <w:r w:rsidRPr="00A903A6">
              <w:rPr>
                <w:rFonts w:ascii="Garamond" w:hAnsi="Garamond"/>
                <w:i/>
                <w:iCs/>
                <w:color w:val="000000"/>
                <w:sz w:val="20"/>
                <w:szCs w:val="20"/>
                <w:lang w:val="en-US"/>
              </w:rPr>
              <w:t>ophiraphidites</w:t>
            </w:r>
            <w:proofErr w:type="spellEnd"/>
            <w:r w:rsidRPr="00A903A6">
              <w:rPr>
                <w:rFonts w:ascii="Garamond" w:hAnsi="Garamond"/>
                <w:i/>
                <w:iCs/>
                <w:color w:val="000000"/>
                <w:sz w:val="20"/>
                <w:szCs w:val="20"/>
                <w:lang w:val="en-US"/>
              </w:rPr>
              <w:t xml:space="preserve"> </w:t>
            </w:r>
            <w:r w:rsidRPr="00A903A6">
              <w:rPr>
                <w:rFonts w:ascii="Garamond" w:hAnsi="Garamond"/>
                <w:color w:val="000000"/>
                <w:sz w:val="20"/>
                <w:szCs w:val="20"/>
                <w:lang w:val="en-US"/>
              </w:rPr>
              <w:t xml:space="preserve">(de </w:t>
            </w:r>
            <w:proofErr w:type="spellStart"/>
            <w:r w:rsidRPr="00A903A6">
              <w:rPr>
                <w:rFonts w:ascii="Garamond" w:hAnsi="Garamond"/>
                <w:color w:val="000000"/>
                <w:sz w:val="20"/>
                <w:szCs w:val="20"/>
                <w:lang w:val="en-US"/>
              </w:rPr>
              <w:t>Laubenfels</w:t>
            </w:r>
            <w:proofErr w:type="spellEnd"/>
            <w:r w:rsidRPr="00A903A6">
              <w:rPr>
                <w:rFonts w:ascii="Garamond" w:hAnsi="Garamond"/>
                <w:color w:val="000000"/>
                <w:sz w:val="20"/>
                <w:szCs w:val="20"/>
                <w:lang w:val="en-US"/>
              </w:rPr>
              <w:t>, 1934)</w:t>
            </w:r>
          </w:p>
        </w:tc>
        <w:tc>
          <w:tcPr>
            <w:tcW w:w="1281" w:type="dxa"/>
          </w:tcPr>
          <w:p w14:paraId="546831FE" w14:textId="77777777" w:rsidR="00432B3A" w:rsidRPr="00A903A6" w:rsidRDefault="00432B3A" w:rsidP="003D2E8F">
            <w:pPr>
              <w:ind w:right="-106"/>
              <w:rPr>
                <w:rFonts w:ascii="Garamond" w:hAnsi="Garamond"/>
                <w:i/>
                <w:iCs/>
                <w:color w:val="000000"/>
                <w:sz w:val="20"/>
                <w:szCs w:val="20"/>
                <w:lang w:val="en-US"/>
              </w:rPr>
            </w:pPr>
            <w:r w:rsidRPr="00A903A6">
              <w:rPr>
                <w:rFonts w:ascii="Garamond" w:hAnsi="Garamond"/>
                <w:color w:val="000000"/>
                <w:sz w:val="20"/>
                <w:szCs w:val="20"/>
                <w:lang w:val="en-US"/>
              </w:rPr>
              <w:t>n. c.</w:t>
            </w:r>
          </w:p>
        </w:tc>
        <w:tc>
          <w:tcPr>
            <w:tcW w:w="2977" w:type="dxa"/>
          </w:tcPr>
          <w:p w14:paraId="3C52BC48" w14:textId="77777777" w:rsidR="00432B3A" w:rsidRPr="00A903A6" w:rsidRDefault="00432B3A" w:rsidP="003D2E8F">
            <w:pPr>
              <w:rPr>
                <w:rFonts w:ascii="Garamond" w:hAnsi="Garamond"/>
                <w:color w:val="000000"/>
                <w:sz w:val="20"/>
                <w:szCs w:val="20"/>
                <w:lang w:val="en-US"/>
              </w:rPr>
            </w:pPr>
            <w:r w:rsidRPr="00A903A6">
              <w:rPr>
                <w:rFonts w:ascii="Garamond" w:hAnsi="Garamond"/>
                <w:color w:val="000000"/>
                <w:sz w:val="20"/>
                <w:szCs w:val="20"/>
                <w:lang w:val="en-US"/>
              </w:rPr>
              <w:t>vertical walls</w:t>
            </w:r>
          </w:p>
        </w:tc>
        <w:tc>
          <w:tcPr>
            <w:tcW w:w="1701" w:type="dxa"/>
          </w:tcPr>
          <w:p w14:paraId="4D0DFC48" w14:textId="77777777" w:rsidR="00432B3A" w:rsidRPr="00A903A6" w:rsidRDefault="00432B3A" w:rsidP="003D2E8F">
            <w:pPr>
              <w:ind w:left="-102" w:right="-107"/>
              <w:rPr>
                <w:rFonts w:ascii="Garamond" w:hAnsi="Garamond"/>
                <w:color w:val="000000"/>
                <w:sz w:val="20"/>
                <w:szCs w:val="20"/>
                <w:lang w:val="en-US"/>
              </w:rPr>
            </w:pPr>
            <w:proofErr w:type="spellStart"/>
            <w:r w:rsidRPr="00A903A6">
              <w:rPr>
                <w:rFonts w:ascii="Garamond" w:hAnsi="Garamond"/>
                <w:color w:val="000000"/>
                <w:sz w:val="20"/>
                <w:szCs w:val="20"/>
                <w:lang w:val="en-US"/>
              </w:rPr>
              <w:t>disphotic</w:t>
            </w:r>
            <w:proofErr w:type="spellEnd"/>
          </w:p>
        </w:tc>
      </w:tr>
      <w:tr w:rsidR="00432B3A" w:rsidRPr="00A903A6" w14:paraId="65AF55B6" w14:textId="77777777" w:rsidTr="00A903A6">
        <w:trPr>
          <w:jc w:val="center"/>
        </w:trPr>
        <w:tc>
          <w:tcPr>
            <w:tcW w:w="1052" w:type="dxa"/>
          </w:tcPr>
          <w:p w14:paraId="4F521528" w14:textId="77777777" w:rsidR="00432B3A" w:rsidRPr="00A903A6" w:rsidRDefault="00432B3A" w:rsidP="003D2E8F">
            <w:pPr>
              <w:ind w:left="-110" w:right="-114"/>
              <w:rPr>
                <w:rFonts w:ascii="Garamond" w:hAnsi="Garamond"/>
                <w:sz w:val="20"/>
                <w:szCs w:val="20"/>
                <w:lang w:val="en-US"/>
              </w:rPr>
            </w:pPr>
          </w:p>
        </w:tc>
        <w:tc>
          <w:tcPr>
            <w:tcW w:w="4755" w:type="dxa"/>
          </w:tcPr>
          <w:p w14:paraId="1B0284D6" w14:textId="77777777" w:rsidR="00432B3A" w:rsidRPr="00A903A6" w:rsidRDefault="00432B3A" w:rsidP="003D2E8F">
            <w:pPr>
              <w:rPr>
                <w:rFonts w:ascii="Garamond" w:hAnsi="Garamond"/>
                <w:i/>
                <w:iCs/>
                <w:color w:val="000000"/>
                <w:sz w:val="20"/>
                <w:szCs w:val="20"/>
                <w:lang w:val="en-US"/>
              </w:rPr>
            </w:pPr>
          </w:p>
        </w:tc>
        <w:tc>
          <w:tcPr>
            <w:tcW w:w="1281" w:type="dxa"/>
          </w:tcPr>
          <w:p w14:paraId="4AAECF65" w14:textId="77777777" w:rsidR="00432B3A" w:rsidRPr="00A903A6" w:rsidRDefault="00432B3A" w:rsidP="003D2E8F">
            <w:pPr>
              <w:ind w:right="-106"/>
              <w:rPr>
                <w:rFonts w:ascii="Garamond" w:hAnsi="Garamond"/>
                <w:color w:val="000000"/>
                <w:sz w:val="20"/>
                <w:szCs w:val="20"/>
                <w:lang w:val="en-US"/>
              </w:rPr>
            </w:pPr>
          </w:p>
        </w:tc>
        <w:tc>
          <w:tcPr>
            <w:tcW w:w="2977" w:type="dxa"/>
          </w:tcPr>
          <w:p w14:paraId="2F5744BD" w14:textId="77777777" w:rsidR="00432B3A" w:rsidRPr="00A903A6" w:rsidRDefault="00432B3A" w:rsidP="003D2E8F">
            <w:pPr>
              <w:rPr>
                <w:rFonts w:ascii="Garamond" w:hAnsi="Garamond"/>
                <w:color w:val="000000"/>
                <w:sz w:val="20"/>
                <w:szCs w:val="20"/>
                <w:lang w:val="en-US"/>
              </w:rPr>
            </w:pPr>
          </w:p>
        </w:tc>
        <w:tc>
          <w:tcPr>
            <w:tcW w:w="1701" w:type="dxa"/>
          </w:tcPr>
          <w:p w14:paraId="41F4C17B" w14:textId="77777777" w:rsidR="00432B3A" w:rsidRPr="00A903A6" w:rsidRDefault="00432B3A" w:rsidP="003D2E8F">
            <w:pPr>
              <w:ind w:left="-102" w:right="-107"/>
              <w:rPr>
                <w:rFonts w:ascii="Garamond" w:hAnsi="Garamond"/>
                <w:color w:val="000000"/>
                <w:sz w:val="20"/>
                <w:szCs w:val="20"/>
                <w:lang w:val="en-US"/>
              </w:rPr>
            </w:pPr>
          </w:p>
        </w:tc>
      </w:tr>
      <w:tr w:rsidR="00432B3A" w:rsidRPr="00A903A6" w14:paraId="30F471BE" w14:textId="77777777" w:rsidTr="00A903A6">
        <w:trPr>
          <w:jc w:val="center"/>
        </w:trPr>
        <w:tc>
          <w:tcPr>
            <w:tcW w:w="1052" w:type="dxa"/>
          </w:tcPr>
          <w:p w14:paraId="127812A4" w14:textId="77777777" w:rsidR="00432B3A" w:rsidRPr="00A903A6" w:rsidRDefault="00432B3A" w:rsidP="003D2E8F">
            <w:pPr>
              <w:ind w:left="-110" w:right="-114"/>
              <w:rPr>
                <w:rFonts w:ascii="Garamond" w:hAnsi="Garamond"/>
                <w:i/>
                <w:iCs/>
                <w:color w:val="000000"/>
                <w:sz w:val="20"/>
                <w:szCs w:val="20"/>
                <w:lang w:val="en-US"/>
              </w:rPr>
            </w:pPr>
            <w:r w:rsidRPr="00A903A6">
              <w:rPr>
                <w:rFonts w:ascii="Garamond" w:hAnsi="Garamond"/>
                <w:sz w:val="20"/>
                <w:szCs w:val="20"/>
                <w:lang w:val="en-US"/>
              </w:rPr>
              <w:t xml:space="preserve">Goat Beach </w:t>
            </w:r>
          </w:p>
        </w:tc>
        <w:tc>
          <w:tcPr>
            <w:tcW w:w="4755" w:type="dxa"/>
          </w:tcPr>
          <w:p w14:paraId="236FEA28" w14:textId="77777777" w:rsidR="00432B3A" w:rsidRPr="00A903A6" w:rsidRDefault="00432B3A" w:rsidP="003D2E8F">
            <w:pPr>
              <w:rPr>
                <w:rFonts w:ascii="Garamond" w:hAnsi="Garamond"/>
                <w:i/>
                <w:iCs/>
                <w:color w:val="000000"/>
                <w:sz w:val="20"/>
                <w:szCs w:val="20"/>
                <w:lang w:val="en-US"/>
              </w:rPr>
            </w:pPr>
            <w:proofErr w:type="spellStart"/>
            <w:r w:rsidRPr="00A903A6">
              <w:rPr>
                <w:rFonts w:ascii="Garamond" w:hAnsi="Garamond"/>
                <w:i/>
                <w:iCs/>
                <w:color w:val="000000"/>
                <w:sz w:val="20"/>
                <w:szCs w:val="20"/>
                <w:lang w:val="en-US"/>
              </w:rPr>
              <w:t>Agelas</w:t>
            </w:r>
            <w:proofErr w:type="spellEnd"/>
            <w:r w:rsidRPr="00A903A6">
              <w:rPr>
                <w:rFonts w:ascii="Garamond" w:hAnsi="Garamond"/>
                <w:i/>
                <w:iCs/>
                <w:color w:val="000000"/>
                <w:sz w:val="20"/>
                <w:szCs w:val="20"/>
                <w:lang w:val="en-US"/>
              </w:rPr>
              <w:t xml:space="preserve"> </w:t>
            </w:r>
            <w:r w:rsidRPr="00A903A6">
              <w:rPr>
                <w:rFonts w:ascii="Garamond" w:hAnsi="Garamond"/>
                <w:color w:val="000000"/>
                <w:sz w:val="20"/>
                <w:szCs w:val="20"/>
                <w:lang w:val="en-US"/>
              </w:rPr>
              <w:t>sp. white</w:t>
            </w:r>
          </w:p>
        </w:tc>
        <w:tc>
          <w:tcPr>
            <w:tcW w:w="1281" w:type="dxa"/>
          </w:tcPr>
          <w:p w14:paraId="1776CC70" w14:textId="77777777" w:rsidR="00432B3A" w:rsidRPr="00A903A6" w:rsidRDefault="00432B3A" w:rsidP="003D2E8F">
            <w:pPr>
              <w:ind w:right="-106"/>
              <w:rPr>
                <w:rFonts w:ascii="Garamond" w:hAnsi="Garamond"/>
                <w:i/>
                <w:iCs/>
                <w:color w:val="000000"/>
                <w:sz w:val="20"/>
                <w:szCs w:val="20"/>
                <w:lang w:val="en-US"/>
              </w:rPr>
            </w:pPr>
            <w:r w:rsidRPr="00A903A6">
              <w:rPr>
                <w:rFonts w:ascii="Garamond" w:hAnsi="Garamond"/>
                <w:color w:val="000000"/>
                <w:sz w:val="20"/>
                <w:szCs w:val="20"/>
                <w:lang w:val="en-US"/>
              </w:rPr>
              <w:t>29714</w:t>
            </w:r>
          </w:p>
        </w:tc>
        <w:tc>
          <w:tcPr>
            <w:tcW w:w="2977" w:type="dxa"/>
          </w:tcPr>
          <w:p w14:paraId="438D983D" w14:textId="77777777" w:rsidR="00432B3A" w:rsidRPr="00A903A6" w:rsidRDefault="00432B3A" w:rsidP="003D2E8F">
            <w:pPr>
              <w:rPr>
                <w:rFonts w:ascii="Garamond" w:hAnsi="Garamond"/>
                <w:color w:val="000000"/>
                <w:sz w:val="20"/>
                <w:szCs w:val="20"/>
                <w:lang w:val="en-US"/>
              </w:rPr>
            </w:pPr>
            <w:r w:rsidRPr="00A903A6">
              <w:rPr>
                <w:rFonts w:ascii="Garamond" w:hAnsi="Garamond"/>
                <w:color w:val="000000"/>
                <w:sz w:val="20"/>
                <w:szCs w:val="20"/>
                <w:lang w:val="en-US"/>
              </w:rPr>
              <w:t>cave</w:t>
            </w:r>
          </w:p>
        </w:tc>
        <w:tc>
          <w:tcPr>
            <w:tcW w:w="1701" w:type="dxa"/>
          </w:tcPr>
          <w:p w14:paraId="2A1634CD" w14:textId="77777777" w:rsidR="00432B3A" w:rsidRPr="00A903A6" w:rsidRDefault="00432B3A" w:rsidP="003D2E8F">
            <w:pPr>
              <w:ind w:left="-102" w:right="-107"/>
              <w:rPr>
                <w:rFonts w:ascii="Garamond" w:hAnsi="Garamond"/>
                <w:color w:val="000000"/>
                <w:sz w:val="20"/>
                <w:szCs w:val="20"/>
                <w:lang w:val="en-US"/>
              </w:rPr>
            </w:pPr>
            <w:proofErr w:type="spellStart"/>
            <w:r w:rsidRPr="00A903A6">
              <w:rPr>
                <w:rFonts w:ascii="Garamond" w:hAnsi="Garamond"/>
                <w:color w:val="000000"/>
                <w:sz w:val="20"/>
                <w:szCs w:val="20"/>
                <w:lang w:val="en-US"/>
              </w:rPr>
              <w:t>disphotic</w:t>
            </w:r>
            <w:proofErr w:type="spellEnd"/>
          </w:p>
        </w:tc>
      </w:tr>
      <w:tr w:rsidR="00432B3A" w:rsidRPr="00A903A6" w14:paraId="7771CCA2" w14:textId="77777777" w:rsidTr="00A903A6">
        <w:trPr>
          <w:jc w:val="center"/>
        </w:trPr>
        <w:tc>
          <w:tcPr>
            <w:tcW w:w="1052" w:type="dxa"/>
          </w:tcPr>
          <w:p w14:paraId="2CBC54A0" w14:textId="77777777" w:rsidR="00432B3A" w:rsidRPr="00A903A6" w:rsidRDefault="00432B3A" w:rsidP="003D2E8F">
            <w:pPr>
              <w:ind w:left="-110" w:right="-114"/>
              <w:rPr>
                <w:rFonts w:ascii="Garamond" w:hAnsi="Garamond"/>
                <w:sz w:val="20"/>
                <w:szCs w:val="20"/>
                <w:lang w:val="en-US"/>
              </w:rPr>
            </w:pPr>
            <w:r w:rsidRPr="00A903A6">
              <w:rPr>
                <w:rFonts w:ascii="Garamond" w:hAnsi="Garamond"/>
                <w:sz w:val="20"/>
                <w:szCs w:val="20"/>
                <w:lang w:val="en-US"/>
              </w:rPr>
              <w:t>Cave</w:t>
            </w:r>
          </w:p>
        </w:tc>
        <w:tc>
          <w:tcPr>
            <w:tcW w:w="4755" w:type="dxa"/>
          </w:tcPr>
          <w:p w14:paraId="5007465B" w14:textId="77777777" w:rsidR="00432B3A" w:rsidRPr="00A903A6" w:rsidRDefault="00432B3A" w:rsidP="003D2E8F">
            <w:pPr>
              <w:rPr>
                <w:rFonts w:ascii="Garamond" w:hAnsi="Garamond"/>
                <w:i/>
                <w:iCs/>
                <w:color w:val="000000"/>
                <w:sz w:val="20"/>
                <w:szCs w:val="20"/>
                <w:lang w:val="en-US"/>
              </w:rPr>
            </w:pPr>
            <w:proofErr w:type="spellStart"/>
            <w:r w:rsidRPr="00A903A6">
              <w:rPr>
                <w:rFonts w:ascii="Garamond" w:hAnsi="Garamond"/>
                <w:i/>
                <w:iCs/>
                <w:color w:val="000000"/>
                <w:sz w:val="20"/>
                <w:szCs w:val="20"/>
                <w:lang w:val="en-US"/>
              </w:rPr>
              <w:t>Agelas</w:t>
            </w:r>
            <w:proofErr w:type="spellEnd"/>
            <w:r w:rsidRPr="00A903A6">
              <w:rPr>
                <w:rFonts w:ascii="Garamond" w:hAnsi="Garamond"/>
                <w:i/>
                <w:iCs/>
                <w:color w:val="000000"/>
                <w:sz w:val="20"/>
                <w:szCs w:val="20"/>
                <w:lang w:val="en-US"/>
              </w:rPr>
              <w:t xml:space="preserve"> </w:t>
            </w:r>
            <w:r w:rsidRPr="00A903A6">
              <w:rPr>
                <w:rFonts w:ascii="Garamond" w:hAnsi="Garamond"/>
                <w:color w:val="000000"/>
                <w:sz w:val="20"/>
                <w:szCs w:val="20"/>
                <w:lang w:val="en-US"/>
              </w:rPr>
              <w:t xml:space="preserve">cf. </w:t>
            </w:r>
            <w:proofErr w:type="spellStart"/>
            <w:r w:rsidRPr="00A903A6">
              <w:rPr>
                <w:rFonts w:ascii="Garamond" w:hAnsi="Garamond"/>
                <w:i/>
                <w:color w:val="000000"/>
                <w:sz w:val="20"/>
                <w:szCs w:val="20"/>
                <w:lang w:val="en-US"/>
              </w:rPr>
              <w:t>clathrodes</w:t>
            </w:r>
            <w:proofErr w:type="spellEnd"/>
            <w:r w:rsidRPr="00A903A6">
              <w:rPr>
                <w:rFonts w:ascii="Garamond" w:hAnsi="Garamond"/>
                <w:i/>
                <w:color w:val="000000"/>
                <w:sz w:val="20"/>
                <w:szCs w:val="20"/>
                <w:lang w:val="en-US"/>
              </w:rPr>
              <w:t xml:space="preserve"> </w:t>
            </w:r>
            <w:proofErr w:type="spellStart"/>
            <w:r w:rsidRPr="00A903A6">
              <w:rPr>
                <w:rFonts w:ascii="Garamond" w:hAnsi="Garamond"/>
                <w:color w:val="000000"/>
                <w:sz w:val="20"/>
                <w:szCs w:val="20"/>
                <w:lang w:val="en-US"/>
              </w:rPr>
              <w:t>Duchassaing</w:t>
            </w:r>
            <w:proofErr w:type="spellEnd"/>
            <w:r w:rsidRPr="00A903A6">
              <w:rPr>
                <w:rFonts w:ascii="Garamond" w:hAnsi="Garamond"/>
                <w:color w:val="000000"/>
                <w:sz w:val="20"/>
                <w:szCs w:val="20"/>
                <w:lang w:val="en-US"/>
              </w:rPr>
              <w:t xml:space="preserve"> &amp; Michelotti, 1864</w:t>
            </w:r>
          </w:p>
        </w:tc>
        <w:tc>
          <w:tcPr>
            <w:tcW w:w="1281" w:type="dxa"/>
          </w:tcPr>
          <w:p w14:paraId="4222EECB" w14:textId="77777777" w:rsidR="00432B3A" w:rsidRPr="00A903A6" w:rsidRDefault="00432B3A" w:rsidP="003D2E8F">
            <w:pPr>
              <w:ind w:right="-106"/>
              <w:rPr>
                <w:rFonts w:ascii="Garamond" w:hAnsi="Garamond"/>
                <w:color w:val="000000"/>
                <w:sz w:val="20"/>
                <w:szCs w:val="20"/>
                <w:lang w:val="en-US"/>
              </w:rPr>
            </w:pPr>
            <w:r w:rsidRPr="00A903A6">
              <w:rPr>
                <w:rFonts w:ascii="Garamond" w:hAnsi="Garamond"/>
                <w:color w:val="000000"/>
                <w:sz w:val="20"/>
                <w:szCs w:val="20"/>
                <w:lang w:val="en-US"/>
              </w:rPr>
              <w:t>n. c.</w:t>
            </w:r>
          </w:p>
        </w:tc>
        <w:tc>
          <w:tcPr>
            <w:tcW w:w="2977" w:type="dxa"/>
          </w:tcPr>
          <w:p w14:paraId="512FC480" w14:textId="77777777" w:rsidR="00432B3A" w:rsidRPr="00A903A6" w:rsidRDefault="00432B3A" w:rsidP="003D2E8F">
            <w:pPr>
              <w:rPr>
                <w:rFonts w:ascii="Garamond" w:hAnsi="Garamond"/>
                <w:color w:val="000000"/>
                <w:sz w:val="20"/>
                <w:szCs w:val="20"/>
                <w:lang w:val="en-US"/>
              </w:rPr>
            </w:pPr>
            <w:r w:rsidRPr="00A903A6">
              <w:rPr>
                <w:rFonts w:ascii="Garamond" w:hAnsi="Garamond"/>
                <w:color w:val="000000"/>
                <w:sz w:val="20"/>
                <w:szCs w:val="20"/>
                <w:lang w:val="en-US"/>
              </w:rPr>
              <w:t>cave</w:t>
            </w:r>
          </w:p>
        </w:tc>
        <w:tc>
          <w:tcPr>
            <w:tcW w:w="1701" w:type="dxa"/>
          </w:tcPr>
          <w:p w14:paraId="30924BC7" w14:textId="77777777" w:rsidR="00432B3A" w:rsidRPr="00A903A6" w:rsidRDefault="00432B3A" w:rsidP="003D2E8F">
            <w:pPr>
              <w:ind w:left="-102" w:right="-107"/>
              <w:rPr>
                <w:rFonts w:ascii="Garamond" w:hAnsi="Garamond"/>
                <w:color w:val="000000"/>
                <w:sz w:val="20"/>
                <w:szCs w:val="20"/>
                <w:lang w:val="en-US"/>
              </w:rPr>
            </w:pPr>
            <w:proofErr w:type="spellStart"/>
            <w:r w:rsidRPr="00A903A6">
              <w:rPr>
                <w:rFonts w:ascii="Garamond" w:hAnsi="Garamond"/>
                <w:color w:val="000000"/>
                <w:sz w:val="20"/>
                <w:szCs w:val="20"/>
                <w:lang w:val="en-US"/>
              </w:rPr>
              <w:t>disphotic</w:t>
            </w:r>
            <w:proofErr w:type="spellEnd"/>
          </w:p>
        </w:tc>
      </w:tr>
      <w:tr w:rsidR="00432B3A" w:rsidRPr="00A903A6" w14:paraId="5AD8CADA" w14:textId="77777777" w:rsidTr="00A903A6">
        <w:trPr>
          <w:jc w:val="center"/>
        </w:trPr>
        <w:tc>
          <w:tcPr>
            <w:tcW w:w="1052" w:type="dxa"/>
          </w:tcPr>
          <w:p w14:paraId="63C45DA8" w14:textId="77777777" w:rsidR="00432B3A" w:rsidRPr="00A903A6" w:rsidRDefault="00432B3A" w:rsidP="003D2E8F">
            <w:pPr>
              <w:ind w:left="-110" w:right="-114"/>
              <w:rPr>
                <w:rFonts w:ascii="Garamond" w:hAnsi="Garamond"/>
                <w:sz w:val="20"/>
                <w:szCs w:val="20"/>
                <w:lang w:val="en-US"/>
              </w:rPr>
            </w:pPr>
          </w:p>
        </w:tc>
        <w:tc>
          <w:tcPr>
            <w:tcW w:w="4755" w:type="dxa"/>
          </w:tcPr>
          <w:p w14:paraId="7F49EB24" w14:textId="77777777" w:rsidR="00432B3A" w:rsidRPr="00A903A6" w:rsidRDefault="00432B3A" w:rsidP="003D2E8F">
            <w:pPr>
              <w:rPr>
                <w:rFonts w:ascii="Garamond" w:hAnsi="Garamond"/>
                <w:i/>
                <w:iCs/>
                <w:color w:val="000000"/>
                <w:sz w:val="20"/>
                <w:szCs w:val="20"/>
                <w:lang w:val="en-US"/>
              </w:rPr>
            </w:pPr>
            <w:proofErr w:type="spellStart"/>
            <w:r w:rsidRPr="00A903A6">
              <w:rPr>
                <w:rFonts w:ascii="Garamond" w:hAnsi="Garamond"/>
                <w:i/>
                <w:iCs/>
                <w:color w:val="000000"/>
                <w:sz w:val="20"/>
                <w:szCs w:val="20"/>
                <w:lang w:val="en-US"/>
              </w:rPr>
              <w:t>Agelas</w:t>
            </w:r>
            <w:proofErr w:type="spellEnd"/>
            <w:r w:rsidRPr="00A903A6">
              <w:rPr>
                <w:rFonts w:ascii="Garamond" w:hAnsi="Garamond"/>
                <w:i/>
                <w:iCs/>
                <w:color w:val="000000"/>
                <w:sz w:val="20"/>
                <w:szCs w:val="20"/>
                <w:lang w:val="en-US"/>
              </w:rPr>
              <w:t xml:space="preserve"> </w:t>
            </w:r>
            <w:r w:rsidRPr="00A903A6">
              <w:rPr>
                <w:rFonts w:ascii="Garamond" w:hAnsi="Garamond"/>
                <w:color w:val="000000"/>
                <w:sz w:val="20"/>
                <w:szCs w:val="20"/>
                <w:lang w:val="en-US"/>
              </w:rPr>
              <w:t xml:space="preserve">cf. </w:t>
            </w:r>
            <w:r w:rsidRPr="00A903A6">
              <w:rPr>
                <w:rFonts w:ascii="Garamond" w:hAnsi="Garamond"/>
                <w:i/>
                <w:color w:val="000000"/>
                <w:sz w:val="20"/>
                <w:szCs w:val="20"/>
                <w:lang w:val="en-US"/>
              </w:rPr>
              <w:t xml:space="preserve">dispar </w:t>
            </w:r>
            <w:proofErr w:type="spellStart"/>
            <w:r w:rsidRPr="00A903A6">
              <w:rPr>
                <w:rFonts w:ascii="Garamond" w:hAnsi="Garamond"/>
                <w:color w:val="000000"/>
                <w:sz w:val="20"/>
                <w:szCs w:val="20"/>
                <w:lang w:val="en-US"/>
              </w:rPr>
              <w:t>Duchassaing</w:t>
            </w:r>
            <w:proofErr w:type="spellEnd"/>
            <w:r w:rsidRPr="00A903A6">
              <w:rPr>
                <w:rFonts w:ascii="Garamond" w:hAnsi="Garamond"/>
                <w:color w:val="000000"/>
                <w:sz w:val="20"/>
                <w:szCs w:val="20"/>
                <w:lang w:val="en-US"/>
              </w:rPr>
              <w:t xml:space="preserve"> &amp; Michelotti, 1864</w:t>
            </w:r>
          </w:p>
        </w:tc>
        <w:tc>
          <w:tcPr>
            <w:tcW w:w="1281" w:type="dxa"/>
          </w:tcPr>
          <w:p w14:paraId="51CEC09C" w14:textId="77777777" w:rsidR="00432B3A" w:rsidRPr="00A903A6" w:rsidRDefault="00432B3A" w:rsidP="003D2E8F">
            <w:pPr>
              <w:ind w:right="-106"/>
              <w:rPr>
                <w:rFonts w:ascii="Garamond" w:hAnsi="Garamond"/>
                <w:color w:val="000000"/>
                <w:sz w:val="20"/>
                <w:szCs w:val="20"/>
                <w:lang w:val="en-US"/>
              </w:rPr>
            </w:pPr>
            <w:r w:rsidRPr="00A903A6">
              <w:rPr>
                <w:rFonts w:ascii="Garamond" w:hAnsi="Garamond"/>
                <w:color w:val="000000"/>
                <w:sz w:val="20"/>
                <w:szCs w:val="20"/>
                <w:lang w:val="en-US"/>
              </w:rPr>
              <w:t>n. c.</w:t>
            </w:r>
          </w:p>
        </w:tc>
        <w:tc>
          <w:tcPr>
            <w:tcW w:w="2977" w:type="dxa"/>
          </w:tcPr>
          <w:p w14:paraId="03BFF652" w14:textId="77777777" w:rsidR="00432B3A" w:rsidRPr="00A903A6" w:rsidRDefault="00432B3A" w:rsidP="003D2E8F">
            <w:pPr>
              <w:rPr>
                <w:rFonts w:ascii="Garamond" w:hAnsi="Garamond"/>
                <w:color w:val="000000"/>
                <w:sz w:val="20"/>
                <w:szCs w:val="20"/>
                <w:lang w:val="en-US"/>
              </w:rPr>
            </w:pPr>
            <w:r w:rsidRPr="00A903A6">
              <w:rPr>
                <w:rFonts w:ascii="Garamond" w:hAnsi="Garamond"/>
                <w:color w:val="000000"/>
                <w:sz w:val="20"/>
                <w:szCs w:val="20"/>
                <w:lang w:val="en-US"/>
              </w:rPr>
              <w:t>cave</w:t>
            </w:r>
          </w:p>
        </w:tc>
        <w:tc>
          <w:tcPr>
            <w:tcW w:w="1701" w:type="dxa"/>
          </w:tcPr>
          <w:p w14:paraId="76594C80" w14:textId="77777777" w:rsidR="00432B3A" w:rsidRPr="00A903A6" w:rsidRDefault="00432B3A" w:rsidP="003D2E8F">
            <w:pPr>
              <w:ind w:left="-102" w:right="-107"/>
              <w:rPr>
                <w:rFonts w:ascii="Garamond" w:hAnsi="Garamond"/>
                <w:color w:val="000000"/>
                <w:sz w:val="20"/>
                <w:szCs w:val="20"/>
                <w:lang w:val="en-US"/>
              </w:rPr>
            </w:pPr>
            <w:proofErr w:type="spellStart"/>
            <w:r w:rsidRPr="00A903A6">
              <w:rPr>
                <w:rFonts w:ascii="Garamond" w:hAnsi="Garamond"/>
                <w:color w:val="000000"/>
                <w:sz w:val="20"/>
                <w:szCs w:val="20"/>
                <w:lang w:val="en-US"/>
              </w:rPr>
              <w:t>disphotic</w:t>
            </w:r>
            <w:proofErr w:type="spellEnd"/>
          </w:p>
        </w:tc>
      </w:tr>
      <w:tr w:rsidR="00432B3A" w:rsidRPr="00A903A6" w14:paraId="2DCA96C8" w14:textId="77777777" w:rsidTr="00A903A6">
        <w:trPr>
          <w:jc w:val="center"/>
        </w:trPr>
        <w:tc>
          <w:tcPr>
            <w:tcW w:w="1052" w:type="dxa"/>
          </w:tcPr>
          <w:p w14:paraId="49EAECE1" w14:textId="77777777" w:rsidR="00432B3A" w:rsidRPr="00A903A6" w:rsidRDefault="00432B3A" w:rsidP="003D2E8F">
            <w:pPr>
              <w:ind w:left="-110" w:right="-114"/>
              <w:rPr>
                <w:rFonts w:ascii="Garamond" w:hAnsi="Garamond"/>
                <w:i/>
                <w:iCs/>
                <w:color w:val="000000"/>
                <w:sz w:val="20"/>
                <w:szCs w:val="20"/>
                <w:lang w:val="en-US"/>
              </w:rPr>
            </w:pPr>
          </w:p>
        </w:tc>
        <w:tc>
          <w:tcPr>
            <w:tcW w:w="4755" w:type="dxa"/>
          </w:tcPr>
          <w:p w14:paraId="548E4BDA" w14:textId="77777777" w:rsidR="00432B3A" w:rsidRPr="00A903A6" w:rsidRDefault="00432B3A" w:rsidP="003D2E8F">
            <w:pPr>
              <w:rPr>
                <w:rFonts w:ascii="Garamond" w:hAnsi="Garamond"/>
                <w:i/>
                <w:iCs/>
                <w:color w:val="000000"/>
                <w:sz w:val="20"/>
                <w:szCs w:val="20"/>
                <w:lang w:val="en-US"/>
              </w:rPr>
            </w:pPr>
            <w:r w:rsidRPr="00A903A6">
              <w:rPr>
                <w:rFonts w:ascii="Garamond" w:hAnsi="Garamond"/>
                <w:i/>
                <w:iCs/>
                <w:color w:val="000000"/>
                <w:sz w:val="20"/>
                <w:szCs w:val="20"/>
                <w:lang w:val="en-US"/>
              </w:rPr>
              <w:t xml:space="preserve">cf. </w:t>
            </w:r>
            <w:proofErr w:type="spellStart"/>
            <w:r w:rsidRPr="00A903A6">
              <w:rPr>
                <w:rFonts w:ascii="Garamond" w:hAnsi="Garamond"/>
                <w:i/>
                <w:iCs/>
                <w:color w:val="000000"/>
                <w:sz w:val="20"/>
                <w:szCs w:val="20"/>
                <w:lang w:val="en-US"/>
              </w:rPr>
              <w:t>Diplastrella</w:t>
            </w:r>
            <w:proofErr w:type="spellEnd"/>
            <w:r w:rsidRPr="00A903A6">
              <w:rPr>
                <w:rFonts w:ascii="Garamond" w:hAnsi="Garamond"/>
                <w:i/>
                <w:iCs/>
                <w:color w:val="000000"/>
                <w:sz w:val="20"/>
                <w:szCs w:val="20"/>
                <w:lang w:val="en-US"/>
              </w:rPr>
              <w:t xml:space="preserve"> </w:t>
            </w:r>
            <w:proofErr w:type="spellStart"/>
            <w:r w:rsidRPr="00A903A6">
              <w:rPr>
                <w:rFonts w:ascii="Garamond" w:hAnsi="Garamond"/>
                <w:i/>
                <w:iCs/>
                <w:color w:val="000000"/>
                <w:sz w:val="20"/>
                <w:szCs w:val="20"/>
                <w:lang w:val="en-US"/>
              </w:rPr>
              <w:t>megastellata</w:t>
            </w:r>
            <w:proofErr w:type="spellEnd"/>
            <w:r w:rsidRPr="00A903A6">
              <w:rPr>
                <w:rFonts w:ascii="Garamond" w:hAnsi="Garamond"/>
                <w:i/>
                <w:iCs/>
                <w:color w:val="000000"/>
                <w:sz w:val="20"/>
                <w:szCs w:val="20"/>
                <w:lang w:val="en-US"/>
              </w:rPr>
              <w:t xml:space="preserve"> </w:t>
            </w:r>
            <w:proofErr w:type="spellStart"/>
            <w:r w:rsidRPr="00A903A6">
              <w:rPr>
                <w:rFonts w:ascii="Garamond" w:hAnsi="Garamond"/>
                <w:iCs/>
                <w:color w:val="000000"/>
                <w:sz w:val="20"/>
                <w:szCs w:val="20"/>
                <w:lang w:val="en-US"/>
              </w:rPr>
              <w:t>Hechtel</w:t>
            </w:r>
            <w:proofErr w:type="spellEnd"/>
            <w:r w:rsidRPr="00A903A6">
              <w:rPr>
                <w:rFonts w:ascii="Garamond" w:hAnsi="Garamond"/>
                <w:iCs/>
                <w:color w:val="000000"/>
                <w:sz w:val="20"/>
                <w:szCs w:val="20"/>
                <w:lang w:val="en-US"/>
              </w:rPr>
              <w:t>, 1965</w:t>
            </w:r>
          </w:p>
        </w:tc>
        <w:tc>
          <w:tcPr>
            <w:tcW w:w="1281" w:type="dxa"/>
          </w:tcPr>
          <w:p w14:paraId="7200DB69" w14:textId="77777777" w:rsidR="00432B3A" w:rsidRPr="00A903A6" w:rsidRDefault="00432B3A" w:rsidP="003D2E8F">
            <w:pPr>
              <w:ind w:right="-106"/>
              <w:rPr>
                <w:rFonts w:ascii="Garamond" w:hAnsi="Garamond"/>
                <w:color w:val="000000"/>
                <w:sz w:val="20"/>
                <w:szCs w:val="20"/>
                <w:lang w:val="en-US"/>
              </w:rPr>
            </w:pPr>
            <w:r w:rsidRPr="00A903A6">
              <w:rPr>
                <w:rFonts w:ascii="Garamond" w:hAnsi="Garamond"/>
                <w:color w:val="000000"/>
                <w:sz w:val="20"/>
                <w:szCs w:val="20"/>
                <w:lang w:val="en-US"/>
              </w:rPr>
              <w:t>n. c.</w:t>
            </w:r>
          </w:p>
        </w:tc>
        <w:tc>
          <w:tcPr>
            <w:tcW w:w="2977" w:type="dxa"/>
          </w:tcPr>
          <w:p w14:paraId="25EE3698" w14:textId="77777777" w:rsidR="00432B3A" w:rsidRPr="00A903A6" w:rsidRDefault="00432B3A" w:rsidP="003D2E8F">
            <w:pPr>
              <w:rPr>
                <w:rFonts w:ascii="Garamond" w:hAnsi="Garamond"/>
                <w:color w:val="000000"/>
                <w:sz w:val="20"/>
                <w:szCs w:val="20"/>
                <w:lang w:val="en-US"/>
              </w:rPr>
            </w:pPr>
            <w:r w:rsidRPr="00A903A6">
              <w:rPr>
                <w:rFonts w:ascii="Garamond" w:hAnsi="Garamond"/>
                <w:color w:val="000000"/>
                <w:sz w:val="20"/>
                <w:szCs w:val="20"/>
                <w:lang w:val="en-US"/>
              </w:rPr>
              <w:t>cave</w:t>
            </w:r>
          </w:p>
        </w:tc>
        <w:tc>
          <w:tcPr>
            <w:tcW w:w="1701" w:type="dxa"/>
          </w:tcPr>
          <w:p w14:paraId="3EB12AFA" w14:textId="77777777" w:rsidR="00432B3A" w:rsidRPr="00A903A6" w:rsidRDefault="00432B3A" w:rsidP="003D2E8F">
            <w:pPr>
              <w:ind w:left="-102" w:right="-107"/>
              <w:rPr>
                <w:rFonts w:ascii="Garamond" w:hAnsi="Garamond"/>
                <w:color w:val="000000"/>
                <w:sz w:val="20"/>
                <w:szCs w:val="20"/>
                <w:lang w:val="en-US"/>
              </w:rPr>
            </w:pPr>
            <w:proofErr w:type="spellStart"/>
            <w:r w:rsidRPr="00A903A6">
              <w:rPr>
                <w:rFonts w:ascii="Garamond" w:hAnsi="Garamond"/>
                <w:color w:val="000000"/>
                <w:sz w:val="20"/>
                <w:szCs w:val="20"/>
                <w:lang w:val="en-US"/>
              </w:rPr>
              <w:t>disphotic</w:t>
            </w:r>
            <w:proofErr w:type="spellEnd"/>
          </w:p>
        </w:tc>
      </w:tr>
      <w:tr w:rsidR="00432B3A" w:rsidRPr="00A903A6" w14:paraId="0B0701B6" w14:textId="77777777" w:rsidTr="00A903A6">
        <w:trPr>
          <w:jc w:val="center"/>
        </w:trPr>
        <w:tc>
          <w:tcPr>
            <w:tcW w:w="1052" w:type="dxa"/>
          </w:tcPr>
          <w:p w14:paraId="500747F4" w14:textId="77777777" w:rsidR="00432B3A" w:rsidRPr="00A903A6" w:rsidRDefault="00432B3A" w:rsidP="003D2E8F">
            <w:pPr>
              <w:ind w:left="-110" w:right="-114"/>
              <w:rPr>
                <w:rFonts w:ascii="Garamond" w:hAnsi="Garamond"/>
                <w:i/>
                <w:iCs/>
                <w:color w:val="000000"/>
                <w:sz w:val="20"/>
                <w:szCs w:val="20"/>
                <w:lang w:val="en-US"/>
              </w:rPr>
            </w:pPr>
          </w:p>
        </w:tc>
        <w:tc>
          <w:tcPr>
            <w:tcW w:w="4755" w:type="dxa"/>
          </w:tcPr>
          <w:p w14:paraId="4260388D" w14:textId="77777777" w:rsidR="00432B3A" w:rsidRPr="00A903A6" w:rsidRDefault="00432B3A" w:rsidP="003D2E8F">
            <w:pPr>
              <w:rPr>
                <w:rFonts w:ascii="Garamond" w:hAnsi="Garamond"/>
                <w:i/>
                <w:iCs/>
                <w:color w:val="000000"/>
                <w:sz w:val="20"/>
                <w:szCs w:val="20"/>
                <w:lang w:val="en-US"/>
              </w:rPr>
            </w:pPr>
            <w:proofErr w:type="spellStart"/>
            <w:r w:rsidRPr="00A903A6">
              <w:rPr>
                <w:rFonts w:ascii="Garamond" w:hAnsi="Garamond"/>
                <w:i/>
                <w:iCs/>
                <w:color w:val="000000"/>
                <w:sz w:val="20"/>
                <w:szCs w:val="20"/>
                <w:lang w:val="en-US"/>
              </w:rPr>
              <w:t>Scalarispongia</w:t>
            </w:r>
            <w:proofErr w:type="spellEnd"/>
            <w:r w:rsidRPr="00A903A6">
              <w:rPr>
                <w:rFonts w:ascii="Garamond" w:hAnsi="Garamond"/>
                <w:color w:val="000000"/>
                <w:sz w:val="20"/>
                <w:szCs w:val="20"/>
                <w:lang w:val="en-US"/>
              </w:rPr>
              <w:t xml:space="preserve"> sp.</w:t>
            </w:r>
          </w:p>
        </w:tc>
        <w:tc>
          <w:tcPr>
            <w:tcW w:w="1281" w:type="dxa"/>
          </w:tcPr>
          <w:p w14:paraId="00665C0F" w14:textId="77777777" w:rsidR="00432B3A" w:rsidRPr="00A903A6" w:rsidRDefault="00432B3A" w:rsidP="003D2E8F">
            <w:pPr>
              <w:ind w:right="-106"/>
              <w:rPr>
                <w:rFonts w:ascii="Garamond" w:hAnsi="Garamond"/>
                <w:i/>
                <w:iCs/>
                <w:color w:val="000000"/>
                <w:sz w:val="20"/>
                <w:szCs w:val="20"/>
                <w:lang w:val="en-US"/>
              </w:rPr>
            </w:pPr>
            <w:r w:rsidRPr="00A903A6">
              <w:rPr>
                <w:rFonts w:ascii="Garamond" w:hAnsi="Garamond"/>
                <w:color w:val="000000"/>
                <w:sz w:val="20"/>
                <w:szCs w:val="20"/>
                <w:lang w:val="en-US"/>
              </w:rPr>
              <w:t>29715</w:t>
            </w:r>
          </w:p>
        </w:tc>
        <w:tc>
          <w:tcPr>
            <w:tcW w:w="2977" w:type="dxa"/>
          </w:tcPr>
          <w:p w14:paraId="71E64EF6" w14:textId="77777777" w:rsidR="00432B3A" w:rsidRPr="00A903A6" w:rsidRDefault="00432B3A" w:rsidP="003D2E8F">
            <w:pPr>
              <w:rPr>
                <w:rFonts w:ascii="Garamond" w:hAnsi="Garamond"/>
                <w:color w:val="000000"/>
                <w:sz w:val="20"/>
                <w:szCs w:val="20"/>
                <w:lang w:val="en-US"/>
              </w:rPr>
            </w:pPr>
            <w:r w:rsidRPr="00A903A6">
              <w:rPr>
                <w:rFonts w:ascii="Garamond" w:hAnsi="Garamond"/>
                <w:color w:val="000000"/>
                <w:sz w:val="20"/>
                <w:szCs w:val="20"/>
                <w:lang w:val="en-US"/>
              </w:rPr>
              <w:t>cave</w:t>
            </w:r>
          </w:p>
        </w:tc>
        <w:tc>
          <w:tcPr>
            <w:tcW w:w="1701" w:type="dxa"/>
          </w:tcPr>
          <w:p w14:paraId="2B703752" w14:textId="77777777" w:rsidR="00432B3A" w:rsidRPr="00A903A6" w:rsidRDefault="00432B3A" w:rsidP="003D2E8F">
            <w:pPr>
              <w:ind w:left="-102" w:right="-107"/>
              <w:rPr>
                <w:rFonts w:ascii="Garamond" w:hAnsi="Garamond"/>
                <w:color w:val="000000"/>
                <w:sz w:val="20"/>
                <w:szCs w:val="20"/>
                <w:lang w:val="en-US"/>
              </w:rPr>
            </w:pPr>
            <w:proofErr w:type="spellStart"/>
            <w:r w:rsidRPr="00A903A6">
              <w:rPr>
                <w:rFonts w:ascii="Garamond" w:hAnsi="Garamond"/>
                <w:color w:val="000000"/>
                <w:sz w:val="20"/>
                <w:szCs w:val="20"/>
                <w:lang w:val="en-US"/>
              </w:rPr>
              <w:t>disphotic</w:t>
            </w:r>
            <w:proofErr w:type="spellEnd"/>
          </w:p>
        </w:tc>
      </w:tr>
      <w:tr w:rsidR="00432B3A" w:rsidRPr="00A903A6" w14:paraId="0552CE01" w14:textId="77777777" w:rsidTr="00A903A6">
        <w:trPr>
          <w:jc w:val="center"/>
        </w:trPr>
        <w:tc>
          <w:tcPr>
            <w:tcW w:w="1052" w:type="dxa"/>
          </w:tcPr>
          <w:p w14:paraId="26D94A15" w14:textId="77777777" w:rsidR="00432B3A" w:rsidRPr="00A903A6" w:rsidRDefault="00432B3A" w:rsidP="003D2E8F">
            <w:pPr>
              <w:ind w:left="-110" w:right="-114"/>
              <w:rPr>
                <w:rFonts w:ascii="Garamond" w:hAnsi="Garamond"/>
                <w:sz w:val="20"/>
                <w:szCs w:val="20"/>
                <w:lang w:val="en-US"/>
              </w:rPr>
            </w:pPr>
          </w:p>
        </w:tc>
        <w:tc>
          <w:tcPr>
            <w:tcW w:w="4755" w:type="dxa"/>
          </w:tcPr>
          <w:p w14:paraId="78FBCC7C" w14:textId="77777777" w:rsidR="00432B3A" w:rsidRPr="00A903A6" w:rsidRDefault="00432B3A" w:rsidP="003D2E8F">
            <w:pPr>
              <w:rPr>
                <w:rFonts w:ascii="Garamond" w:hAnsi="Garamond"/>
                <w:sz w:val="20"/>
                <w:szCs w:val="20"/>
                <w:lang w:val="en-US"/>
              </w:rPr>
            </w:pPr>
            <w:r w:rsidRPr="00A903A6">
              <w:rPr>
                <w:rFonts w:ascii="Garamond" w:hAnsi="Garamond"/>
                <w:i/>
                <w:iCs/>
                <w:color w:val="000000"/>
                <w:sz w:val="20"/>
                <w:szCs w:val="20"/>
                <w:lang w:val="en-US"/>
              </w:rPr>
              <w:t xml:space="preserve">cf. </w:t>
            </w:r>
            <w:proofErr w:type="spellStart"/>
            <w:r w:rsidRPr="00A903A6">
              <w:rPr>
                <w:rFonts w:ascii="Garamond" w:hAnsi="Garamond"/>
                <w:i/>
                <w:iCs/>
                <w:color w:val="000000"/>
                <w:sz w:val="20"/>
                <w:szCs w:val="20"/>
                <w:lang w:val="en-US"/>
              </w:rPr>
              <w:t>Spirastrella</w:t>
            </w:r>
            <w:proofErr w:type="spellEnd"/>
            <w:r w:rsidRPr="00A903A6">
              <w:rPr>
                <w:rFonts w:ascii="Garamond" w:hAnsi="Garamond"/>
                <w:i/>
                <w:iCs/>
                <w:color w:val="000000"/>
                <w:sz w:val="20"/>
                <w:szCs w:val="20"/>
                <w:lang w:val="en-US"/>
              </w:rPr>
              <w:t xml:space="preserve"> </w:t>
            </w:r>
            <w:proofErr w:type="spellStart"/>
            <w:r w:rsidRPr="00A903A6">
              <w:rPr>
                <w:rFonts w:ascii="Garamond" w:hAnsi="Garamond"/>
                <w:i/>
                <w:iCs/>
                <w:color w:val="000000"/>
                <w:sz w:val="20"/>
                <w:szCs w:val="20"/>
                <w:lang w:val="en-US"/>
              </w:rPr>
              <w:t>hartmani</w:t>
            </w:r>
            <w:proofErr w:type="spellEnd"/>
            <w:r w:rsidRPr="00A903A6">
              <w:rPr>
                <w:rFonts w:ascii="Garamond" w:hAnsi="Garamond"/>
                <w:i/>
                <w:iCs/>
                <w:color w:val="000000"/>
                <w:sz w:val="20"/>
                <w:szCs w:val="20"/>
                <w:lang w:val="en-US"/>
              </w:rPr>
              <w:t xml:space="preserve"> </w:t>
            </w:r>
            <w:r w:rsidRPr="00A903A6">
              <w:rPr>
                <w:rFonts w:ascii="Garamond" w:hAnsi="Garamond"/>
                <w:bCs/>
                <w:color w:val="000000"/>
                <w:sz w:val="20"/>
                <w:szCs w:val="20"/>
                <w:lang w:val="en-US"/>
              </w:rPr>
              <w:t>Boury-Esnault et al., 1999</w:t>
            </w:r>
          </w:p>
        </w:tc>
        <w:tc>
          <w:tcPr>
            <w:tcW w:w="1281" w:type="dxa"/>
          </w:tcPr>
          <w:p w14:paraId="6EE0AE79" w14:textId="77777777" w:rsidR="00432B3A" w:rsidRPr="00A903A6" w:rsidRDefault="00432B3A" w:rsidP="003D2E8F">
            <w:pPr>
              <w:ind w:right="-106"/>
              <w:rPr>
                <w:rFonts w:ascii="Garamond" w:hAnsi="Garamond"/>
                <w:color w:val="000000"/>
                <w:sz w:val="20"/>
                <w:szCs w:val="20"/>
                <w:lang w:val="en-US"/>
              </w:rPr>
            </w:pPr>
            <w:r w:rsidRPr="00A903A6">
              <w:rPr>
                <w:rFonts w:ascii="Garamond" w:hAnsi="Garamond"/>
                <w:color w:val="000000"/>
                <w:sz w:val="20"/>
                <w:szCs w:val="20"/>
                <w:lang w:val="en-US"/>
              </w:rPr>
              <w:t>n. c.</w:t>
            </w:r>
          </w:p>
        </w:tc>
        <w:tc>
          <w:tcPr>
            <w:tcW w:w="2977" w:type="dxa"/>
          </w:tcPr>
          <w:p w14:paraId="3C925ADB" w14:textId="77777777" w:rsidR="00432B3A" w:rsidRPr="00A903A6" w:rsidRDefault="00432B3A" w:rsidP="003D2E8F">
            <w:pPr>
              <w:rPr>
                <w:rFonts w:ascii="Garamond" w:hAnsi="Garamond"/>
                <w:color w:val="000000"/>
                <w:sz w:val="20"/>
                <w:szCs w:val="20"/>
                <w:lang w:val="en-US"/>
              </w:rPr>
            </w:pPr>
            <w:r w:rsidRPr="00A903A6">
              <w:rPr>
                <w:rFonts w:ascii="Garamond" w:hAnsi="Garamond"/>
                <w:color w:val="000000"/>
                <w:sz w:val="20"/>
                <w:szCs w:val="20"/>
                <w:lang w:val="en-US"/>
              </w:rPr>
              <w:t>cave</w:t>
            </w:r>
          </w:p>
        </w:tc>
        <w:tc>
          <w:tcPr>
            <w:tcW w:w="1701" w:type="dxa"/>
          </w:tcPr>
          <w:p w14:paraId="55B469FC" w14:textId="77777777" w:rsidR="00432B3A" w:rsidRPr="00A903A6" w:rsidRDefault="00432B3A" w:rsidP="003D2E8F">
            <w:pPr>
              <w:ind w:left="-102" w:right="-107"/>
              <w:rPr>
                <w:rFonts w:ascii="Garamond" w:hAnsi="Garamond"/>
                <w:color w:val="000000"/>
                <w:sz w:val="20"/>
                <w:szCs w:val="20"/>
                <w:lang w:val="en-US"/>
              </w:rPr>
            </w:pPr>
            <w:proofErr w:type="spellStart"/>
            <w:r w:rsidRPr="00A903A6">
              <w:rPr>
                <w:rFonts w:ascii="Garamond" w:hAnsi="Garamond"/>
                <w:color w:val="000000"/>
                <w:sz w:val="20"/>
                <w:szCs w:val="20"/>
                <w:lang w:val="en-US"/>
              </w:rPr>
              <w:t>disphotic</w:t>
            </w:r>
            <w:proofErr w:type="spellEnd"/>
          </w:p>
        </w:tc>
      </w:tr>
      <w:tr w:rsidR="00432B3A" w:rsidRPr="00A903A6" w14:paraId="55DD8B98" w14:textId="77777777" w:rsidTr="00A903A6">
        <w:trPr>
          <w:jc w:val="center"/>
        </w:trPr>
        <w:tc>
          <w:tcPr>
            <w:tcW w:w="1052" w:type="dxa"/>
          </w:tcPr>
          <w:p w14:paraId="54B5AD97" w14:textId="77777777" w:rsidR="00432B3A" w:rsidRPr="00A903A6" w:rsidRDefault="00432B3A" w:rsidP="003D2E8F">
            <w:pPr>
              <w:ind w:left="-110" w:right="-114"/>
              <w:rPr>
                <w:rFonts w:ascii="Garamond" w:hAnsi="Garamond"/>
                <w:i/>
                <w:iCs/>
                <w:color w:val="000000"/>
                <w:sz w:val="20"/>
                <w:szCs w:val="20"/>
                <w:lang w:val="en-US"/>
              </w:rPr>
            </w:pPr>
          </w:p>
        </w:tc>
        <w:tc>
          <w:tcPr>
            <w:tcW w:w="4755" w:type="dxa"/>
          </w:tcPr>
          <w:p w14:paraId="58D160A8" w14:textId="77777777" w:rsidR="00432B3A" w:rsidRPr="00A903A6" w:rsidRDefault="00432B3A" w:rsidP="003D2E8F">
            <w:pPr>
              <w:rPr>
                <w:rFonts w:ascii="Garamond" w:hAnsi="Garamond"/>
                <w:i/>
                <w:iCs/>
                <w:color w:val="000000"/>
                <w:sz w:val="20"/>
                <w:szCs w:val="20"/>
                <w:lang w:val="en-US"/>
              </w:rPr>
            </w:pPr>
            <w:proofErr w:type="spellStart"/>
            <w:r w:rsidRPr="00A903A6">
              <w:rPr>
                <w:rFonts w:ascii="Garamond" w:hAnsi="Garamond"/>
                <w:i/>
                <w:iCs/>
                <w:color w:val="000000"/>
                <w:sz w:val="20"/>
                <w:szCs w:val="20"/>
                <w:lang w:val="en-US"/>
              </w:rPr>
              <w:t>Plakinastrella</w:t>
            </w:r>
            <w:proofErr w:type="spellEnd"/>
            <w:r w:rsidRPr="00A903A6">
              <w:rPr>
                <w:rFonts w:ascii="Garamond" w:hAnsi="Garamond"/>
                <w:i/>
                <w:iCs/>
                <w:color w:val="000000"/>
                <w:sz w:val="20"/>
                <w:szCs w:val="20"/>
                <w:lang w:val="en-US"/>
              </w:rPr>
              <w:t xml:space="preserve"> </w:t>
            </w:r>
            <w:proofErr w:type="spellStart"/>
            <w:r w:rsidRPr="00A903A6">
              <w:rPr>
                <w:rFonts w:ascii="Garamond" w:hAnsi="Garamond"/>
                <w:i/>
                <w:iCs/>
                <w:color w:val="000000"/>
                <w:sz w:val="20"/>
                <w:szCs w:val="20"/>
                <w:lang w:val="en-US"/>
              </w:rPr>
              <w:t>microspiculifera</w:t>
            </w:r>
            <w:proofErr w:type="spellEnd"/>
            <w:r w:rsidRPr="00A903A6">
              <w:rPr>
                <w:rFonts w:ascii="Garamond" w:hAnsi="Garamond"/>
                <w:i/>
                <w:iCs/>
                <w:color w:val="000000"/>
                <w:sz w:val="20"/>
                <w:szCs w:val="20"/>
                <w:lang w:val="en-US"/>
              </w:rPr>
              <w:t xml:space="preserve"> </w:t>
            </w:r>
            <w:r w:rsidRPr="00A903A6">
              <w:rPr>
                <w:rFonts w:ascii="Garamond" w:hAnsi="Garamond"/>
                <w:color w:val="000000"/>
                <w:sz w:val="20"/>
                <w:szCs w:val="20"/>
                <w:lang w:val="en-US"/>
              </w:rPr>
              <w:t>Moraes &amp; Muricy, 2003</w:t>
            </w:r>
          </w:p>
        </w:tc>
        <w:tc>
          <w:tcPr>
            <w:tcW w:w="1281" w:type="dxa"/>
          </w:tcPr>
          <w:p w14:paraId="7375EEF6" w14:textId="77777777" w:rsidR="00432B3A" w:rsidRPr="00A903A6" w:rsidRDefault="00432B3A" w:rsidP="003D2E8F">
            <w:pPr>
              <w:ind w:right="-106"/>
              <w:rPr>
                <w:rFonts w:ascii="Garamond" w:hAnsi="Garamond"/>
                <w:i/>
                <w:iCs/>
                <w:color w:val="000000"/>
                <w:sz w:val="20"/>
                <w:szCs w:val="20"/>
                <w:lang w:val="en-US"/>
              </w:rPr>
            </w:pPr>
            <w:r w:rsidRPr="00A903A6">
              <w:rPr>
                <w:rFonts w:ascii="Garamond" w:hAnsi="Garamond"/>
                <w:color w:val="000000"/>
                <w:sz w:val="20"/>
                <w:szCs w:val="20"/>
                <w:lang w:val="en-US"/>
              </w:rPr>
              <w:t>29712</w:t>
            </w:r>
          </w:p>
        </w:tc>
        <w:tc>
          <w:tcPr>
            <w:tcW w:w="2977" w:type="dxa"/>
          </w:tcPr>
          <w:p w14:paraId="0E5D3CB8" w14:textId="77777777" w:rsidR="00432B3A" w:rsidRPr="00A903A6" w:rsidRDefault="00432B3A" w:rsidP="003D2E8F">
            <w:pPr>
              <w:rPr>
                <w:rFonts w:ascii="Garamond" w:hAnsi="Garamond"/>
                <w:color w:val="000000"/>
                <w:sz w:val="20"/>
                <w:szCs w:val="20"/>
                <w:lang w:val="en-US"/>
              </w:rPr>
            </w:pPr>
            <w:r w:rsidRPr="00A903A6">
              <w:rPr>
                <w:rFonts w:ascii="Garamond" w:hAnsi="Garamond"/>
                <w:color w:val="000000"/>
                <w:sz w:val="20"/>
                <w:szCs w:val="20"/>
                <w:lang w:val="en-US"/>
              </w:rPr>
              <w:t>cave</w:t>
            </w:r>
          </w:p>
        </w:tc>
        <w:tc>
          <w:tcPr>
            <w:tcW w:w="1701" w:type="dxa"/>
          </w:tcPr>
          <w:p w14:paraId="29EF214F" w14:textId="77777777" w:rsidR="00432B3A" w:rsidRPr="00A903A6" w:rsidRDefault="00432B3A" w:rsidP="003D2E8F">
            <w:pPr>
              <w:ind w:left="-102" w:right="-107"/>
              <w:rPr>
                <w:rFonts w:ascii="Garamond" w:hAnsi="Garamond"/>
                <w:color w:val="000000"/>
                <w:sz w:val="20"/>
                <w:szCs w:val="20"/>
                <w:lang w:val="en-US"/>
              </w:rPr>
            </w:pPr>
            <w:proofErr w:type="spellStart"/>
            <w:r w:rsidRPr="00A903A6">
              <w:rPr>
                <w:rFonts w:ascii="Garamond" w:hAnsi="Garamond"/>
                <w:color w:val="000000"/>
                <w:sz w:val="20"/>
                <w:szCs w:val="20"/>
                <w:lang w:val="en-US"/>
              </w:rPr>
              <w:t>disphotic</w:t>
            </w:r>
            <w:proofErr w:type="spellEnd"/>
          </w:p>
        </w:tc>
      </w:tr>
      <w:tr w:rsidR="00432B3A" w:rsidRPr="00A903A6" w14:paraId="6EB97EA4" w14:textId="77777777" w:rsidTr="00A903A6">
        <w:trPr>
          <w:jc w:val="center"/>
        </w:trPr>
        <w:tc>
          <w:tcPr>
            <w:tcW w:w="1052" w:type="dxa"/>
          </w:tcPr>
          <w:p w14:paraId="2F413364" w14:textId="77777777" w:rsidR="00432B3A" w:rsidRPr="00A903A6" w:rsidRDefault="00432B3A" w:rsidP="003D2E8F">
            <w:pPr>
              <w:ind w:left="-110" w:right="-114"/>
              <w:rPr>
                <w:rFonts w:ascii="Garamond" w:hAnsi="Garamond"/>
                <w:sz w:val="20"/>
                <w:szCs w:val="20"/>
                <w:lang w:val="en-US"/>
              </w:rPr>
            </w:pPr>
          </w:p>
        </w:tc>
        <w:tc>
          <w:tcPr>
            <w:tcW w:w="4755" w:type="dxa"/>
          </w:tcPr>
          <w:p w14:paraId="735D4FC1" w14:textId="77777777" w:rsidR="00432B3A" w:rsidRPr="00A903A6" w:rsidRDefault="00432B3A" w:rsidP="003D2E8F">
            <w:pPr>
              <w:rPr>
                <w:rFonts w:ascii="Garamond" w:hAnsi="Garamond"/>
                <w:i/>
                <w:iCs/>
                <w:color w:val="000000"/>
                <w:sz w:val="20"/>
                <w:szCs w:val="20"/>
                <w:lang w:val="en-US"/>
              </w:rPr>
            </w:pPr>
          </w:p>
        </w:tc>
        <w:tc>
          <w:tcPr>
            <w:tcW w:w="1281" w:type="dxa"/>
          </w:tcPr>
          <w:p w14:paraId="5DC98371" w14:textId="77777777" w:rsidR="00432B3A" w:rsidRPr="00A903A6" w:rsidRDefault="00432B3A" w:rsidP="003D2E8F">
            <w:pPr>
              <w:ind w:right="-106"/>
              <w:rPr>
                <w:rFonts w:ascii="Garamond" w:hAnsi="Garamond"/>
                <w:color w:val="000000"/>
                <w:sz w:val="20"/>
                <w:szCs w:val="20"/>
                <w:lang w:val="en-US"/>
              </w:rPr>
            </w:pPr>
          </w:p>
        </w:tc>
        <w:tc>
          <w:tcPr>
            <w:tcW w:w="2977" w:type="dxa"/>
          </w:tcPr>
          <w:p w14:paraId="16C46849" w14:textId="77777777" w:rsidR="00432B3A" w:rsidRPr="00A903A6" w:rsidRDefault="00432B3A" w:rsidP="003D2E8F">
            <w:pPr>
              <w:rPr>
                <w:rFonts w:ascii="Garamond" w:hAnsi="Garamond"/>
                <w:color w:val="000000"/>
                <w:sz w:val="20"/>
                <w:szCs w:val="20"/>
                <w:lang w:val="en-US"/>
              </w:rPr>
            </w:pPr>
          </w:p>
        </w:tc>
        <w:tc>
          <w:tcPr>
            <w:tcW w:w="1701" w:type="dxa"/>
          </w:tcPr>
          <w:p w14:paraId="07E17105" w14:textId="77777777" w:rsidR="00432B3A" w:rsidRPr="00A903A6" w:rsidRDefault="00432B3A" w:rsidP="003D2E8F">
            <w:pPr>
              <w:ind w:left="-102" w:right="-107"/>
              <w:rPr>
                <w:rFonts w:ascii="Garamond" w:hAnsi="Garamond"/>
                <w:color w:val="000000"/>
                <w:sz w:val="20"/>
                <w:szCs w:val="20"/>
                <w:lang w:val="en-US"/>
              </w:rPr>
            </w:pPr>
          </w:p>
        </w:tc>
      </w:tr>
      <w:tr w:rsidR="00432B3A" w:rsidRPr="00A903A6" w14:paraId="67E8CFF3" w14:textId="77777777" w:rsidTr="00A903A6">
        <w:trPr>
          <w:jc w:val="center"/>
        </w:trPr>
        <w:tc>
          <w:tcPr>
            <w:tcW w:w="1052" w:type="dxa"/>
          </w:tcPr>
          <w:p w14:paraId="5D3C51C3" w14:textId="77777777" w:rsidR="00432B3A" w:rsidRPr="00A903A6" w:rsidRDefault="00432B3A" w:rsidP="003D2E8F">
            <w:pPr>
              <w:ind w:left="-110" w:right="-114"/>
              <w:rPr>
                <w:rFonts w:ascii="Garamond" w:hAnsi="Garamond"/>
                <w:sz w:val="20"/>
                <w:szCs w:val="20"/>
                <w:lang w:val="en-US"/>
              </w:rPr>
            </w:pPr>
            <w:r w:rsidRPr="00A903A6">
              <w:rPr>
                <w:rFonts w:ascii="Garamond" w:hAnsi="Garamond"/>
                <w:sz w:val="20"/>
                <w:szCs w:val="20"/>
                <w:lang w:val="en-US"/>
              </w:rPr>
              <w:t xml:space="preserve">Monument </w:t>
            </w:r>
          </w:p>
        </w:tc>
        <w:tc>
          <w:tcPr>
            <w:tcW w:w="4755" w:type="dxa"/>
          </w:tcPr>
          <w:p w14:paraId="6E198D2A" w14:textId="77777777" w:rsidR="00432B3A" w:rsidRPr="00A903A6" w:rsidRDefault="00432B3A" w:rsidP="003D2E8F">
            <w:pPr>
              <w:rPr>
                <w:rFonts w:ascii="Garamond" w:hAnsi="Garamond"/>
                <w:i/>
                <w:iCs/>
                <w:color w:val="000000"/>
                <w:sz w:val="20"/>
                <w:szCs w:val="20"/>
                <w:lang w:val="en-US"/>
              </w:rPr>
            </w:pPr>
            <w:proofErr w:type="spellStart"/>
            <w:r w:rsidRPr="00A903A6">
              <w:rPr>
                <w:rFonts w:ascii="Garamond" w:hAnsi="Garamond"/>
                <w:i/>
                <w:iCs/>
                <w:color w:val="000000"/>
                <w:sz w:val="20"/>
                <w:szCs w:val="20"/>
                <w:lang w:val="en-US"/>
              </w:rPr>
              <w:t>Agelas</w:t>
            </w:r>
            <w:proofErr w:type="spellEnd"/>
            <w:r w:rsidRPr="00A903A6">
              <w:rPr>
                <w:rFonts w:ascii="Garamond" w:hAnsi="Garamond"/>
                <w:i/>
                <w:iCs/>
                <w:color w:val="000000"/>
                <w:sz w:val="20"/>
                <w:szCs w:val="20"/>
                <w:lang w:val="en-US"/>
              </w:rPr>
              <w:t xml:space="preserve"> </w:t>
            </w:r>
            <w:r w:rsidRPr="00A903A6">
              <w:rPr>
                <w:rFonts w:ascii="Garamond" w:hAnsi="Garamond"/>
                <w:iCs/>
                <w:color w:val="000000"/>
                <w:sz w:val="20"/>
                <w:szCs w:val="20"/>
                <w:lang w:val="en-US"/>
              </w:rPr>
              <w:t>sp. white</w:t>
            </w:r>
          </w:p>
        </w:tc>
        <w:tc>
          <w:tcPr>
            <w:tcW w:w="1281" w:type="dxa"/>
          </w:tcPr>
          <w:p w14:paraId="6549709A" w14:textId="77777777" w:rsidR="00432B3A" w:rsidRPr="00A903A6" w:rsidRDefault="00432B3A" w:rsidP="003D2E8F">
            <w:pPr>
              <w:ind w:right="-106"/>
              <w:rPr>
                <w:rFonts w:ascii="Garamond" w:hAnsi="Garamond"/>
                <w:color w:val="000000"/>
                <w:sz w:val="20"/>
                <w:szCs w:val="20"/>
                <w:lang w:val="en-US"/>
              </w:rPr>
            </w:pPr>
            <w:r w:rsidRPr="00A903A6">
              <w:rPr>
                <w:rFonts w:ascii="Garamond" w:hAnsi="Garamond"/>
                <w:color w:val="000000"/>
                <w:sz w:val="20"/>
                <w:szCs w:val="20"/>
                <w:lang w:val="en-US"/>
              </w:rPr>
              <w:t xml:space="preserve">n. c. </w:t>
            </w:r>
          </w:p>
        </w:tc>
        <w:tc>
          <w:tcPr>
            <w:tcW w:w="2977" w:type="dxa"/>
          </w:tcPr>
          <w:p w14:paraId="4D71B6F6" w14:textId="77777777" w:rsidR="00432B3A" w:rsidRPr="00A903A6" w:rsidRDefault="00432B3A" w:rsidP="003D2E8F">
            <w:pPr>
              <w:rPr>
                <w:rFonts w:ascii="Garamond" w:hAnsi="Garamond"/>
                <w:color w:val="000000"/>
                <w:sz w:val="20"/>
                <w:szCs w:val="20"/>
                <w:lang w:val="en-US"/>
              </w:rPr>
            </w:pPr>
            <w:r w:rsidRPr="00A903A6">
              <w:rPr>
                <w:rFonts w:ascii="Garamond" w:hAnsi="Garamond"/>
                <w:color w:val="000000"/>
                <w:sz w:val="20"/>
                <w:szCs w:val="20"/>
                <w:lang w:val="en-US"/>
              </w:rPr>
              <w:t>cavities</w:t>
            </w:r>
          </w:p>
        </w:tc>
        <w:tc>
          <w:tcPr>
            <w:tcW w:w="1701" w:type="dxa"/>
          </w:tcPr>
          <w:p w14:paraId="1E84CE3E" w14:textId="77777777" w:rsidR="00432B3A" w:rsidRPr="00A903A6" w:rsidRDefault="00432B3A" w:rsidP="003D2E8F">
            <w:pPr>
              <w:ind w:left="-102" w:right="-107"/>
              <w:rPr>
                <w:rFonts w:ascii="Garamond" w:hAnsi="Garamond"/>
                <w:color w:val="000000"/>
                <w:sz w:val="20"/>
                <w:szCs w:val="20"/>
                <w:lang w:val="en-US"/>
              </w:rPr>
            </w:pPr>
            <w:proofErr w:type="spellStart"/>
            <w:r w:rsidRPr="00A903A6">
              <w:rPr>
                <w:rFonts w:ascii="Garamond" w:hAnsi="Garamond"/>
                <w:color w:val="000000"/>
                <w:sz w:val="20"/>
                <w:szCs w:val="20"/>
                <w:lang w:val="en-US"/>
              </w:rPr>
              <w:t>disphotic</w:t>
            </w:r>
            <w:proofErr w:type="spellEnd"/>
          </w:p>
        </w:tc>
      </w:tr>
      <w:tr w:rsidR="00432B3A" w:rsidRPr="00A903A6" w14:paraId="2B6F33E8" w14:textId="77777777" w:rsidTr="00A903A6">
        <w:trPr>
          <w:jc w:val="center"/>
        </w:trPr>
        <w:tc>
          <w:tcPr>
            <w:tcW w:w="1052" w:type="dxa"/>
          </w:tcPr>
          <w:p w14:paraId="697E9CA7" w14:textId="77777777" w:rsidR="00432B3A" w:rsidRPr="00A903A6" w:rsidRDefault="00432B3A" w:rsidP="003D2E8F">
            <w:pPr>
              <w:ind w:left="-110" w:right="-114"/>
              <w:rPr>
                <w:rFonts w:ascii="Garamond" w:hAnsi="Garamond"/>
                <w:i/>
                <w:iCs/>
                <w:color w:val="000000"/>
                <w:sz w:val="20"/>
                <w:szCs w:val="20"/>
                <w:lang w:val="en-US"/>
              </w:rPr>
            </w:pPr>
            <w:r w:rsidRPr="00A903A6">
              <w:rPr>
                <w:rFonts w:ascii="Garamond" w:hAnsi="Garamond"/>
                <w:sz w:val="20"/>
                <w:szCs w:val="20"/>
                <w:lang w:val="en-US"/>
              </w:rPr>
              <w:t>Peak</w:t>
            </w:r>
          </w:p>
        </w:tc>
        <w:tc>
          <w:tcPr>
            <w:tcW w:w="4755" w:type="dxa"/>
          </w:tcPr>
          <w:p w14:paraId="394CAAC7" w14:textId="77777777" w:rsidR="00432B3A" w:rsidRPr="00A903A6" w:rsidRDefault="00432B3A" w:rsidP="003D2E8F">
            <w:pPr>
              <w:rPr>
                <w:rFonts w:ascii="Garamond" w:hAnsi="Garamond"/>
                <w:i/>
                <w:iCs/>
                <w:color w:val="000000"/>
                <w:sz w:val="20"/>
                <w:szCs w:val="20"/>
                <w:lang w:val="en-US"/>
              </w:rPr>
            </w:pPr>
            <w:proofErr w:type="spellStart"/>
            <w:r w:rsidRPr="00A903A6">
              <w:rPr>
                <w:rFonts w:ascii="Garamond" w:hAnsi="Garamond"/>
                <w:i/>
                <w:iCs/>
                <w:color w:val="000000"/>
                <w:sz w:val="20"/>
                <w:szCs w:val="20"/>
                <w:lang w:val="en-US"/>
              </w:rPr>
              <w:t>Aiolochroia</w:t>
            </w:r>
            <w:proofErr w:type="spellEnd"/>
            <w:r w:rsidRPr="00A903A6">
              <w:rPr>
                <w:rFonts w:ascii="Garamond" w:hAnsi="Garamond"/>
                <w:i/>
                <w:iCs/>
                <w:color w:val="000000"/>
                <w:sz w:val="20"/>
                <w:szCs w:val="20"/>
                <w:lang w:val="en-US"/>
              </w:rPr>
              <w:t xml:space="preserve"> </w:t>
            </w:r>
            <w:proofErr w:type="spellStart"/>
            <w:r w:rsidRPr="00A903A6">
              <w:rPr>
                <w:rFonts w:ascii="Garamond" w:hAnsi="Garamond"/>
                <w:i/>
                <w:iCs/>
                <w:color w:val="000000"/>
                <w:sz w:val="20"/>
                <w:szCs w:val="20"/>
                <w:lang w:val="en-US"/>
              </w:rPr>
              <w:t>crassa</w:t>
            </w:r>
            <w:proofErr w:type="spellEnd"/>
            <w:r w:rsidRPr="00A903A6">
              <w:rPr>
                <w:rFonts w:ascii="Garamond" w:hAnsi="Garamond"/>
                <w:i/>
                <w:iCs/>
                <w:color w:val="000000"/>
                <w:sz w:val="20"/>
                <w:szCs w:val="20"/>
                <w:lang w:val="en-US"/>
              </w:rPr>
              <w:t xml:space="preserve"> </w:t>
            </w:r>
            <w:r w:rsidRPr="00A903A6">
              <w:rPr>
                <w:rFonts w:ascii="Garamond" w:hAnsi="Garamond"/>
                <w:iCs/>
                <w:color w:val="000000"/>
                <w:sz w:val="20"/>
                <w:szCs w:val="20"/>
                <w:lang w:val="en-US"/>
              </w:rPr>
              <w:t>(Hyatt, 1875)</w:t>
            </w:r>
          </w:p>
        </w:tc>
        <w:tc>
          <w:tcPr>
            <w:tcW w:w="1281" w:type="dxa"/>
          </w:tcPr>
          <w:p w14:paraId="4D4074A6" w14:textId="77777777" w:rsidR="00432B3A" w:rsidRPr="00A903A6" w:rsidRDefault="00432B3A" w:rsidP="003D2E8F">
            <w:pPr>
              <w:ind w:right="-106"/>
              <w:rPr>
                <w:rFonts w:ascii="Garamond" w:hAnsi="Garamond"/>
                <w:i/>
                <w:iCs/>
                <w:color w:val="000000"/>
                <w:sz w:val="20"/>
                <w:szCs w:val="20"/>
                <w:lang w:val="en-US"/>
              </w:rPr>
            </w:pPr>
            <w:r w:rsidRPr="00A903A6">
              <w:rPr>
                <w:rFonts w:ascii="Garamond" w:hAnsi="Garamond"/>
                <w:color w:val="000000"/>
                <w:sz w:val="20"/>
                <w:szCs w:val="20"/>
                <w:lang w:val="en-US"/>
              </w:rPr>
              <w:t>29713</w:t>
            </w:r>
          </w:p>
        </w:tc>
        <w:tc>
          <w:tcPr>
            <w:tcW w:w="2977" w:type="dxa"/>
          </w:tcPr>
          <w:p w14:paraId="3CC7F4C6" w14:textId="77777777" w:rsidR="00432B3A" w:rsidRPr="00A903A6" w:rsidRDefault="00432B3A" w:rsidP="003D2E8F">
            <w:pPr>
              <w:rPr>
                <w:rFonts w:ascii="Garamond" w:hAnsi="Garamond"/>
                <w:color w:val="000000"/>
                <w:sz w:val="20"/>
                <w:szCs w:val="20"/>
                <w:lang w:val="en-US"/>
              </w:rPr>
            </w:pPr>
            <w:r w:rsidRPr="00A903A6">
              <w:rPr>
                <w:rFonts w:ascii="Garamond" w:hAnsi="Garamond"/>
                <w:color w:val="000000"/>
                <w:sz w:val="20"/>
                <w:szCs w:val="20"/>
                <w:lang w:val="en-US"/>
              </w:rPr>
              <w:t>vertical walls</w:t>
            </w:r>
          </w:p>
        </w:tc>
        <w:tc>
          <w:tcPr>
            <w:tcW w:w="1701" w:type="dxa"/>
          </w:tcPr>
          <w:p w14:paraId="5E061C0E" w14:textId="77777777" w:rsidR="00432B3A" w:rsidRPr="00A903A6" w:rsidRDefault="00432B3A" w:rsidP="003D2E8F">
            <w:pPr>
              <w:ind w:left="-102" w:right="-107"/>
              <w:rPr>
                <w:rFonts w:ascii="Garamond" w:hAnsi="Garamond"/>
                <w:color w:val="000000"/>
                <w:sz w:val="20"/>
                <w:szCs w:val="20"/>
                <w:lang w:val="en-US"/>
              </w:rPr>
            </w:pPr>
            <w:r w:rsidRPr="00A903A6">
              <w:rPr>
                <w:rFonts w:ascii="Garamond" w:hAnsi="Garamond"/>
                <w:color w:val="000000"/>
                <w:sz w:val="20"/>
                <w:szCs w:val="20"/>
                <w:lang w:val="en-US"/>
              </w:rPr>
              <w:t>photic</w:t>
            </w:r>
          </w:p>
        </w:tc>
      </w:tr>
      <w:tr w:rsidR="00432B3A" w:rsidRPr="00A903A6" w14:paraId="3EA0C8A3" w14:textId="77777777" w:rsidTr="00A903A6">
        <w:trPr>
          <w:jc w:val="center"/>
        </w:trPr>
        <w:tc>
          <w:tcPr>
            <w:tcW w:w="1052" w:type="dxa"/>
          </w:tcPr>
          <w:p w14:paraId="6427178E" w14:textId="77777777" w:rsidR="00432B3A" w:rsidRPr="00A903A6" w:rsidRDefault="00432B3A" w:rsidP="003D2E8F">
            <w:pPr>
              <w:ind w:left="-110" w:right="-114"/>
              <w:rPr>
                <w:rFonts w:ascii="Garamond" w:hAnsi="Garamond"/>
                <w:i/>
                <w:iCs/>
                <w:color w:val="000000"/>
                <w:sz w:val="20"/>
                <w:szCs w:val="20"/>
                <w:lang w:val="en-US"/>
              </w:rPr>
            </w:pPr>
          </w:p>
        </w:tc>
        <w:tc>
          <w:tcPr>
            <w:tcW w:w="4755" w:type="dxa"/>
          </w:tcPr>
          <w:p w14:paraId="4ABF9F57" w14:textId="77777777" w:rsidR="00432B3A" w:rsidRPr="00A903A6" w:rsidRDefault="00432B3A" w:rsidP="003D2E8F">
            <w:pPr>
              <w:rPr>
                <w:rFonts w:ascii="Garamond" w:hAnsi="Garamond"/>
                <w:i/>
                <w:iCs/>
                <w:color w:val="000000"/>
                <w:sz w:val="20"/>
                <w:szCs w:val="20"/>
                <w:lang w:val="en-US"/>
              </w:rPr>
            </w:pPr>
            <w:r w:rsidRPr="00A903A6">
              <w:rPr>
                <w:rFonts w:ascii="Garamond" w:hAnsi="Garamond"/>
                <w:i/>
                <w:iCs/>
                <w:color w:val="000000"/>
                <w:sz w:val="20"/>
                <w:szCs w:val="20"/>
                <w:lang w:val="en-US"/>
              </w:rPr>
              <w:t xml:space="preserve">cf. </w:t>
            </w:r>
            <w:proofErr w:type="spellStart"/>
            <w:r w:rsidRPr="00A903A6">
              <w:rPr>
                <w:rFonts w:ascii="Garamond" w:hAnsi="Garamond"/>
                <w:i/>
                <w:iCs/>
                <w:color w:val="000000"/>
                <w:sz w:val="20"/>
                <w:szCs w:val="20"/>
                <w:lang w:val="en-US"/>
              </w:rPr>
              <w:t>Diplastrella</w:t>
            </w:r>
            <w:proofErr w:type="spellEnd"/>
            <w:r w:rsidRPr="00A903A6">
              <w:rPr>
                <w:rFonts w:ascii="Garamond" w:hAnsi="Garamond"/>
                <w:i/>
                <w:iCs/>
                <w:color w:val="000000"/>
                <w:sz w:val="20"/>
                <w:szCs w:val="20"/>
                <w:lang w:val="en-US"/>
              </w:rPr>
              <w:t xml:space="preserve"> </w:t>
            </w:r>
            <w:proofErr w:type="spellStart"/>
            <w:r w:rsidRPr="00A903A6">
              <w:rPr>
                <w:rFonts w:ascii="Garamond" w:hAnsi="Garamond"/>
                <w:i/>
                <w:iCs/>
                <w:color w:val="000000"/>
                <w:sz w:val="20"/>
                <w:szCs w:val="20"/>
                <w:lang w:val="en-US"/>
              </w:rPr>
              <w:t>megastellata</w:t>
            </w:r>
            <w:proofErr w:type="spellEnd"/>
            <w:r w:rsidRPr="00A903A6">
              <w:rPr>
                <w:rFonts w:ascii="Garamond" w:hAnsi="Garamond"/>
                <w:i/>
                <w:iCs/>
                <w:color w:val="000000"/>
                <w:sz w:val="20"/>
                <w:szCs w:val="20"/>
                <w:lang w:val="en-US"/>
              </w:rPr>
              <w:t xml:space="preserve"> </w:t>
            </w:r>
            <w:proofErr w:type="spellStart"/>
            <w:r w:rsidRPr="00A903A6">
              <w:rPr>
                <w:rFonts w:ascii="Garamond" w:hAnsi="Garamond"/>
                <w:iCs/>
                <w:color w:val="000000"/>
                <w:sz w:val="20"/>
                <w:szCs w:val="20"/>
                <w:lang w:val="en-US"/>
              </w:rPr>
              <w:t>Hechtel</w:t>
            </w:r>
            <w:proofErr w:type="spellEnd"/>
            <w:r w:rsidRPr="00A903A6">
              <w:rPr>
                <w:rFonts w:ascii="Garamond" w:hAnsi="Garamond"/>
                <w:iCs/>
                <w:color w:val="000000"/>
                <w:sz w:val="20"/>
                <w:szCs w:val="20"/>
                <w:lang w:val="en-US"/>
              </w:rPr>
              <w:t>, 1965</w:t>
            </w:r>
          </w:p>
        </w:tc>
        <w:tc>
          <w:tcPr>
            <w:tcW w:w="1281" w:type="dxa"/>
          </w:tcPr>
          <w:p w14:paraId="3450B701" w14:textId="77777777" w:rsidR="00432B3A" w:rsidRPr="00A903A6" w:rsidRDefault="00432B3A" w:rsidP="003D2E8F">
            <w:pPr>
              <w:ind w:right="-106"/>
              <w:rPr>
                <w:rFonts w:ascii="Garamond" w:hAnsi="Garamond"/>
                <w:color w:val="000000"/>
                <w:sz w:val="20"/>
                <w:szCs w:val="20"/>
                <w:lang w:val="en-US"/>
              </w:rPr>
            </w:pPr>
            <w:r w:rsidRPr="00A903A6">
              <w:rPr>
                <w:rFonts w:ascii="Garamond" w:hAnsi="Garamond"/>
                <w:color w:val="000000"/>
                <w:sz w:val="20"/>
                <w:szCs w:val="20"/>
                <w:lang w:val="en-US"/>
              </w:rPr>
              <w:t xml:space="preserve">n. c. </w:t>
            </w:r>
          </w:p>
        </w:tc>
        <w:tc>
          <w:tcPr>
            <w:tcW w:w="2977" w:type="dxa"/>
          </w:tcPr>
          <w:p w14:paraId="17897882" w14:textId="77777777" w:rsidR="00432B3A" w:rsidRPr="00A903A6" w:rsidRDefault="00432B3A" w:rsidP="003D2E8F">
            <w:pPr>
              <w:rPr>
                <w:rFonts w:ascii="Garamond" w:hAnsi="Garamond"/>
                <w:color w:val="000000"/>
                <w:sz w:val="20"/>
                <w:szCs w:val="20"/>
                <w:lang w:val="en-US"/>
              </w:rPr>
            </w:pPr>
            <w:r w:rsidRPr="00A903A6">
              <w:rPr>
                <w:rFonts w:ascii="Garamond" w:hAnsi="Garamond"/>
                <w:color w:val="000000"/>
                <w:sz w:val="20"/>
                <w:szCs w:val="20"/>
                <w:lang w:val="en-US"/>
              </w:rPr>
              <w:t>cavities</w:t>
            </w:r>
          </w:p>
        </w:tc>
        <w:tc>
          <w:tcPr>
            <w:tcW w:w="1701" w:type="dxa"/>
          </w:tcPr>
          <w:p w14:paraId="0FE0D039" w14:textId="77777777" w:rsidR="00432B3A" w:rsidRPr="00A903A6" w:rsidRDefault="00432B3A" w:rsidP="003D2E8F">
            <w:pPr>
              <w:ind w:left="-102" w:right="-107"/>
              <w:rPr>
                <w:rFonts w:ascii="Garamond" w:hAnsi="Garamond"/>
                <w:color w:val="000000"/>
                <w:sz w:val="20"/>
                <w:szCs w:val="20"/>
                <w:lang w:val="en-US"/>
              </w:rPr>
            </w:pPr>
            <w:proofErr w:type="spellStart"/>
            <w:r w:rsidRPr="00A903A6">
              <w:rPr>
                <w:rFonts w:ascii="Garamond" w:hAnsi="Garamond"/>
                <w:color w:val="000000"/>
                <w:sz w:val="20"/>
                <w:szCs w:val="20"/>
                <w:lang w:val="en-US"/>
              </w:rPr>
              <w:t>disphotic</w:t>
            </w:r>
            <w:proofErr w:type="spellEnd"/>
          </w:p>
        </w:tc>
      </w:tr>
      <w:tr w:rsidR="00432B3A" w:rsidRPr="00A903A6" w14:paraId="6F78CF67" w14:textId="77777777" w:rsidTr="00A903A6">
        <w:trPr>
          <w:jc w:val="center"/>
        </w:trPr>
        <w:tc>
          <w:tcPr>
            <w:tcW w:w="1052" w:type="dxa"/>
          </w:tcPr>
          <w:p w14:paraId="393DFC51" w14:textId="77777777" w:rsidR="00432B3A" w:rsidRPr="00A903A6" w:rsidRDefault="00432B3A" w:rsidP="003D2E8F">
            <w:pPr>
              <w:ind w:left="-110" w:right="-114"/>
              <w:rPr>
                <w:rFonts w:ascii="Garamond" w:hAnsi="Garamond"/>
                <w:i/>
                <w:iCs/>
                <w:color w:val="000000"/>
                <w:sz w:val="20"/>
                <w:szCs w:val="20"/>
                <w:lang w:val="en-US"/>
              </w:rPr>
            </w:pPr>
          </w:p>
        </w:tc>
        <w:tc>
          <w:tcPr>
            <w:tcW w:w="4755" w:type="dxa"/>
          </w:tcPr>
          <w:p w14:paraId="1A0586DF" w14:textId="77777777" w:rsidR="00432B3A" w:rsidRPr="00A903A6" w:rsidRDefault="00432B3A" w:rsidP="003D2E8F">
            <w:pPr>
              <w:rPr>
                <w:rFonts w:ascii="Garamond" w:hAnsi="Garamond"/>
                <w:i/>
                <w:iCs/>
                <w:color w:val="000000"/>
                <w:sz w:val="20"/>
                <w:szCs w:val="20"/>
                <w:lang w:val="en-US"/>
              </w:rPr>
            </w:pPr>
            <w:proofErr w:type="spellStart"/>
            <w:r w:rsidRPr="00A903A6">
              <w:rPr>
                <w:rFonts w:ascii="Garamond" w:hAnsi="Garamond"/>
                <w:i/>
                <w:iCs/>
                <w:color w:val="000000"/>
                <w:sz w:val="20"/>
                <w:szCs w:val="20"/>
                <w:lang w:val="en-US"/>
              </w:rPr>
              <w:t>Ectyoplasia</w:t>
            </w:r>
            <w:proofErr w:type="spellEnd"/>
            <w:r w:rsidRPr="00A903A6">
              <w:rPr>
                <w:rFonts w:ascii="Garamond" w:hAnsi="Garamond"/>
                <w:i/>
                <w:iCs/>
                <w:color w:val="000000"/>
                <w:sz w:val="20"/>
                <w:szCs w:val="20"/>
                <w:lang w:val="en-US"/>
              </w:rPr>
              <w:t xml:space="preserve"> ferox </w:t>
            </w:r>
            <w:r w:rsidRPr="00A903A6">
              <w:rPr>
                <w:rFonts w:ascii="Garamond" w:hAnsi="Garamond"/>
                <w:color w:val="000000"/>
                <w:sz w:val="20"/>
                <w:szCs w:val="20"/>
                <w:lang w:val="en-US"/>
              </w:rPr>
              <w:t>(</w:t>
            </w:r>
            <w:proofErr w:type="spellStart"/>
            <w:r w:rsidRPr="00A903A6">
              <w:rPr>
                <w:rFonts w:ascii="Garamond" w:hAnsi="Garamond"/>
                <w:color w:val="000000"/>
                <w:sz w:val="20"/>
                <w:szCs w:val="20"/>
                <w:lang w:val="en-US"/>
              </w:rPr>
              <w:t>Duchassaing</w:t>
            </w:r>
            <w:proofErr w:type="spellEnd"/>
            <w:r w:rsidRPr="00A903A6">
              <w:rPr>
                <w:rFonts w:ascii="Garamond" w:hAnsi="Garamond"/>
                <w:color w:val="000000"/>
                <w:sz w:val="20"/>
                <w:szCs w:val="20"/>
                <w:lang w:val="en-US"/>
              </w:rPr>
              <w:t xml:space="preserve"> &amp; Michelotti, 1864)</w:t>
            </w:r>
          </w:p>
        </w:tc>
        <w:tc>
          <w:tcPr>
            <w:tcW w:w="1281" w:type="dxa"/>
          </w:tcPr>
          <w:p w14:paraId="6113CB83" w14:textId="77777777" w:rsidR="00432B3A" w:rsidRPr="00A903A6" w:rsidRDefault="00432B3A" w:rsidP="003D2E8F">
            <w:pPr>
              <w:ind w:right="-106"/>
              <w:rPr>
                <w:rFonts w:ascii="Garamond" w:hAnsi="Garamond"/>
                <w:i/>
                <w:iCs/>
                <w:color w:val="000000"/>
                <w:sz w:val="20"/>
                <w:szCs w:val="20"/>
                <w:lang w:val="en-US"/>
              </w:rPr>
            </w:pPr>
            <w:r w:rsidRPr="00A903A6">
              <w:rPr>
                <w:rFonts w:ascii="Garamond" w:hAnsi="Garamond"/>
                <w:color w:val="000000"/>
                <w:sz w:val="20"/>
                <w:szCs w:val="20"/>
                <w:lang w:val="en-US"/>
              </w:rPr>
              <w:t>29711</w:t>
            </w:r>
          </w:p>
        </w:tc>
        <w:tc>
          <w:tcPr>
            <w:tcW w:w="2977" w:type="dxa"/>
          </w:tcPr>
          <w:p w14:paraId="4F734AC3" w14:textId="77777777" w:rsidR="00432B3A" w:rsidRPr="00A903A6" w:rsidRDefault="00432B3A" w:rsidP="003D2E8F">
            <w:pPr>
              <w:rPr>
                <w:rFonts w:ascii="Garamond" w:hAnsi="Garamond"/>
                <w:color w:val="000000"/>
                <w:sz w:val="20"/>
                <w:szCs w:val="20"/>
                <w:lang w:val="en-US"/>
              </w:rPr>
            </w:pPr>
            <w:r w:rsidRPr="00A903A6">
              <w:rPr>
                <w:rFonts w:ascii="Garamond" w:hAnsi="Garamond"/>
                <w:color w:val="000000"/>
                <w:sz w:val="20"/>
                <w:szCs w:val="20"/>
                <w:lang w:val="en-US"/>
              </w:rPr>
              <w:t xml:space="preserve">vertical walls and cavities </w:t>
            </w:r>
          </w:p>
        </w:tc>
        <w:tc>
          <w:tcPr>
            <w:tcW w:w="1701" w:type="dxa"/>
          </w:tcPr>
          <w:p w14:paraId="15080371" w14:textId="77777777" w:rsidR="00432B3A" w:rsidRPr="00A903A6" w:rsidRDefault="00432B3A" w:rsidP="003D2E8F">
            <w:pPr>
              <w:ind w:left="-102" w:right="-107"/>
              <w:rPr>
                <w:rFonts w:ascii="Garamond" w:hAnsi="Garamond"/>
                <w:color w:val="000000"/>
                <w:sz w:val="20"/>
                <w:szCs w:val="20"/>
                <w:lang w:val="en-US"/>
              </w:rPr>
            </w:pPr>
            <w:r w:rsidRPr="00A903A6">
              <w:rPr>
                <w:rFonts w:ascii="Garamond" w:hAnsi="Garamond"/>
                <w:color w:val="000000"/>
                <w:sz w:val="20"/>
                <w:szCs w:val="20"/>
                <w:lang w:val="en-US"/>
              </w:rPr>
              <w:t xml:space="preserve">photic and </w:t>
            </w:r>
            <w:proofErr w:type="spellStart"/>
            <w:r w:rsidRPr="00A903A6">
              <w:rPr>
                <w:rFonts w:ascii="Garamond" w:hAnsi="Garamond"/>
                <w:color w:val="000000"/>
                <w:sz w:val="20"/>
                <w:szCs w:val="20"/>
                <w:lang w:val="en-US"/>
              </w:rPr>
              <w:t>disphotic</w:t>
            </w:r>
            <w:proofErr w:type="spellEnd"/>
            <w:r w:rsidRPr="00A903A6">
              <w:rPr>
                <w:rFonts w:ascii="Garamond" w:hAnsi="Garamond"/>
                <w:color w:val="000000"/>
                <w:sz w:val="20"/>
                <w:szCs w:val="20"/>
                <w:lang w:val="en-US"/>
              </w:rPr>
              <w:t xml:space="preserve"> </w:t>
            </w:r>
          </w:p>
        </w:tc>
      </w:tr>
      <w:tr w:rsidR="00432B3A" w:rsidRPr="00A903A6" w14:paraId="0D6AB246" w14:textId="77777777" w:rsidTr="00A903A6">
        <w:trPr>
          <w:jc w:val="center"/>
        </w:trPr>
        <w:tc>
          <w:tcPr>
            <w:tcW w:w="1052" w:type="dxa"/>
          </w:tcPr>
          <w:p w14:paraId="08B99BF5" w14:textId="77777777" w:rsidR="00432B3A" w:rsidRPr="00A903A6" w:rsidRDefault="00432B3A" w:rsidP="003D2E8F">
            <w:pPr>
              <w:ind w:left="-110" w:right="-114"/>
              <w:rPr>
                <w:rFonts w:ascii="Garamond" w:hAnsi="Garamond"/>
                <w:i/>
                <w:iCs/>
                <w:color w:val="000000"/>
                <w:sz w:val="20"/>
                <w:szCs w:val="20"/>
                <w:lang w:val="en-US"/>
              </w:rPr>
            </w:pPr>
          </w:p>
        </w:tc>
        <w:tc>
          <w:tcPr>
            <w:tcW w:w="4755" w:type="dxa"/>
          </w:tcPr>
          <w:p w14:paraId="53A0AB18" w14:textId="77777777" w:rsidR="00432B3A" w:rsidRPr="00A903A6" w:rsidRDefault="00432B3A" w:rsidP="003D2E8F">
            <w:pPr>
              <w:rPr>
                <w:rFonts w:ascii="Garamond" w:hAnsi="Garamond"/>
                <w:i/>
                <w:iCs/>
                <w:color w:val="000000"/>
                <w:sz w:val="20"/>
                <w:szCs w:val="20"/>
              </w:rPr>
            </w:pPr>
            <w:r w:rsidRPr="00A903A6">
              <w:rPr>
                <w:rFonts w:ascii="Garamond" w:hAnsi="Garamond"/>
                <w:i/>
                <w:iCs/>
                <w:color w:val="000000"/>
                <w:sz w:val="20"/>
                <w:szCs w:val="20"/>
              </w:rPr>
              <w:t xml:space="preserve">cf. </w:t>
            </w:r>
            <w:proofErr w:type="spellStart"/>
            <w:r w:rsidRPr="00A903A6">
              <w:rPr>
                <w:rFonts w:ascii="Garamond" w:hAnsi="Garamond"/>
                <w:i/>
                <w:iCs/>
                <w:color w:val="000000"/>
                <w:sz w:val="20"/>
                <w:szCs w:val="20"/>
              </w:rPr>
              <w:t>Petrosia</w:t>
            </w:r>
            <w:proofErr w:type="spellEnd"/>
            <w:r w:rsidRPr="00A903A6">
              <w:rPr>
                <w:rFonts w:ascii="Garamond" w:hAnsi="Garamond"/>
                <w:i/>
                <w:iCs/>
                <w:color w:val="000000"/>
                <w:sz w:val="20"/>
                <w:szCs w:val="20"/>
              </w:rPr>
              <w:t xml:space="preserve"> </w:t>
            </w:r>
            <w:proofErr w:type="spellStart"/>
            <w:r w:rsidRPr="00A903A6">
              <w:rPr>
                <w:rFonts w:ascii="Garamond" w:hAnsi="Garamond"/>
                <w:i/>
                <w:iCs/>
                <w:color w:val="000000"/>
                <w:sz w:val="20"/>
                <w:szCs w:val="20"/>
              </w:rPr>
              <w:t>weinbergi</w:t>
            </w:r>
            <w:proofErr w:type="spellEnd"/>
            <w:r w:rsidRPr="00A903A6">
              <w:rPr>
                <w:rFonts w:ascii="Garamond" w:hAnsi="Garamond"/>
                <w:i/>
                <w:iCs/>
                <w:color w:val="000000"/>
                <w:sz w:val="20"/>
                <w:szCs w:val="20"/>
              </w:rPr>
              <w:t xml:space="preserve"> </w:t>
            </w:r>
            <w:r w:rsidRPr="00A903A6">
              <w:rPr>
                <w:rFonts w:ascii="Garamond" w:hAnsi="Garamond"/>
                <w:iCs/>
                <w:color w:val="000000"/>
                <w:sz w:val="20"/>
                <w:szCs w:val="20"/>
              </w:rPr>
              <w:t xml:space="preserve">van </w:t>
            </w:r>
            <w:proofErr w:type="spellStart"/>
            <w:r w:rsidRPr="00A903A6">
              <w:rPr>
                <w:rFonts w:ascii="Garamond" w:hAnsi="Garamond"/>
                <w:iCs/>
                <w:color w:val="000000"/>
                <w:sz w:val="20"/>
                <w:szCs w:val="20"/>
              </w:rPr>
              <w:t>Soest</w:t>
            </w:r>
            <w:proofErr w:type="spellEnd"/>
            <w:r w:rsidRPr="00A903A6">
              <w:rPr>
                <w:rFonts w:ascii="Garamond" w:hAnsi="Garamond"/>
                <w:iCs/>
                <w:color w:val="000000"/>
                <w:sz w:val="20"/>
                <w:szCs w:val="20"/>
              </w:rPr>
              <w:t>, 1980</w:t>
            </w:r>
          </w:p>
        </w:tc>
        <w:tc>
          <w:tcPr>
            <w:tcW w:w="1281" w:type="dxa"/>
          </w:tcPr>
          <w:p w14:paraId="55D08E2F" w14:textId="77777777" w:rsidR="00432B3A" w:rsidRPr="00A903A6" w:rsidRDefault="00432B3A" w:rsidP="003D2E8F">
            <w:pPr>
              <w:ind w:right="-106"/>
              <w:rPr>
                <w:rFonts w:ascii="Garamond" w:hAnsi="Garamond"/>
                <w:color w:val="000000"/>
                <w:sz w:val="20"/>
                <w:szCs w:val="20"/>
                <w:lang w:val="en-US"/>
              </w:rPr>
            </w:pPr>
            <w:r w:rsidRPr="00A903A6">
              <w:rPr>
                <w:rFonts w:ascii="Garamond" w:hAnsi="Garamond"/>
                <w:color w:val="000000"/>
                <w:sz w:val="20"/>
                <w:szCs w:val="20"/>
                <w:lang w:val="en-US"/>
              </w:rPr>
              <w:t xml:space="preserve">n. c. </w:t>
            </w:r>
          </w:p>
        </w:tc>
        <w:tc>
          <w:tcPr>
            <w:tcW w:w="2977" w:type="dxa"/>
          </w:tcPr>
          <w:p w14:paraId="3CEB9271" w14:textId="77777777" w:rsidR="00432B3A" w:rsidRPr="00A903A6" w:rsidRDefault="00432B3A" w:rsidP="003D2E8F">
            <w:pPr>
              <w:rPr>
                <w:rFonts w:ascii="Garamond" w:hAnsi="Garamond"/>
                <w:color w:val="000000"/>
                <w:sz w:val="20"/>
                <w:szCs w:val="20"/>
                <w:lang w:val="en-US"/>
              </w:rPr>
            </w:pPr>
            <w:r w:rsidRPr="00A903A6">
              <w:rPr>
                <w:rFonts w:ascii="Garamond" w:hAnsi="Garamond"/>
                <w:color w:val="000000"/>
                <w:sz w:val="20"/>
                <w:szCs w:val="20"/>
                <w:lang w:val="en-US"/>
              </w:rPr>
              <w:t>vertical walls</w:t>
            </w:r>
          </w:p>
        </w:tc>
        <w:tc>
          <w:tcPr>
            <w:tcW w:w="1701" w:type="dxa"/>
          </w:tcPr>
          <w:p w14:paraId="345DCC13" w14:textId="77777777" w:rsidR="00432B3A" w:rsidRPr="00A903A6" w:rsidRDefault="00432B3A" w:rsidP="003D2E8F">
            <w:pPr>
              <w:ind w:left="-102" w:right="-107"/>
              <w:rPr>
                <w:rFonts w:ascii="Garamond" w:hAnsi="Garamond"/>
                <w:color w:val="000000"/>
                <w:sz w:val="20"/>
                <w:szCs w:val="20"/>
                <w:lang w:val="en-US"/>
              </w:rPr>
            </w:pPr>
            <w:r w:rsidRPr="00A903A6">
              <w:rPr>
                <w:rFonts w:ascii="Garamond" w:hAnsi="Garamond"/>
                <w:color w:val="000000"/>
                <w:sz w:val="20"/>
                <w:szCs w:val="20"/>
                <w:lang w:val="en-US"/>
              </w:rPr>
              <w:t>photic</w:t>
            </w:r>
          </w:p>
        </w:tc>
      </w:tr>
      <w:tr w:rsidR="00432B3A" w:rsidRPr="00A903A6" w14:paraId="61273DFA" w14:textId="77777777" w:rsidTr="00A903A6">
        <w:trPr>
          <w:jc w:val="center"/>
        </w:trPr>
        <w:tc>
          <w:tcPr>
            <w:tcW w:w="1052" w:type="dxa"/>
          </w:tcPr>
          <w:p w14:paraId="5145D1D7" w14:textId="77777777" w:rsidR="00432B3A" w:rsidRPr="00A903A6" w:rsidRDefault="00432B3A" w:rsidP="003D2E8F">
            <w:pPr>
              <w:ind w:left="-110" w:right="-114"/>
              <w:rPr>
                <w:rFonts w:ascii="Garamond" w:hAnsi="Garamond"/>
                <w:i/>
                <w:iCs/>
                <w:color w:val="000000"/>
                <w:sz w:val="20"/>
                <w:szCs w:val="20"/>
                <w:lang w:val="en-US"/>
              </w:rPr>
            </w:pPr>
          </w:p>
        </w:tc>
        <w:tc>
          <w:tcPr>
            <w:tcW w:w="4755" w:type="dxa"/>
          </w:tcPr>
          <w:p w14:paraId="7E8FF799" w14:textId="77777777" w:rsidR="00432B3A" w:rsidRPr="00A903A6" w:rsidRDefault="00432B3A" w:rsidP="003D2E8F">
            <w:pPr>
              <w:rPr>
                <w:rFonts w:ascii="Garamond" w:hAnsi="Garamond"/>
                <w:i/>
                <w:iCs/>
                <w:color w:val="000000"/>
                <w:sz w:val="20"/>
                <w:szCs w:val="20"/>
                <w:lang w:val="en-US"/>
              </w:rPr>
            </w:pPr>
            <w:r w:rsidRPr="00A903A6">
              <w:rPr>
                <w:rFonts w:ascii="Garamond" w:hAnsi="Garamond"/>
                <w:i/>
                <w:iCs/>
                <w:color w:val="000000"/>
                <w:sz w:val="20"/>
                <w:szCs w:val="20"/>
                <w:lang w:val="en-US"/>
              </w:rPr>
              <w:t xml:space="preserve">Plakinastrella microspiculifera </w:t>
            </w:r>
            <w:r w:rsidRPr="00A903A6">
              <w:rPr>
                <w:rFonts w:ascii="Garamond" w:hAnsi="Garamond"/>
                <w:color w:val="000000"/>
                <w:sz w:val="20"/>
                <w:szCs w:val="20"/>
                <w:lang w:val="en-US"/>
              </w:rPr>
              <w:t>Moraes &amp; Muricy, 2003</w:t>
            </w:r>
          </w:p>
        </w:tc>
        <w:tc>
          <w:tcPr>
            <w:tcW w:w="1281" w:type="dxa"/>
          </w:tcPr>
          <w:p w14:paraId="741AA842" w14:textId="77777777" w:rsidR="00432B3A" w:rsidRPr="00A903A6" w:rsidRDefault="00432B3A" w:rsidP="003D2E8F">
            <w:pPr>
              <w:ind w:right="-106"/>
              <w:rPr>
                <w:rFonts w:ascii="Garamond" w:hAnsi="Garamond"/>
                <w:i/>
                <w:iCs/>
                <w:color w:val="000000"/>
                <w:sz w:val="20"/>
                <w:szCs w:val="20"/>
                <w:lang w:val="en-US"/>
              </w:rPr>
            </w:pPr>
            <w:r w:rsidRPr="00A903A6">
              <w:rPr>
                <w:rFonts w:ascii="Garamond" w:hAnsi="Garamond"/>
                <w:color w:val="000000"/>
                <w:sz w:val="20"/>
                <w:szCs w:val="20"/>
                <w:lang w:val="en-US"/>
              </w:rPr>
              <w:t>29712</w:t>
            </w:r>
          </w:p>
        </w:tc>
        <w:tc>
          <w:tcPr>
            <w:tcW w:w="2977" w:type="dxa"/>
          </w:tcPr>
          <w:p w14:paraId="3DB5D999" w14:textId="77777777" w:rsidR="00432B3A" w:rsidRPr="00A903A6" w:rsidRDefault="00432B3A" w:rsidP="003D2E8F">
            <w:pPr>
              <w:rPr>
                <w:rFonts w:ascii="Garamond" w:hAnsi="Garamond"/>
                <w:color w:val="000000"/>
                <w:sz w:val="20"/>
                <w:szCs w:val="20"/>
                <w:lang w:val="en-US"/>
              </w:rPr>
            </w:pPr>
            <w:r w:rsidRPr="00A903A6">
              <w:rPr>
                <w:rFonts w:ascii="Garamond" w:hAnsi="Garamond"/>
                <w:color w:val="000000"/>
                <w:sz w:val="20"/>
                <w:szCs w:val="20"/>
                <w:lang w:val="en-US"/>
              </w:rPr>
              <w:t>cavities</w:t>
            </w:r>
          </w:p>
        </w:tc>
        <w:tc>
          <w:tcPr>
            <w:tcW w:w="1701" w:type="dxa"/>
          </w:tcPr>
          <w:p w14:paraId="04699289" w14:textId="77777777" w:rsidR="00432B3A" w:rsidRPr="00A903A6" w:rsidRDefault="00432B3A" w:rsidP="003D2E8F">
            <w:pPr>
              <w:ind w:left="-102" w:right="-107"/>
              <w:rPr>
                <w:rFonts w:ascii="Garamond" w:hAnsi="Garamond"/>
                <w:color w:val="000000"/>
                <w:sz w:val="20"/>
                <w:szCs w:val="20"/>
                <w:lang w:val="en-US"/>
              </w:rPr>
            </w:pPr>
            <w:proofErr w:type="spellStart"/>
            <w:r w:rsidRPr="00A903A6">
              <w:rPr>
                <w:rFonts w:ascii="Garamond" w:hAnsi="Garamond"/>
                <w:color w:val="000000"/>
                <w:sz w:val="20"/>
                <w:szCs w:val="20"/>
                <w:lang w:val="en-US"/>
              </w:rPr>
              <w:t>disphotic</w:t>
            </w:r>
            <w:proofErr w:type="spellEnd"/>
          </w:p>
        </w:tc>
      </w:tr>
      <w:tr w:rsidR="00432B3A" w:rsidRPr="009874CA" w14:paraId="1BCA2C6B" w14:textId="77777777" w:rsidTr="00A903A6">
        <w:trPr>
          <w:jc w:val="center"/>
        </w:trPr>
        <w:tc>
          <w:tcPr>
            <w:tcW w:w="1052" w:type="dxa"/>
          </w:tcPr>
          <w:p w14:paraId="3981801B" w14:textId="77777777" w:rsidR="00432B3A" w:rsidRPr="00A903A6" w:rsidRDefault="00432B3A" w:rsidP="003D2E8F">
            <w:pPr>
              <w:ind w:left="-110" w:right="-114"/>
              <w:rPr>
                <w:rFonts w:ascii="Garamond" w:hAnsi="Garamond"/>
                <w:sz w:val="20"/>
                <w:szCs w:val="20"/>
                <w:lang w:val="en-US"/>
              </w:rPr>
            </w:pPr>
          </w:p>
        </w:tc>
        <w:tc>
          <w:tcPr>
            <w:tcW w:w="4755" w:type="dxa"/>
          </w:tcPr>
          <w:p w14:paraId="381C4EF2" w14:textId="77777777" w:rsidR="00432B3A" w:rsidRPr="00A903A6" w:rsidRDefault="00432B3A" w:rsidP="003D2E8F">
            <w:pPr>
              <w:rPr>
                <w:rFonts w:ascii="Garamond" w:hAnsi="Garamond"/>
                <w:sz w:val="20"/>
                <w:szCs w:val="20"/>
                <w:lang w:val="en-US"/>
              </w:rPr>
            </w:pPr>
            <w:r w:rsidRPr="00A903A6">
              <w:rPr>
                <w:rFonts w:ascii="Garamond" w:hAnsi="Garamond"/>
                <w:i/>
                <w:iCs/>
                <w:color w:val="000000"/>
                <w:sz w:val="20"/>
                <w:szCs w:val="20"/>
                <w:lang w:val="en-US"/>
              </w:rPr>
              <w:t xml:space="preserve">cf. </w:t>
            </w:r>
            <w:proofErr w:type="spellStart"/>
            <w:r w:rsidRPr="00A903A6">
              <w:rPr>
                <w:rFonts w:ascii="Garamond" w:hAnsi="Garamond"/>
                <w:i/>
                <w:iCs/>
                <w:color w:val="000000"/>
                <w:sz w:val="20"/>
                <w:szCs w:val="20"/>
                <w:lang w:val="en-US"/>
              </w:rPr>
              <w:t>Spirastrella</w:t>
            </w:r>
            <w:proofErr w:type="spellEnd"/>
            <w:r w:rsidRPr="00A903A6">
              <w:rPr>
                <w:rFonts w:ascii="Garamond" w:hAnsi="Garamond"/>
                <w:i/>
                <w:iCs/>
                <w:color w:val="000000"/>
                <w:sz w:val="20"/>
                <w:szCs w:val="20"/>
                <w:lang w:val="en-US"/>
              </w:rPr>
              <w:t xml:space="preserve"> </w:t>
            </w:r>
            <w:proofErr w:type="spellStart"/>
            <w:r w:rsidRPr="00A903A6">
              <w:rPr>
                <w:rFonts w:ascii="Garamond" w:hAnsi="Garamond"/>
                <w:i/>
                <w:iCs/>
                <w:color w:val="000000"/>
                <w:sz w:val="20"/>
                <w:szCs w:val="20"/>
                <w:lang w:val="en-US"/>
              </w:rPr>
              <w:t>hartmani</w:t>
            </w:r>
            <w:proofErr w:type="spellEnd"/>
            <w:r w:rsidRPr="00A903A6">
              <w:rPr>
                <w:rFonts w:ascii="Garamond" w:hAnsi="Garamond"/>
                <w:i/>
                <w:iCs/>
                <w:color w:val="000000"/>
                <w:sz w:val="20"/>
                <w:szCs w:val="20"/>
                <w:lang w:val="en-US"/>
              </w:rPr>
              <w:t xml:space="preserve"> </w:t>
            </w:r>
            <w:r w:rsidRPr="00A903A6">
              <w:rPr>
                <w:rFonts w:ascii="Garamond" w:hAnsi="Garamond"/>
                <w:bCs/>
                <w:color w:val="000000"/>
                <w:sz w:val="20"/>
                <w:szCs w:val="20"/>
                <w:lang w:val="en-US"/>
              </w:rPr>
              <w:t>Boury-Esnault et al., 1999</w:t>
            </w:r>
          </w:p>
        </w:tc>
        <w:tc>
          <w:tcPr>
            <w:tcW w:w="1281" w:type="dxa"/>
          </w:tcPr>
          <w:p w14:paraId="310D6A2A" w14:textId="77777777" w:rsidR="00432B3A" w:rsidRPr="00A903A6" w:rsidRDefault="00432B3A" w:rsidP="003D2E8F">
            <w:pPr>
              <w:ind w:right="-106"/>
              <w:rPr>
                <w:rFonts w:ascii="Garamond" w:hAnsi="Garamond"/>
                <w:color w:val="000000"/>
                <w:sz w:val="20"/>
                <w:szCs w:val="20"/>
                <w:lang w:val="en-US"/>
              </w:rPr>
            </w:pPr>
            <w:r w:rsidRPr="00A903A6">
              <w:rPr>
                <w:rFonts w:ascii="Garamond" w:hAnsi="Garamond"/>
                <w:color w:val="000000"/>
                <w:sz w:val="20"/>
                <w:szCs w:val="20"/>
                <w:lang w:val="en-US"/>
              </w:rPr>
              <w:t>n. c.</w:t>
            </w:r>
          </w:p>
        </w:tc>
        <w:tc>
          <w:tcPr>
            <w:tcW w:w="2977" w:type="dxa"/>
          </w:tcPr>
          <w:p w14:paraId="6AAE9556" w14:textId="77777777" w:rsidR="00432B3A" w:rsidRPr="00A903A6" w:rsidRDefault="00432B3A" w:rsidP="003D2E8F">
            <w:pPr>
              <w:rPr>
                <w:rFonts w:ascii="Garamond" w:hAnsi="Garamond"/>
                <w:color w:val="000000"/>
                <w:sz w:val="20"/>
                <w:szCs w:val="20"/>
                <w:lang w:val="en-US"/>
              </w:rPr>
            </w:pPr>
            <w:r w:rsidRPr="00A903A6">
              <w:rPr>
                <w:rFonts w:ascii="Garamond" w:hAnsi="Garamond"/>
                <w:color w:val="000000"/>
                <w:sz w:val="20"/>
                <w:szCs w:val="20"/>
                <w:lang w:val="en-US"/>
              </w:rPr>
              <w:t>cavities</w:t>
            </w:r>
          </w:p>
        </w:tc>
        <w:tc>
          <w:tcPr>
            <w:tcW w:w="1701" w:type="dxa"/>
          </w:tcPr>
          <w:p w14:paraId="46A3FA67" w14:textId="77777777" w:rsidR="00432B3A" w:rsidRPr="00A903A6" w:rsidRDefault="00432B3A" w:rsidP="003D2E8F">
            <w:pPr>
              <w:ind w:left="-102" w:right="-107"/>
              <w:rPr>
                <w:rFonts w:ascii="Garamond" w:hAnsi="Garamond"/>
                <w:color w:val="000000"/>
                <w:sz w:val="20"/>
                <w:szCs w:val="20"/>
                <w:lang w:val="en-US"/>
              </w:rPr>
            </w:pPr>
            <w:proofErr w:type="spellStart"/>
            <w:r w:rsidRPr="00A903A6">
              <w:rPr>
                <w:rFonts w:ascii="Garamond" w:hAnsi="Garamond"/>
                <w:color w:val="000000"/>
                <w:sz w:val="20"/>
                <w:szCs w:val="20"/>
                <w:lang w:val="en-US"/>
              </w:rPr>
              <w:t>disphotic</w:t>
            </w:r>
            <w:proofErr w:type="spellEnd"/>
          </w:p>
        </w:tc>
      </w:tr>
      <w:tr w:rsidR="00432B3A" w:rsidRPr="009874CA" w14:paraId="738F350F" w14:textId="77777777" w:rsidTr="00A903A6">
        <w:trPr>
          <w:jc w:val="center"/>
        </w:trPr>
        <w:tc>
          <w:tcPr>
            <w:tcW w:w="1052" w:type="dxa"/>
            <w:tcBorders>
              <w:bottom w:val="single" w:sz="4" w:space="0" w:color="auto"/>
            </w:tcBorders>
          </w:tcPr>
          <w:p w14:paraId="3616C709" w14:textId="77777777" w:rsidR="00432B3A" w:rsidRPr="009874CA" w:rsidRDefault="00432B3A" w:rsidP="003D2E8F">
            <w:pPr>
              <w:ind w:left="-110" w:right="-114"/>
              <w:rPr>
                <w:i/>
                <w:iCs/>
                <w:color w:val="000000"/>
                <w:sz w:val="20"/>
                <w:szCs w:val="20"/>
                <w:lang w:val="en-US"/>
              </w:rPr>
            </w:pPr>
          </w:p>
        </w:tc>
        <w:tc>
          <w:tcPr>
            <w:tcW w:w="4755" w:type="dxa"/>
            <w:tcBorders>
              <w:bottom w:val="single" w:sz="4" w:space="0" w:color="auto"/>
            </w:tcBorders>
          </w:tcPr>
          <w:p w14:paraId="22DE66A8" w14:textId="77777777" w:rsidR="00432B3A" w:rsidRPr="00A903A6" w:rsidRDefault="00432B3A" w:rsidP="003D2E8F">
            <w:pPr>
              <w:rPr>
                <w:rFonts w:ascii="Garamond" w:hAnsi="Garamond"/>
                <w:i/>
                <w:iCs/>
                <w:color w:val="000000"/>
                <w:sz w:val="20"/>
                <w:szCs w:val="20"/>
                <w:lang w:val="en-US"/>
              </w:rPr>
            </w:pPr>
            <w:proofErr w:type="spellStart"/>
            <w:r w:rsidRPr="00A903A6">
              <w:rPr>
                <w:rFonts w:ascii="Garamond" w:hAnsi="Garamond"/>
                <w:i/>
                <w:iCs/>
                <w:color w:val="000000"/>
                <w:sz w:val="20"/>
                <w:szCs w:val="20"/>
                <w:lang w:val="en-US"/>
              </w:rPr>
              <w:t>Topsentia</w:t>
            </w:r>
            <w:proofErr w:type="spellEnd"/>
            <w:r w:rsidRPr="00A903A6">
              <w:rPr>
                <w:rFonts w:ascii="Garamond" w:hAnsi="Garamond"/>
                <w:i/>
                <w:iCs/>
                <w:color w:val="000000"/>
                <w:sz w:val="20"/>
                <w:szCs w:val="20"/>
                <w:lang w:val="en-US"/>
              </w:rPr>
              <w:t xml:space="preserve"> </w:t>
            </w:r>
            <w:proofErr w:type="spellStart"/>
            <w:r w:rsidRPr="00A903A6">
              <w:rPr>
                <w:rFonts w:ascii="Garamond" w:hAnsi="Garamond"/>
                <w:i/>
                <w:iCs/>
                <w:color w:val="000000"/>
                <w:sz w:val="20"/>
                <w:szCs w:val="20"/>
                <w:lang w:val="en-US"/>
              </w:rPr>
              <w:t>ophiraphidites</w:t>
            </w:r>
            <w:proofErr w:type="spellEnd"/>
            <w:r w:rsidRPr="00A903A6">
              <w:rPr>
                <w:rFonts w:ascii="Garamond" w:hAnsi="Garamond"/>
                <w:i/>
                <w:iCs/>
                <w:color w:val="000000"/>
                <w:sz w:val="20"/>
                <w:szCs w:val="20"/>
                <w:lang w:val="en-US"/>
              </w:rPr>
              <w:t xml:space="preserve"> </w:t>
            </w:r>
            <w:r w:rsidRPr="00A903A6">
              <w:rPr>
                <w:rFonts w:ascii="Garamond" w:hAnsi="Garamond"/>
                <w:color w:val="000000"/>
                <w:sz w:val="20"/>
                <w:szCs w:val="20"/>
                <w:lang w:val="en-US"/>
              </w:rPr>
              <w:t xml:space="preserve">(de </w:t>
            </w:r>
            <w:proofErr w:type="spellStart"/>
            <w:r w:rsidRPr="00A903A6">
              <w:rPr>
                <w:rFonts w:ascii="Garamond" w:hAnsi="Garamond"/>
                <w:color w:val="000000"/>
                <w:sz w:val="20"/>
                <w:szCs w:val="20"/>
                <w:lang w:val="en-US"/>
              </w:rPr>
              <w:t>Laubenfels</w:t>
            </w:r>
            <w:proofErr w:type="spellEnd"/>
            <w:r w:rsidRPr="00A903A6">
              <w:rPr>
                <w:rFonts w:ascii="Garamond" w:hAnsi="Garamond"/>
                <w:color w:val="000000"/>
                <w:sz w:val="20"/>
                <w:szCs w:val="20"/>
                <w:lang w:val="en-US"/>
              </w:rPr>
              <w:t>, 1934)</w:t>
            </w:r>
          </w:p>
        </w:tc>
        <w:tc>
          <w:tcPr>
            <w:tcW w:w="1281" w:type="dxa"/>
            <w:tcBorders>
              <w:bottom w:val="single" w:sz="4" w:space="0" w:color="auto"/>
            </w:tcBorders>
          </w:tcPr>
          <w:p w14:paraId="49151253" w14:textId="77777777" w:rsidR="00432B3A" w:rsidRPr="00A903A6" w:rsidRDefault="00432B3A" w:rsidP="003D2E8F">
            <w:pPr>
              <w:ind w:right="-106"/>
              <w:rPr>
                <w:rFonts w:ascii="Garamond" w:hAnsi="Garamond"/>
                <w:i/>
                <w:iCs/>
                <w:color w:val="000000"/>
                <w:sz w:val="20"/>
                <w:szCs w:val="20"/>
                <w:lang w:val="en-US"/>
              </w:rPr>
            </w:pPr>
            <w:r w:rsidRPr="00A903A6">
              <w:rPr>
                <w:rFonts w:ascii="Garamond" w:hAnsi="Garamond"/>
                <w:color w:val="000000"/>
                <w:sz w:val="20"/>
                <w:szCs w:val="20"/>
                <w:lang w:val="en-US"/>
              </w:rPr>
              <w:t>29709, 29710</w:t>
            </w:r>
          </w:p>
        </w:tc>
        <w:tc>
          <w:tcPr>
            <w:tcW w:w="2977" w:type="dxa"/>
            <w:tcBorders>
              <w:bottom w:val="single" w:sz="4" w:space="0" w:color="auto"/>
            </w:tcBorders>
          </w:tcPr>
          <w:p w14:paraId="486CC515" w14:textId="77777777" w:rsidR="00432B3A" w:rsidRPr="00A903A6" w:rsidRDefault="00432B3A" w:rsidP="003D2E8F">
            <w:pPr>
              <w:rPr>
                <w:rFonts w:ascii="Garamond" w:hAnsi="Garamond"/>
                <w:color w:val="000000"/>
                <w:sz w:val="20"/>
                <w:szCs w:val="20"/>
                <w:lang w:val="en-US"/>
              </w:rPr>
            </w:pPr>
            <w:r w:rsidRPr="00A903A6">
              <w:rPr>
                <w:rFonts w:ascii="Garamond" w:hAnsi="Garamond"/>
                <w:color w:val="000000"/>
                <w:sz w:val="20"/>
                <w:szCs w:val="20"/>
                <w:lang w:val="en-US"/>
              </w:rPr>
              <w:t>vertical walls</w:t>
            </w:r>
          </w:p>
        </w:tc>
        <w:tc>
          <w:tcPr>
            <w:tcW w:w="1701" w:type="dxa"/>
            <w:tcBorders>
              <w:bottom w:val="single" w:sz="4" w:space="0" w:color="auto"/>
            </w:tcBorders>
          </w:tcPr>
          <w:p w14:paraId="0FD182AF" w14:textId="77777777" w:rsidR="00432B3A" w:rsidRPr="00A903A6" w:rsidRDefault="00432B3A" w:rsidP="003D2E8F">
            <w:pPr>
              <w:ind w:left="-102" w:right="-107"/>
              <w:rPr>
                <w:rFonts w:ascii="Garamond" w:hAnsi="Garamond"/>
                <w:color w:val="000000"/>
                <w:sz w:val="20"/>
                <w:szCs w:val="20"/>
                <w:lang w:val="en-US"/>
              </w:rPr>
            </w:pPr>
            <w:r w:rsidRPr="00A903A6">
              <w:rPr>
                <w:rFonts w:ascii="Garamond" w:hAnsi="Garamond"/>
                <w:color w:val="000000"/>
                <w:sz w:val="20"/>
                <w:szCs w:val="20"/>
                <w:lang w:val="en-US"/>
              </w:rPr>
              <w:t xml:space="preserve">photic and </w:t>
            </w:r>
            <w:proofErr w:type="spellStart"/>
            <w:r w:rsidRPr="00A903A6">
              <w:rPr>
                <w:rFonts w:ascii="Garamond" w:hAnsi="Garamond"/>
                <w:color w:val="000000"/>
                <w:sz w:val="20"/>
                <w:szCs w:val="20"/>
                <w:lang w:val="en-US"/>
              </w:rPr>
              <w:t>disphotic</w:t>
            </w:r>
            <w:proofErr w:type="spellEnd"/>
          </w:p>
        </w:tc>
      </w:tr>
    </w:tbl>
    <w:p w14:paraId="3A1AB7BE" w14:textId="77777777" w:rsidR="00432B3A" w:rsidRDefault="00432B3A" w:rsidP="006245A2">
      <w:pPr>
        <w:spacing w:line="276" w:lineRule="auto"/>
        <w:rPr>
          <w:color w:val="FF0000"/>
          <w:lang w:val="en-US"/>
        </w:rPr>
        <w:sectPr w:rsidR="00432B3A" w:rsidSect="00432B3A">
          <w:pgSz w:w="16820" w:h="11900" w:orient="landscape"/>
          <w:pgMar w:top="861" w:right="1417" w:bottom="1423" w:left="1417" w:header="708" w:footer="708" w:gutter="0"/>
          <w:cols w:space="708"/>
          <w:docGrid w:linePitch="360"/>
        </w:sectPr>
      </w:pPr>
    </w:p>
    <w:p w14:paraId="7B4A7F97" w14:textId="59129CEB" w:rsidR="00076941" w:rsidRPr="005E46D9" w:rsidRDefault="0051727D" w:rsidP="00A47E14">
      <w:pPr>
        <w:spacing w:line="276" w:lineRule="auto"/>
        <w:jc w:val="both"/>
        <w:rPr>
          <w:color w:val="FF0000"/>
          <w:lang w:val="en-US"/>
        </w:rPr>
      </w:pPr>
      <w:r w:rsidRPr="005E46D9">
        <w:rPr>
          <w:noProof/>
          <w:color w:val="FF0000"/>
          <w:lang w:val="en-US"/>
        </w:rPr>
        <w:lastRenderedPageBreak/>
        <w:drawing>
          <wp:inline distT="0" distB="0" distL="0" distR="0" wp14:anchorId="3BE360D4" wp14:editId="1D067963">
            <wp:extent cx="5396230" cy="6217920"/>
            <wp:effectExtent l="0" t="0" r="1270" b="5080"/>
            <wp:docPr id="9" name="Image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Fig 5 NOVA - Monument peak underwater.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396230" cy="6217920"/>
                    </a:xfrm>
                    <a:prstGeom prst="rect">
                      <a:avLst/>
                    </a:prstGeom>
                  </pic:spPr>
                </pic:pic>
              </a:graphicData>
            </a:graphic>
          </wp:inline>
        </w:drawing>
      </w:r>
    </w:p>
    <w:p w14:paraId="740DCFD2" w14:textId="21A64154" w:rsidR="0051727D" w:rsidRPr="00C138A5" w:rsidRDefault="0051727D" w:rsidP="00C138A5">
      <w:pPr>
        <w:spacing w:line="276" w:lineRule="auto"/>
        <w:jc w:val="both"/>
        <w:rPr>
          <w:rStyle w:val="y2iqfc"/>
          <w:rFonts w:ascii="Garamond" w:hAnsi="Garamond"/>
          <w:i/>
          <w:iCs/>
          <w:color w:val="000000" w:themeColor="text1"/>
          <w:lang w:val="en-US"/>
        </w:rPr>
      </w:pPr>
      <w:r w:rsidRPr="00C138A5">
        <w:rPr>
          <w:rFonts w:ascii="Garamond" w:hAnsi="Garamond"/>
          <w:bCs/>
          <w:i/>
          <w:iCs/>
          <w:color w:val="000000" w:themeColor="text1"/>
          <w:lang w:val="en-US"/>
        </w:rPr>
        <w:t>Figure 5</w:t>
      </w:r>
      <w:r w:rsidR="00D96A81" w:rsidRPr="00C138A5">
        <w:rPr>
          <w:rFonts w:ascii="Garamond" w:hAnsi="Garamond"/>
          <w:bCs/>
          <w:i/>
          <w:iCs/>
          <w:color w:val="000000" w:themeColor="text1"/>
          <w:lang w:val="en-US"/>
        </w:rPr>
        <w:t>.</w:t>
      </w:r>
      <w:r w:rsidRPr="00C138A5">
        <w:rPr>
          <w:rFonts w:ascii="Garamond" w:hAnsi="Garamond"/>
          <w:i/>
          <w:iCs/>
          <w:color w:val="000000" w:themeColor="text1"/>
          <w:lang w:val="en-US"/>
        </w:rPr>
        <w:t xml:space="preserve"> Underwater views of the Base of Monument </w:t>
      </w:r>
      <w:r w:rsidRPr="00C138A5">
        <w:rPr>
          <w:rStyle w:val="y2iqfc"/>
          <w:rFonts w:ascii="Garamond" w:hAnsi="Garamond"/>
          <w:i/>
          <w:iCs/>
          <w:color w:val="000000" w:themeColor="text1"/>
          <w:lang w:val="en-US"/>
        </w:rPr>
        <w:t>Peak diving site.</w:t>
      </w:r>
      <w:r w:rsidR="00B3402E" w:rsidRPr="00C138A5">
        <w:rPr>
          <w:rStyle w:val="y2iqfc"/>
          <w:rFonts w:ascii="Garamond" w:hAnsi="Garamond"/>
          <w:i/>
          <w:iCs/>
          <w:color w:val="000000" w:themeColor="text1"/>
          <w:lang w:val="en-US"/>
        </w:rPr>
        <w:t xml:space="preserve"> </w:t>
      </w:r>
      <w:r w:rsidR="00EF6870" w:rsidRPr="00C138A5">
        <w:rPr>
          <w:rStyle w:val="y2iqfc"/>
          <w:rFonts w:ascii="Garamond" w:hAnsi="Garamond"/>
          <w:i/>
          <w:iCs/>
          <w:color w:val="000000" w:themeColor="text1"/>
          <w:lang w:val="en-US"/>
        </w:rPr>
        <w:t>A-B, horizontal rocky bottoms</w:t>
      </w:r>
      <w:r w:rsidR="00C80D34" w:rsidRPr="00C138A5">
        <w:rPr>
          <w:rStyle w:val="y2iqfc"/>
          <w:rFonts w:ascii="Garamond" w:hAnsi="Garamond"/>
          <w:i/>
          <w:iCs/>
          <w:color w:val="000000" w:themeColor="text1"/>
          <w:lang w:val="en-US"/>
        </w:rPr>
        <w:t xml:space="preserve"> with large boulders with abundance of the sponge </w:t>
      </w:r>
      <w:proofErr w:type="spellStart"/>
      <w:r w:rsidR="00C80D34" w:rsidRPr="00C138A5">
        <w:rPr>
          <w:rStyle w:val="y2iqfc"/>
          <w:rFonts w:ascii="Garamond" w:hAnsi="Garamond"/>
          <w:i/>
          <w:iCs/>
          <w:color w:val="000000" w:themeColor="text1"/>
          <w:lang w:val="en-US"/>
        </w:rPr>
        <w:t>Verongula</w:t>
      </w:r>
      <w:proofErr w:type="spellEnd"/>
      <w:r w:rsidR="00C80D34" w:rsidRPr="00C138A5">
        <w:rPr>
          <w:rStyle w:val="y2iqfc"/>
          <w:rFonts w:ascii="Garamond" w:hAnsi="Garamond"/>
          <w:i/>
          <w:iCs/>
          <w:color w:val="000000" w:themeColor="text1"/>
          <w:lang w:val="en-US"/>
        </w:rPr>
        <w:t xml:space="preserve"> gigantea in B</w:t>
      </w:r>
      <w:r w:rsidR="00EF6870" w:rsidRPr="00C138A5">
        <w:rPr>
          <w:rStyle w:val="y2iqfc"/>
          <w:rFonts w:ascii="Garamond" w:hAnsi="Garamond"/>
          <w:i/>
          <w:iCs/>
          <w:color w:val="000000" w:themeColor="text1"/>
          <w:lang w:val="en-US"/>
        </w:rPr>
        <w:t>. C-D, vertical walls</w:t>
      </w:r>
      <w:r w:rsidR="00C80D34" w:rsidRPr="00C138A5">
        <w:rPr>
          <w:rStyle w:val="y2iqfc"/>
          <w:rFonts w:ascii="Garamond" w:hAnsi="Garamond"/>
          <w:i/>
          <w:iCs/>
          <w:color w:val="000000" w:themeColor="text1"/>
          <w:lang w:val="en-US"/>
        </w:rPr>
        <w:t xml:space="preserve"> showing the sponges </w:t>
      </w:r>
      <w:proofErr w:type="spellStart"/>
      <w:r w:rsidR="00C80D34" w:rsidRPr="00C138A5">
        <w:rPr>
          <w:rStyle w:val="y2iqfc"/>
          <w:rFonts w:ascii="Garamond" w:hAnsi="Garamond"/>
          <w:i/>
          <w:iCs/>
          <w:color w:val="000000" w:themeColor="text1"/>
          <w:lang w:val="en-US"/>
        </w:rPr>
        <w:t>Petrosia</w:t>
      </w:r>
      <w:proofErr w:type="spellEnd"/>
      <w:r w:rsidR="00C80D34" w:rsidRPr="00C138A5">
        <w:rPr>
          <w:rStyle w:val="y2iqfc"/>
          <w:rFonts w:ascii="Garamond" w:hAnsi="Garamond"/>
          <w:i/>
          <w:iCs/>
          <w:color w:val="000000" w:themeColor="text1"/>
          <w:lang w:val="en-US"/>
        </w:rPr>
        <w:t xml:space="preserve"> </w:t>
      </w:r>
      <w:proofErr w:type="spellStart"/>
      <w:r w:rsidR="00C80D34" w:rsidRPr="00C138A5">
        <w:rPr>
          <w:rStyle w:val="y2iqfc"/>
          <w:rFonts w:ascii="Garamond" w:hAnsi="Garamond"/>
          <w:i/>
          <w:iCs/>
          <w:color w:val="000000" w:themeColor="text1"/>
          <w:lang w:val="en-US"/>
        </w:rPr>
        <w:t>weinbergi</w:t>
      </w:r>
      <w:proofErr w:type="spellEnd"/>
      <w:r w:rsidR="00C80D34" w:rsidRPr="00C138A5">
        <w:rPr>
          <w:rStyle w:val="y2iqfc"/>
          <w:rFonts w:ascii="Garamond" w:hAnsi="Garamond"/>
          <w:i/>
          <w:iCs/>
          <w:color w:val="000000" w:themeColor="text1"/>
          <w:lang w:val="en-US"/>
        </w:rPr>
        <w:t xml:space="preserve"> on C and </w:t>
      </w:r>
      <w:proofErr w:type="spellStart"/>
      <w:r w:rsidR="00C80D34" w:rsidRPr="00C138A5">
        <w:rPr>
          <w:rStyle w:val="y2iqfc"/>
          <w:rFonts w:ascii="Garamond" w:hAnsi="Garamond"/>
          <w:i/>
          <w:iCs/>
          <w:color w:val="000000" w:themeColor="text1"/>
          <w:lang w:val="en-US"/>
        </w:rPr>
        <w:t>Topsentia</w:t>
      </w:r>
      <w:proofErr w:type="spellEnd"/>
      <w:r w:rsidR="00C80D34" w:rsidRPr="00C138A5">
        <w:rPr>
          <w:rStyle w:val="y2iqfc"/>
          <w:rFonts w:ascii="Garamond" w:hAnsi="Garamond"/>
          <w:i/>
          <w:iCs/>
          <w:color w:val="000000" w:themeColor="text1"/>
          <w:lang w:val="en-US"/>
        </w:rPr>
        <w:t xml:space="preserve"> </w:t>
      </w:r>
      <w:proofErr w:type="spellStart"/>
      <w:r w:rsidR="00C80D34" w:rsidRPr="00C138A5">
        <w:rPr>
          <w:rStyle w:val="y2iqfc"/>
          <w:rFonts w:ascii="Garamond" w:hAnsi="Garamond"/>
          <w:i/>
          <w:iCs/>
          <w:color w:val="000000" w:themeColor="text1"/>
          <w:lang w:val="en-US"/>
        </w:rPr>
        <w:t>ophiraphidites</w:t>
      </w:r>
      <w:proofErr w:type="spellEnd"/>
      <w:r w:rsidR="00C80D34" w:rsidRPr="00C138A5">
        <w:rPr>
          <w:rStyle w:val="y2iqfc"/>
          <w:rFonts w:ascii="Garamond" w:hAnsi="Garamond"/>
          <w:i/>
          <w:iCs/>
          <w:color w:val="000000" w:themeColor="text1"/>
          <w:lang w:val="en-US"/>
        </w:rPr>
        <w:t xml:space="preserve"> on D</w:t>
      </w:r>
      <w:r w:rsidR="00EF6870" w:rsidRPr="00C138A5">
        <w:rPr>
          <w:rStyle w:val="y2iqfc"/>
          <w:rFonts w:ascii="Garamond" w:hAnsi="Garamond"/>
          <w:i/>
          <w:iCs/>
          <w:color w:val="000000" w:themeColor="text1"/>
          <w:lang w:val="en-US"/>
        </w:rPr>
        <w:t xml:space="preserve">. E-H, </w:t>
      </w:r>
      <w:r w:rsidR="00C80D34" w:rsidRPr="00C138A5">
        <w:rPr>
          <w:rStyle w:val="y2iqfc"/>
          <w:rFonts w:ascii="Garamond" w:hAnsi="Garamond"/>
          <w:i/>
          <w:iCs/>
          <w:color w:val="000000" w:themeColor="text1"/>
          <w:lang w:val="en-US"/>
        </w:rPr>
        <w:t xml:space="preserve">views </w:t>
      </w:r>
      <w:r w:rsidR="00EF6870" w:rsidRPr="00C138A5">
        <w:rPr>
          <w:rStyle w:val="y2iqfc"/>
          <w:rFonts w:ascii="Garamond" w:hAnsi="Garamond"/>
          <w:i/>
          <w:iCs/>
          <w:color w:val="000000" w:themeColor="text1"/>
          <w:lang w:val="en-US"/>
        </w:rPr>
        <w:t>inside semi-dark cavities</w:t>
      </w:r>
      <w:r w:rsidR="00C80D34" w:rsidRPr="00C138A5">
        <w:rPr>
          <w:rStyle w:val="y2iqfc"/>
          <w:rFonts w:ascii="Garamond" w:hAnsi="Garamond"/>
          <w:i/>
          <w:iCs/>
          <w:color w:val="000000" w:themeColor="text1"/>
          <w:lang w:val="en-US"/>
        </w:rPr>
        <w:t xml:space="preserve">, showing fish and the sponges Ectyoplasia ferox on E (top), </w:t>
      </w:r>
      <w:proofErr w:type="spellStart"/>
      <w:r w:rsidR="00C80D34" w:rsidRPr="00C138A5">
        <w:rPr>
          <w:rStyle w:val="y2iqfc"/>
          <w:rFonts w:ascii="Garamond" w:hAnsi="Garamond"/>
          <w:i/>
          <w:iCs/>
          <w:color w:val="000000" w:themeColor="text1"/>
          <w:lang w:val="en-US"/>
        </w:rPr>
        <w:t>Spirastrella</w:t>
      </w:r>
      <w:proofErr w:type="spellEnd"/>
      <w:r w:rsidR="00C80D34" w:rsidRPr="00C138A5">
        <w:rPr>
          <w:rStyle w:val="y2iqfc"/>
          <w:rFonts w:ascii="Garamond" w:hAnsi="Garamond"/>
          <w:i/>
          <w:iCs/>
          <w:color w:val="000000" w:themeColor="text1"/>
          <w:lang w:val="en-US"/>
        </w:rPr>
        <w:t xml:space="preserve"> </w:t>
      </w:r>
      <w:proofErr w:type="spellStart"/>
      <w:r w:rsidR="00C80D34" w:rsidRPr="00C138A5">
        <w:rPr>
          <w:rStyle w:val="y2iqfc"/>
          <w:rFonts w:ascii="Garamond" w:hAnsi="Garamond"/>
          <w:i/>
          <w:iCs/>
          <w:color w:val="000000" w:themeColor="text1"/>
          <w:lang w:val="en-US"/>
        </w:rPr>
        <w:t>har</w:t>
      </w:r>
      <w:r w:rsidR="00D96A81" w:rsidRPr="00C138A5">
        <w:rPr>
          <w:rStyle w:val="y2iqfc"/>
          <w:rFonts w:ascii="Garamond" w:hAnsi="Garamond"/>
          <w:i/>
          <w:iCs/>
          <w:color w:val="000000" w:themeColor="text1"/>
          <w:lang w:val="en-US"/>
        </w:rPr>
        <w:t>t</w:t>
      </w:r>
      <w:r w:rsidR="00C80D34" w:rsidRPr="00C138A5">
        <w:rPr>
          <w:rStyle w:val="y2iqfc"/>
          <w:rFonts w:ascii="Garamond" w:hAnsi="Garamond"/>
          <w:i/>
          <w:iCs/>
          <w:color w:val="000000" w:themeColor="text1"/>
          <w:lang w:val="en-US"/>
        </w:rPr>
        <w:t>mani</w:t>
      </w:r>
      <w:proofErr w:type="spellEnd"/>
      <w:r w:rsidR="00C80D34" w:rsidRPr="00C138A5">
        <w:rPr>
          <w:rStyle w:val="y2iqfc"/>
          <w:rFonts w:ascii="Garamond" w:hAnsi="Garamond"/>
          <w:i/>
          <w:iCs/>
          <w:color w:val="000000" w:themeColor="text1"/>
          <w:lang w:val="en-US"/>
        </w:rPr>
        <w:t xml:space="preserve"> on E (left), </w:t>
      </w:r>
      <w:proofErr w:type="spellStart"/>
      <w:r w:rsidR="00C80D34" w:rsidRPr="00C138A5">
        <w:rPr>
          <w:rStyle w:val="y2iqfc"/>
          <w:rFonts w:ascii="Garamond" w:hAnsi="Garamond"/>
          <w:i/>
          <w:iCs/>
          <w:color w:val="000000" w:themeColor="text1"/>
          <w:lang w:val="en-US"/>
        </w:rPr>
        <w:t>Agelas</w:t>
      </w:r>
      <w:proofErr w:type="spellEnd"/>
      <w:r w:rsidR="00C80D34" w:rsidRPr="00C138A5">
        <w:rPr>
          <w:rStyle w:val="y2iqfc"/>
          <w:rFonts w:ascii="Garamond" w:hAnsi="Garamond"/>
          <w:i/>
          <w:iCs/>
          <w:color w:val="000000" w:themeColor="text1"/>
          <w:lang w:val="en-US"/>
        </w:rPr>
        <w:t xml:space="preserve"> sp. on F and G, </w:t>
      </w:r>
      <w:r w:rsidR="00BB334B" w:rsidRPr="00C138A5">
        <w:rPr>
          <w:rStyle w:val="y2iqfc"/>
          <w:rFonts w:ascii="Garamond" w:hAnsi="Garamond"/>
          <w:i/>
          <w:iCs/>
          <w:color w:val="000000" w:themeColor="text1"/>
          <w:lang w:val="en-US"/>
        </w:rPr>
        <w:t xml:space="preserve">cf. </w:t>
      </w:r>
      <w:proofErr w:type="spellStart"/>
      <w:r w:rsidR="00BB334B" w:rsidRPr="00C138A5">
        <w:rPr>
          <w:rStyle w:val="y2iqfc"/>
          <w:rFonts w:ascii="Garamond" w:hAnsi="Garamond"/>
          <w:i/>
          <w:iCs/>
          <w:color w:val="000000" w:themeColor="text1"/>
          <w:lang w:val="en-US"/>
        </w:rPr>
        <w:t>Diplastrella</w:t>
      </w:r>
      <w:proofErr w:type="spellEnd"/>
      <w:r w:rsidR="00BB334B" w:rsidRPr="00C138A5">
        <w:rPr>
          <w:rStyle w:val="y2iqfc"/>
          <w:rFonts w:ascii="Garamond" w:hAnsi="Garamond"/>
          <w:i/>
          <w:iCs/>
          <w:color w:val="000000" w:themeColor="text1"/>
          <w:lang w:val="en-US"/>
        </w:rPr>
        <w:t xml:space="preserve"> </w:t>
      </w:r>
      <w:proofErr w:type="spellStart"/>
      <w:r w:rsidR="00BB334B" w:rsidRPr="00C138A5">
        <w:rPr>
          <w:rStyle w:val="y2iqfc"/>
          <w:rFonts w:ascii="Garamond" w:hAnsi="Garamond"/>
          <w:i/>
          <w:iCs/>
          <w:color w:val="000000" w:themeColor="text1"/>
          <w:lang w:val="en-US"/>
        </w:rPr>
        <w:t>megastellata</w:t>
      </w:r>
      <w:proofErr w:type="spellEnd"/>
      <w:r w:rsidR="00BB334B" w:rsidRPr="00C138A5">
        <w:rPr>
          <w:rStyle w:val="y2iqfc"/>
          <w:rFonts w:ascii="Garamond" w:hAnsi="Garamond"/>
          <w:i/>
          <w:iCs/>
          <w:color w:val="000000" w:themeColor="text1"/>
          <w:lang w:val="en-US"/>
        </w:rPr>
        <w:t xml:space="preserve"> on G (yellow) </w:t>
      </w:r>
      <w:r w:rsidR="00C80D34" w:rsidRPr="00C138A5">
        <w:rPr>
          <w:rStyle w:val="y2iqfc"/>
          <w:rFonts w:ascii="Garamond" w:hAnsi="Garamond"/>
          <w:i/>
          <w:iCs/>
          <w:color w:val="000000" w:themeColor="text1"/>
          <w:lang w:val="en-US"/>
        </w:rPr>
        <w:t xml:space="preserve">and </w:t>
      </w:r>
      <w:proofErr w:type="spellStart"/>
      <w:r w:rsidR="00C80D34" w:rsidRPr="00C138A5">
        <w:rPr>
          <w:rStyle w:val="y2iqfc"/>
          <w:rFonts w:ascii="Garamond" w:hAnsi="Garamond"/>
          <w:i/>
          <w:iCs/>
          <w:color w:val="000000" w:themeColor="text1"/>
          <w:lang w:val="en-US"/>
        </w:rPr>
        <w:t>Topsentia</w:t>
      </w:r>
      <w:proofErr w:type="spellEnd"/>
      <w:r w:rsidR="00C80D34" w:rsidRPr="00C138A5">
        <w:rPr>
          <w:rStyle w:val="y2iqfc"/>
          <w:rFonts w:ascii="Garamond" w:hAnsi="Garamond"/>
          <w:i/>
          <w:iCs/>
          <w:color w:val="000000" w:themeColor="text1"/>
          <w:lang w:val="en-US"/>
        </w:rPr>
        <w:t xml:space="preserve"> </w:t>
      </w:r>
      <w:proofErr w:type="spellStart"/>
      <w:r w:rsidR="00C80D34" w:rsidRPr="00C138A5">
        <w:rPr>
          <w:rStyle w:val="y2iqfc"/>
          <w:rFonts w:ascii="Garamond" w:hAnsi="Garamond"/>
          <w:i/>
          <w:iCs/>
          <w:color w:val="000000" w:themeColor="text1"/>
          <w:lang w:val="en-US"/>
        </w:rPr>
        <w:t>ophiraphidites</w:t>
      </w:r>
      <w:proofErr w:type="spellEnd"/>
      <w:r w:rsidR="00C80D34" w:rsidRPr="00C138A5">
        <w:rPr>
          <w:rStyle w:val="y2iqfc"/>
          <w:rFonts w:ascii="Garamond" w:hAnsi="Garamond"/>
          <w:i/>
          <w:iCs/>
          <w:color w:val="000000" w:themeColor="text1"/>
          <w:lang w:val="en-US"/>
        </w:rPr>
        <w:t xml:space="preserve"> on H (white, on center).</w:t>
      </w:r>
      <w:r w:rsidR="00263DA1" w:rsidRPr="00C138A5">
        <w:rPr>
          <w:rStyle w:val="y2iqfc"/>
          <w:rFonts w:ascii="Garamond" w:hAnsi="Garamond"/>
          <w:i/>
          <w:iCs/>
          <w:color w:val="000000" w:themeColor="text1"/>
          <w:lang w:val="en-US"/>
        </w:rPr>
        <w:t xml:space="preserve"> </w:t>
      </w:r>
      <w:r w:rsidR="00866791" w:rsidRPr="00C138A5">
        <w:rPr>
          <w:rStyle w:val="y2iqfc"/>
          <w:rFonts w:ascii="Garamond" w:hAnsi="Garamond"/>
          <w:i/>
          <w:iCs/>
          <w:color w:val="000000" w:themeColor="text1"/>
          <w:lang w:val="en-US"/>
        </w:rPr>
        <w:t>Images</w:t>
      </w:r>
      <w:r w:rsidR="00263DA1" w:rsidRPr="00C138A5">
        <w:rPr>
          <w:rStyle w:val="y2iqfc"/>
          <w:rFonts w:ascii="Garamond" w:hAnsi="Garamond"/>
          <w:i/>
          <w:iCs/>
          <w:color w:val="000000" w:themeColor="text1"/>
          <w:lang w:val="en-US"/>
        </w:rPr>
        <w:t xml:space="preserve"> by Francisco Moraes</w:t>
      </w:r>
      <w:r w:rsidR="00232551" w:rsidRPr="00C138A5">
        <w:rPr>
          <w:rStyle w:val="y2iqfc"/>
          <w:rFonts w:ascii="Garamond" w:hAnsi="Garamond"/>
          <w:i/>
          <w:iCs/>
          <w:color w:val="000000" w:themeColor="text1"/>
          <w:lang w:val="en-US"/>
        </w:rPr>
        <w:t>/MNRJ</w:t>
      </w:r>
      <w:r w:rsidR="00263DA1" w:rsidRPr="00C138A5">
        <w:rPr>
          <w:rStyle w:val="y2iqfc"/>
          <w:rFonts w:ascii="Garamond" w:hAnsi="Garamond"/>
          <w:i/>
          <w:iCs/>
          <w:color w:val="000000" w:themeColor="text1"/>
          <w:lang w:val="en-US"/>
        </w:rPr>
        <w:t>.</w:t>
      </w:r>
    </w:p>
    <w:p w14:paraId="50EA90D1" w14:textId="77777777" w:rsidR="0051727D" w:rsidRPr="005E46D9" w:rsidRDefault="0051727D" w:rsidP="006245A2">
      <w:pPr>
        <w:pStyle w:val="PargrafodaLista"/>
        <w:tabs>
          <w:tab w:val="left" w:pos="1721"/>
        </w:tabs>
        <w:spacing w:line="276" w:lineRule="auto"/>
        <w:ind w:left="0"/>
        <w:jc w:val="both"/>
        <w:rPr>
          <w:rStyle w:val="y2iqfc"/>
          <w:rFonts w:ascii="Times New Roman" w:hAnsi="Times New Roman" w:cs="Times New Roman"/>
          <w:b/>
          <w:i/>
          <w:color w:val="202124"/>
          <w:sz w:val="24"/>
          <w:szCs w:val="24"/>
          <w:lang w:val="en-US"/>
        </w:rPr>
      </w:pPr>
    </w:p>
    <w:p w14:paraId="51C2808F" w14:textId="77777777" w:rsidR="0051727D" w:rsidRPr="005E46D9" w:rsidRDefault="0051727D" w:rsidP="006245A2">
      <w:pPr>
        <w:pStyle w:val="PargrafodaLista"/>
        <w:spacing w:line="276" w:lineRule="auto"/>
        <w:ind w:left="0"/>
        <w:jc w:val="both"/>
        <w:rPr>
          <w:rStyle w:val="y2iqfc"/>
          <w:rFonts w:ascii="Times New Roman" w:hAnsi="Times New Roman" w:cs="Times New Roman"/>
          <w:b/>
          <w:i/>
          <w:color w:val="202124"/>
          <w:sz w:val="24"/>
          <w:szCs w:val="24"/>
          <w:lang w:val="en-US"/>
        </w:rPr>
      </w:pPr>
    </w:p>
    <w:p w14:paraId="2DCAD799" w14:textId="77777777" w:rsidR="00F92165" w:rsidRPr="00C138A5" w:rsidRDefault="00F92165" w:rsidP="006245A2">
      <w:pPr>
        <w:pStyle w:val="PargrafodaLista"/>
        <w:spacing w:line="276" w:lineRule="auto"/>
        <w:ind w:left="0"/>
        <w:jc w:val="both"/>
        <w:rPr>
          <w:rStyle w:val="y2iqfc"/>
          <w:rFonts w:ascii="Garamond" w:hAnsi="Garamond" w:cs="Times New Roman"/>
          <w:b/>
          <w:i/>
          <w:color w:val="202124"/>
          <w:sz w:val="24"/>
          <w:szCs w:val="24"/>
          <w:lang w:val="en-US"/>
        </w:rPr>
      </w:pPr>
      <w:r w:rsidRPr="00C138A5">
        <w:rPr>
          <w:rStyle w:val="y2iqfc"/>
          <w:rFonts w:ascii="Garamond" w:hAnsi="Garamond" w:cs="Times New Roman"/>
          <w:b/>
          <w:i/>
          <w:color w:val="202124"/>
          <w:sz w:val="24"/>
          <w:szCs w:val="24"/>
          <w:lang w:val="en-US"/>
        </w:rPr>
        <w:t>Ears Cove</w:t>
      </w:r>
    </w:p>
    <w:p w14:paraId="59BDE6C4" w14:textId="33FB6BF1" w:rsidR="00076941" w:rsidRPr="00C138A5" w:rsidRDefault="00F92165" w:rsidP="006245A2">
      <w:pPr>
        <w:pStyle w:val="PargrafodaLista"/>
        <w:spacing w:line="276" w:lineRule="auto"/>
        <w:ind w:left="0" w:firstLine="708"/>
        <w:jc w:val="both"/>
        <w:rPr>
          <w:rStyle w:val="y2iqfc"/>
          <w:rFonts w:ascii="Garamond" w:hAnsi="Garamond" w:cs="Times New Roman"/>
          <w:color w:val="202124"/>
          <w:sz w:val="24"/>
          <w:szCs w:val="24"/>
          <w:lang w:val="en-US"/>
        </w:rPr>
      </w:pPr>
      <w:r w:rsidRPr="00C138A5">
        <w:rPr>
          <w:rStyle w:val="y2iqfc"/>
          <w:rFonts w:ascii="Garamond" w:hAnsi="Garamond" w:cs="Times New Roman"/>
          <w:color w:val="202124"/>
          <w:sz w:val="24"/>
          <w:szCs w:val="24"/>
          <w:lang w:val="en-US"/>
        </w:rPr>
        <w:t>Ears Cove</w:t>
      </w:r>
      <w:r w:rsidR="009E7CC8" w:rsidRPr="00C138A5">
        <w:rPr>
          <w:rStyle w:val="y2iqfc"/>
          <w:rFonts w:ascii="Garamond" w:hAnsi="Garamond" w:cs="Times New Roman"/>
          <w:color w:val="202124"/>
          <w:sz w:val="24"/>
          <w:szCs w:val="24"/>
          <w:lang w:val="en-US"/>
        </w:rPr>
        <w:t xml:space="preserve"> (“</w:t>
      </w:r>
      <w:proofErr w:type="spellStart"/>
      <w:r w:rsidR="009E7CC8" w:rsidRPr="00C138A5">
        <w:rPr>
          <w:rStyle w:val="y2iqfc"/>
          <w:rFonts w:ascii="Garamond" w:hAnsi="Garamond" w:cs="Times New Roman"/>
          <w:color w:val="202124"/>
          <w:sz w:val="24"/>
          <w:szCs w:val="24"/>
          <w:lang w:val="en-US"/>
        </w:rPr>
        <w:t>Enseada</w:t>
      </w:r>
      <w:proofErr w:type="spellEnd"/>
      <w:r w:rsidR="009E7CC8" w:rsidRPr="00C138A5">
        <w:rPr>
          <w:rStyle w:val="y2iqfc"/>
          <w:rFonts w:ascii="Garamond" w:hAnsi="Garamond" w:cs="Times New Roman"/>
          <w:color w:val="202124"/>
          <w:sz w:val="24"/>
          <w:szCs w:val="24"/>
          <w:lang w:val="en-US"/>
        </w:rPr>
        <w:t xml:space="preserve"> das </w:t>
      </w:r>
      <w:proofErr w:type="spellStart"/>
      <w:r w:rsidR="009E7CC8" w:rsidRPr="00C138A5">
        <w:rPr>
          <w:rStyle w:val="y2iqfc"/>
          <w:rFonts w:ascii="Garamond" w:hAnsi="Garamond" w:cs="Times New Roman"/>
          <w:color w:val="202124"/>
          <w:sz w:val="24"/>
          <w:szCs w:val="24"/>
          <w:lang w:val="en-US"/>
        </w:rPr>
        <w:t>Orelhas</w:t>
      </w:r>
      <w:proofErr w:type="spellEnd"/>
      <w:r w:rsidR="009E7CC8" w:rsidRPr="00C138A5">
        <w:rPr>
          <w:rStyle w:val="y2iqfc"/>
          <w:rFonts w:ascii="Garamond" w:hAnsi="Garamond" w:cs="Times New Roman"/>
          <w:color w:val="202124"/>
          <w:sz w:val="24"/>
          <w:szCs w:val="24"/>
          <w:lang w:val="en-US"/>
        </w:rPr>
        <w:t xml:space="preserve">”, in Portuguese) is also located at the NW part of Trindade Island, just north of Monument Peak (Figs 3, </w:t>
      </w:r>
      <w:r w:rsidR="00EF6870" w:rsidRPr="00C138A5">
        <w:rPr>
          <w:rStyle w:val="y2iqfc"/>
          <w:rFonts w:ascii="Garamond" w:hAnsi="Garamond" w:cs="Times New Roman"/>
          <w:color w:val="202124"/>
          <w:sz w:val="24"/>
          <w:szCs w:val="24"/>
          <w:lang w:val="en-US"/>
        </w:rPr>
        <w:t>6</w:t>
      </w:r>
      <w:r w:rsidR="00873969" w:rsidRPr="00C138A5">
        <w:rPr>
          <w:rStyle w:val="y2iqfc"/>
          <w:rFonts w:ascii="Garamond" w:hAnsi="Garamond" w:cs="Times New Roman"/>
          <w:color w:val="202124"/>
          <w:sz w:val="24"/>
          <w:szCs w:val="24"/>
          <w:lang w:val="en-US"/>
        </w:rPr>
        <w:t>A</w:t>
      </w:r>
      <w:r w:rsidR="009E7CC8" w:rsidRPr="00C138A5">
        <w:rPr>
          <w:rStyle w:val="y2iqfc"/>
          <w:rFonts w:ascii="Garamond" w:hAnsi="Garamond" w:cs="Times New Roman"/>
          <w:color w:val="202124"/>
          <w:sz w:val="24"/>
          <w:szCs w:val="24"/>
          <w:lang w:val="en-US"/>
        </w:rPr>
        <w:t>).</w:t>
      </w:r>
      <w:r w:rsidRPr="00C138A5">
        <w:rPr>
          <w:rStyle w:val="y2iqfc"/>
          <w:rFonts w:ascii="Garamond" w:hAnsi="Garamond" w:cs="Times New Roman"/>
          <w:color w:val="202124"/>
          <w:sz w:val="24"/>
          <w:szCs w:val="24"/>
          <w:lang w:val="en-US"/>
        </w:rPr>
        <w:t xml:space="preserve"> </w:t>
      </w:r>
      <w:r w:rsidR="009E7CC8" w:rsidRPr="00C138A5">
        <w:rPr>
          <w:rStyle w:val="y2iqfc"/>
          <w:rFonts w:ascii="Garamond" w:hAnsi="Garamond" w:cs="Times New Roman"/>
          <w:color w:val="202124"/>
          <w:sz w:val="24"/>
          <w:szCs w:val="24"/>
          <w:lang w:val="en-US"/>
        </w:rPr>
        <w:t xml:space="preserve">Its middle section was explored </w:t>
      </w:r>
      <w:r w:rsidR="009E7CC8" w:rsidRPr="00C138A5">
        <w:rPr>
          <w:rStyle w:val="y2iqfc"/>
          <w:rFonts w:ascii="Garamond" w:hAnsi="Garamond" w:cs="Times New Roman"/>
          <w:color w:val="000000" w:themeColor="text1"/>
          <w:sz w:val="24"/>
          <w:szCs w:val="24"/>
          <w:lang w:val="en-US"/>
        </w:rPr>
        <w:t>from 2 to 15 m depth. There is a</w:t>
      </w:r>
      <w:r w:rsidRPr="00C138A5">
        <w:rPr>
          <w:rStyle w:val="y2iqfc"/>
          <w:rFonts w:ascii="Garamond" w:hAnsi="Garamond" w:cs="Times New Roman"/>
          <w:color w:val="000000" w:themeColor="text1"/>
          <w:sz w:val="24"/>
          <w:szCs w:val="24"/>
          <w:lang w:val="en-US"/>
        </w:rPr>
        <w:t xml:space="preserve"> </w:t>
      </w:r>
      <w:r w:rsidR="009E7CC8" w:rsidRPr="00C138A5">
        <w:rPr>
          <w:rStyle w:val="y2iqfc"/>
          <w:rFonts w:ascii="Garamond" w:hAnsi="Garamond" w:cs="Times New Roman"/>
          <w:color w:val="000000" w:themeColor="text1"/>
          <w:sz w:val="24"/>
          <w:szCs w:val="24"/>
          <w:lang w:val="en-US"/>
        </w:rPr>
        <w:t xml:space="preserve">small </w:t>
      </w:r>
      <w:r w:rsidR="00940845" w:rsidRPr="00C138A5">
        <w:rPr>
          <w:rStyle w:val="y2iqfc"/>
          <w:rFonts w:ascii="Garamond" w:hAnsi="Garamond" w:cs="Times New Roman"/>
          <w:color w:val="000000" w:themeColor="text1"/>
          <w:sz w:val="24"/>
          <w:szCs w:val="24"/>
          <w:lang w:val="en-US"/>
        </w:rPr>
        <w:t>canyon</w:t>
      </w:r>
      <w:r w:rsidR="009E7CC8" w:rsidRPr="00C138A5">
        <w:rPr>
          <w:rStyle w:val="y2iqfc"/>
          <w:rFonts w:ascii="Garamond" w:hAnsi="Garamond" w:cs="Times New Roman"/>
          <w:color w:val="000000" w:themeColor="text1"/>
          <w:sz w:val="24"/>
          <w:szCs w:val="24"/>
          <w:lang w:val="en-US"/>
        </w:rPr>
        <w:t xml:space="preserve"> at 5 m depth </w:t>
      </w:r>
      <w:r w:rsidRPr="00C138A5">
        <w:rPr>
          <w:rStyle w:val="y2iqfc"/>
          <w:rFonts w:ascii="Garamond" w:hAnsi="Garamond" w:cs="Times New Roman"/>
          <w:color w:val="000000" w:themeColor="text1"/>
          <w:sz w:val="24"/>
          <w:szCs w:val="24"/>
          <w:lang w:val="en-US"/>
        </w:rPr>
        <w:t>with vertical</w:t>
      </w:r>
      <w:r w:rsidR="009E7CC8" w:rsidRPr="00C138A5">
        <w:rPr>
          <w:rStyle w:val="y2iqfc"/>
          <w:rFonts w:ascii="Garamond" w:hAnsi="Garamond" w:cs="Times New Roman"/>
          <w:color w:val="000000" w:themeColor="text1"/>
          <w:sz w:val="24"/>
          <w:szCs w:val="24"/>
          <w:lang w:val="en-US"/>
        </w:rPr>
        <w:t xml:space="preserve"> and </w:t>
      </w:r>
      <w:r w:rsidRPr="00C138A5">
        <w:rPr>
          <w:rStyle w:val="y2iqfc"/>
          <w:rFonts w:ascii="Garamond" w:hAnsi="Garamond" w:cs="Times New Roman"/>
          <w:color w:val="000000" w:themeColor="text1"/>
          <w:sz w:val="24"/>
          <w:szCs w:val="24"/>
          <w:lang w:val="en-US"/>
        </w:rPr>
        <w:t xml:space="preserve">negative walls </w:t>
      </w:r>
      <w:r w:rsidRPr="00C138A5">
        <w:rPr>
          <w:rStyle w:val="y2iqfc"/>
          <w:rFonts w:ascii="Garamond" w:hAnsi="Garamond" w:cs="Times New Roman"/>
          <w:color w:val="000000" w:themeColor="text1"/>
          <w:sz w:val="24"/>
          <w:szCs w:val="24"/>
          <w:lang w:val="en-US"/>
        </w:rPr>
        <w:lastRenderedPageBreak/>
        <w:t xml:space="preserve">with </w:t>
      </w:r>
      <w:r w:rsidR="00940845" w:rsidRPr="00C138A5">
        <w:rPr>
          <w:rStyle w:val="y2iqfc"/>
          <w:rFonts w:ascii="Garamond" w:hAnsi="Garamond" w:cs="Times New Roman"/>
          <w:color w:val="000000" w:themeColor="text1"/>
          <w:sz w:val="24"/>
          <w:szCs w:val="24"/>
          <w:lang w:val="en-US"/>
        </w:rPr>
        <w:t>few</w:t>
      </w:r>
      <w:r w:rsidRPr="00C138A5">
        <w:rPr>
          <w:rStyle w:val="y2iqfc"/>
          <w:rFonts w:ascii="Garamond" w:hAnsi="Garamond" w:cs="Times New Roman"/>
          <w:color w:val="000000" w:themeColor="text1"/>
          <w:sz w:val="24"/>
          <w:szCs w:val="24"/>
          <w:lang w:val="en-US"/>
        </w:rPr>
        <w:t xml:space="preserve"> parts coming together</w:t>
      </w:r>
      <w:r w:rsidR="009E7CC8" w:rsidRPr="00C138A5">
        <w:rPr>
          <w:rStyle w:val="y2iqfc"/>
          <w:rFonts w:ascii="Garamond" w:hAnsi="Garamond" w:cs="Times New Roman"/>
          <w:color w:val="000000" w:themeColor="text1"/>
          <w:sz w:val="24"/>
          <w:szCs w:val="24"/>
          <w:lang w:val="en-US"/>
        </w:rPr>
        <w:t xml:space="preserve">, forming </w:t>
      </w:r>
      <w:r w:rsidR="00940845" w:rsidRPr="00C138A5">
        <w:rPr>
          <w:rStyle w:val="y2iqfc"/>
          <w:rFonts w:ascii="Garamond" w:hAnsi="Garamond" w:cs="Times New Roman"/>
          <w:color w:val="000000" w:themeColor="text1"/>
          <w:sz w:val="24"/>
          <w:szCs w:val="24"/>
          <w:lang w:val="en-US"/>
        </w:rPr>
        <w:t>small</w:t>
      </w:r>
      <w:r w:rsidRPr="00C138A5">
        <w:rPr>
          <w:rStyle w:val="y2iqfc"/>
          <w:rFonts w:ascii="Garamond" w:hAnsi="Garamond" w:cs="Times New Roman"/>
          <w:color w:val="000000" w:themeColor="text1"/>
          <w:sz w:val="24"/>
          <w:szCs w:val="24"/>
          <w:lang w:val="en-US"/>
        </w:rPr>
        <w:t xml:space="preserve"> roof</w:t>
      </w:r>
      <w:r w:rsidR="00940845" w:rsidRPr="00C138A5">
        <w:rPr>
          <w:rStyle w:val="y2iqfc"/>
          <w:rFonts w:ascii="Garamond" w:hAnsi="Garamond" w:cs="Times New Roman"/>
          <w:color w:val="000000" w:themeColor="text1"/>
          <w:sz w:val="24"/>
          <w:szCs w:val="24"/>
          <w:lang w:val="en-US"/>
        </w:rPr>
        <w:t>s but no real cave</w:t>
      </w:r>
      <w:r w:rsidR="00873969" w:rsidRPr="00C138A5">
        <w:rPr>
          <w:rStyle w:val="y2iqfc"/>
          <w:rFonts w:ascii="Garamond" w:hAnsi="Garamond" w:cs="Times New Roman"/>
          <w:color w:val="000000" w:themeColor="text1"/>
          <w:sz w:val="24"/>
          <w:szCs w:val="24"/>
          <w:lang w:val="en-US"/>
        </w:rPr>
        <w:t xml:space="preserve"> (Table 1; Fig. 6B-F)</w:t>
      </w:r>
      <w:r w:rsidRPr="00C138A5">
        <w:rPr>
          <w:rStyle w:val="y2iqfc"/>
          <w:rFonts w:ascii="Garamond" w:hAnsi="Garamond" w:cs="Times New Roman"/>
          <w:color w:val="000000" w:themeColor="text1"/>
          <w:sz w:val="24"/>
          <w:szCs w:val="24"/>
          <w:lang w:val="en-US"/>
        </w:rPr>
        <w:t>. However</w:t>
      </w:r>
      <w:r w:rsidRPr="00C138A5">
        <w:rPr>
          <w:rStyle w:val="y2iqfc"/>
          <w:rFonts w:ascii="Garamond" w:hAnsi="Garamond" w:cs="Times New Roman"/>
          <w:color w:val="202124"/>
          <w:sz w:val="24"/>
          <w:szCs w:val="24"/>
          <w:lang w:val="en-US"/>
        </w:rPr>
        <w:t xml:space="preserve">, the environment is well lit and the water flow is very intense. There are </w:t>
      </w:r>
      <w:r w:rsidR="00940845" w:rsidRPr="00C138A5">
        <w:rPr>
          <w:rStyle w:val="y2iqfc"/>
          <w:rFonts w:ascii="Garamond" w:hAnsi="Garamond" w:cs="Times New Roman"/>
          <w:color w:val="202124"/>
          <w:sz w:val="24"/>
          <w:szCs w:val="24"/>
          <w:lang w:val="en-US"/>
        </w:rPr>
        <w:t>many</w:t>
      </w:r>
      <w:r w:rsidRPr="00C138A5">
        <w:rPr>
          <w:rStyle w:val="y2iqfc"/>
          <w:rFonts w:ascii="Garamond" w:hAnsi="Garamond" w:cs="Times New Roman"/>
          <w:color w:val="202124"/>
          <w:sz w:val="24"/>
          <w:szCs w:val="24"/>
          <w:lang w:val="en-US"/>
        </w:rPr>
        <w:t xml:space="preserve"> rounded pebbles at the bottom of th</w:t>
      </w:r>
      <w:r w:rsidR="009E7CC8" w:rsidRPr="00C138A5">
        <w:rPr>
          <w:rStyle w:val="y2iqfc"/>
          <w:rFonts w:ascii="Garamond" w:hAnsi="Garamond" w:cs="Times New Roman"/>
          <w:color w:val="202124"/>
          <w:sz w:val="24"/>
          <w:szCs w:val="24"/>
          <w:lang w:val="en-US"/>
        </w:rPr>
        <w:t>e</w:t>
      </w:r>
      <w:r w:rsidRPr="00C138A5">
        <w:rPr>
          <w:rStyle w:val="y2iqfc"/>
          <w:rFonts w:ascii="Garamond" w:hAnsi="Garamond" w:cs="Times New Roman"/>
          <w:color w:val="202124"/>
          <w:sz w:val="24"/>
          <w:szCs w:val="24"/>
          <w:lang w:val="en-US"/>
        </w:rPr>
        <w:t xml:space="preserve"> channel, which </w:t>
      </w:r>
      <w:r w:rsidR="009E7CC8" w:rsidRPr="00C138A5">
        <w:rPr>
          <w:rStyle w:val="y2iqfc"/>
          <w:rFonts w:ascii="Garamond" w:hAnsi="Garamond" w:cs="Times New Roman"/>
          <w:color w:val="202124"/>
          <w:sz w:val="24"/>
          <w:szCs w:val="24"/>
          <w:lang w:val="en-US"/>
        </w:rPr>
        <w:t>probably</w:t>
      </w:r>
      <w:r w:rsidRPr="00C138A5">
        <w:rPr>
          <w:rStyle w:val="y2iqfc"/>
          <w:rFonts w:ascii="Garamond" w:hAnsi="Garamond" w:cs="Times New Roman"/>
          <w:color w:val="202124"/>
          <w:sz w:val="24"/>
          <w:szCs w:val="24"/>
          <w:lang w:val="en-US"/>
        </w:rPr>
        <w:t xml:space="preserve"> roll with the current</w:t>
      </w:r>
      <w:r w:rsidR="009E7CC8" w:rsidRPr="00C138A5">
        <w:rPr>
          <w:rStyle w:val="y2iqfc"/>
          <w:rFonts w:ascii="Garamond" w:hAnsi="Garamond" w:cs="Times New Roman"/>
          <w:color w:val="202124"/>
          <w:sz w:val="24"/>
          <w:szCs w:val="24"/>
          <w:lang w:val="en-US"/>
        </w:rPr>
        <w:t>s and waves,</w:t>
      </w:r>
      <w:r w:rsidRPr="00C138A5">
        <w:rPr>
          <w:rStyle w:val="y2iqfc"/>
          <w:rFonts w:ascii="Garamond" w:hAnsi="Garamond" w:cs="Times New Roman"/>
          <w:color w:val="202124"/>
          <w:sz w:val="24"/>
          <w:szCs w:val="24"/>
          <w:lang w:val="en-US"/>
        </w:rPr>
        <w:t xml:space="preserve"> and </w:t>
      </w:r>
      <w:r w:rsidR="009E7CC8" w:rsidRPr="00C138A5">
        <w:rPr>
          <w:rStyle w:val="y2iqfc"/>
          <w:rFonts w:ascii="Garamond" w:hAnsi="Garamond" w:cs="Times New Roman"/>
          <w:color w:val="202124"/>
          <w:sz w:val="24"/>
          <w:szCs w:val="24"/>
          <w:lang w:val="en-US"/>
        </w:rPr>
        <w:t>therefore there are few</w:t>
      </w:r>
      <w:r w:rsidRPr="00C138A5">
        <w:rPr>
          <w:rStyle w:val="y2iqfc"/>
          <w:rFonts w:ascii="Garamond" w:hAnsi="Garamond" w:cs="Times New Roman"/>
          <w:color w:val="202124"/>
          <w:sz w:val="24"/>
          <w:szCs w:val="24"/>
          <w:lang w:val="en-US"/>
        </w:rPr>
        <w:t xml:space="preserve"> encrusting organisms on the floor. </w:t>
      </w:r>
      <w:r w:rsidRPr="00C138A5">
        <w:rPr>
          <w:rStyle w:val="y2iqfc"/>
          <w:rFonts w:ascii="Garamond" w:hAnsi="Garamond" w:cs="Times New Roman"/>
          <w:color w:val="000000" w:themeColor="text1"/>
          <w:sz w:val="24"/>
          <w:szCs w:val="24"/>
          <w:lang w:val="en-US"/>
        </w:rPr>
        <w:t xml:space="preserve">Sponges </w:t>
      </w:r>
      <w:r w:rsidR="007A29B8" w:rsidRPr="00C138A5">
        <w:rPr>
          <w:rStyle w:val="y2iqfc"/>
          <w:rFonts w:ascii="Garamond" w:hAnsi="Garamond" w:cs="Times New Roman"/>
          <w:color w:val="000000" w:themeColor="text1"/>
          <w:sz w:val="24"/>
          <w:szCs w:val="24"/>
          <w:lang w:val="en-US"/>
        </w:rPr>
        <w:t xml:space="preserve">(Table </w:t>
      </w:r>
      <w:r w:rsidR="00873969" w:rsidRPr="00C138A5">
        <w:rPr>
          <w:rStyle w:val="y2iqfc"/>
          <w:rFonts w:ascii="Garamond" w:hAnsi="Garamond" w:cs="Times New Roman"/>
          <w:color w:val="000000" w:themeColor="text1"/>
          <w:sz w:val="24"/>
          <w:szCs w:val="24"/>
          <w:lang w:val="en-US"/>
        </w:rPr>
        <w:t>2</w:t>
      </w:r>
      <w:r w:rsidR="007A29B8" w:rsidRPr="00C138A5">
        <w:rPr>
          <w:rStyle w:val="y2iqfc"/>
          <w:rFonts w:ascii="Garamond" w:hAnsi="Garamond" w:cs="Times New Roman"/>
          <w:color w:val="000000" w:themeColor="text1"/>
          <w:sz w:val="24"/>
          <w:szCs w:val="24"/>
          <w:lang w:val="en-US"/>
        </w:rPr>
        <w:t xml:space="preserve">) </w:t>
      </w:r>
      <w:r w:rsidRPr="00C138A5">
        <w:rPr>
          <w:rStyle w:val="y2iqfc"/>
          <w:rFonts w:ascii="Garamond" w:hAnsi="Garamond" w:cs="Times New Roman"/>
          <w:color w:val="000000" w:themeColor="text1"/>
          <w:sz w:val="24"/>
          <w:szCs w:val="24"/>
          <w:lang w:val="en-US"/>
        </w:rPr>
        <w:t xml:space="preserve">and polychaetes </w:t>
      </w:r>
      <w:r w:rsidRPr="00C138A5">
        <w:rPr>
          <w:rStyle w:val="y2iqfc"/>
          <w:rFonts w:ascii="Garamond" w:hAnsi="Garamond" w:cs="Times New Roman"/>
          <w:color w:val="202124"/>
          <w:sz w:val="24"/>
          <w:szCs w:val="24"/>
          <w:lang w:val="en-US"/>
        </w:rPr>
        <w:t xml:space="preserve">dominate on the walls and ceiling. </w:t>
      </w:r>
      <w:r w:rsidR="009E7CC8" w:rsidRPr="00C138A5">
        <w:rPr>
          <w:rStyle w:val="y2iqfc"/>
          <w:rFonts w:ascii="Garamond" w:hAnsi="Garamond" w:cs="Times New Roman"/>
          <w:color w:val="202124"/>
          <w:sz w:val="24"/>
          <w:szCs w:val="24"/>
          <w:lang w:val="en-US"/>
        </w:rPr>
        <w:t xml:space="preserve">Reports from other divers suggest that there are small </w:t>
      </w:r>
      <w:r w:rsidR="009D7191" w:rsidRPr="00C138A5">
        <w:rPr>
          <w:rStyle w:val="y2iqfc"/>
          <w:rFonts w:ascii="Garamond" w:hAnsi="Garamond" w:cs="Times New Roman"/>
          <w:color w:val="202124"/>
          <w:sz w:val="24"/>
          <w:szCs w:val="24"/>
          <w:lang w:val="en-US"/>
        </w:rPr>
        <w:t>grottoes</w:t>
      </w:r>
      <w:r w:rsidR="009E7CC8" w:rsidRPr="00C138A5">
        <w:rPr>
          <w:rStyle w:val="y2iqfc"/>
          <w:rFonts w:ascii="Garamond" w:hAnsi="Garamond" w:cs="Times New Roman"/>
          <w:color w:val="202124"/>
          <w:sz w:val="24"/>
          <w:szCs w:val="24"/>
          <w:lang w:val="en-US"/>
        </w:rPr>
        <w:t xml:space="preserve"> and dark tunnels at the sides of the cove, but we were unable to explore these places. </w:t>
      </w:r>
    </w:p>
    <w:p w14:paraId="654AD367" w14:textId="77777777" w:rsidR="009E7CC8" w:rsidRPr="005E46D9" w:rsidRDefault="009E7CC8" w:rsidP="006245A2">
      <w:pPr>
        <w:pStyle w:val="PargrafodaLista"/>
        <w:spacing w:line="276" w:lineRule="auto"/>
        <w:ind w:left="0"/>
        <w:jc w:val="both"/>
        <w:rPr>
          <w:rFonts w:ascii="Times New Roman" w:hAnsi="Times New Roman" w:cs="Times New Roman"/>
          <w:color w:val="FF0000"/>
          <w:sz w:val="24"/>
          <w:szCs w:val="24"/>
          <w:lang w:val="en-US"/>
        </w:rPr>
      </w:pPr>
    </w:p>
    <w:p w14:paraId="029D0D55" w14:textId="77777777" w:rsidR="00076941" w:rsidRPr="005E46D9" w:rsidRDefault="00EF6870" w:rsidP="00A47E14">
      <w:pPr>
        <w:pStyle w:val="PargrafodaLista"/>
        <w:spacing w:line="276" w:lineRule="auto"/>
        <w:ind w:left="0"/>
        <w:rPr>
          <w:rFonts w:ascii="Times New Roman" w:hAnsi="Times New Roman" w:cs="Times New Roman"/>
          <w:color w:val="FF0000"/>
          <w:sz w:val="24"/>
          <w:szCs w:val="24"/>
          <w:lang w:val="en-US"/>
        </w:rPr>
      </w:pPr>
      <w:r w:rsidRPr="005E46D9">
        <w:rPr>
          <w:rFonts w:ascii="Times New Roman" w:hAnsi="Times New Roman" w:cs="Times New Roman"/>
          <w:noProof/>
          <w:color w:val="FF0000"/>
          <w:sz w:val="24"/>
          <w:szCs w:val="24"/>
          <w:lang w:val="en-US"/>
        </w:rPr>
        <w:drawing>
          <wp:inline distT="0" distB="0" distL="0" distR="0" wp14:anchorId="1C6B92AC" wp14:editId="65E6A3CD">
            <wp:extent cx="5396230" cy="4633595"/>
            <wp:effectExtent l="0" t="0" r="1270" b="1905"/>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g 6 NOVA - Enseada das Orelhas.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396230" cy="4633595"/>
                    </a:xfrm>
                    <a:prstGeom prst="rect">
                      <a:avLst/>
                    </a:prstGeom>
                  </pic:spPr>
                </pic:pic>
              </a:graphicData>
            </a:graphic>
          </wp:inline>
        </w:drawing>
      </w:r>
    </w:p>
    <w:p w14:paraId="5E153378" w14:textId="5A5C974B" w:rsidR="00076941" w:rsidRPr="00C138A5" w:rsidRDefault="00076941" w:rsidP="00C138A5">
      <w:pPr>
        <w:spacing w:line="276" w:lineRule="auto"/>
        <w:jc w:val="both"/>
        <w:rPr>
          <w:rFonts w:ascii="Garamond" w:hAnsi="Garamond"/>
          <w:i/>
          <w:iCs/>
          <w:color w:val="000000" w:themeColor="text1"/>
          <w:lang w:val="en-US"/>
        </w:rPr>
      </w:pPr>
      <w:r w:rsidRPr="00A47E14">
        <w:rPr>
          <w:rFonts w:ascii="Garamond" w:hAnsi="Garamond"/>
          <w:bCs/>
          <w:i/>
          <w:iCs/>
          <w:color w:val="000000" w:themeColor="text1"/>
          <w:lang w:val="en-US"/>
        </w:rPr>
        <w:t>Figur</w:t>
      </w:r>
      <w:r w:rsidR="009E7CC8" w:rsidRPr="00A47E14">
        <w:rPr>
          <w:rFonts w:ascii="Garamond" w:hAnsi="Garamond"/>
          <w:bCs/>
          <w:i/>
          <w:iCs/>
          <w:color w:val="000000" w:themeColor="text1"/>
          <w:lang w:val="en-US"/>
        </w:rPr>
        <w:t>e</w:t>
      </w:r>
      <w:r w:rsidRPr="00A47E14">
        <w:rPr>
          <w:rFonts w:ascii="Garamond" w:hAnsi="Garamond"/>
          <w:bCs/>
          <w:i/>
          <w:iCs/>
          <w:color w:val="000000" w:themeColor="text1"/>
          <w:lang w:val="en-US"/>
        </w:rPr>
        <w:t xml:space="preserve"> </w:t>
      </w:r>
      <w:r w:rsidR="00EF6870" w:rsidRPr="00A47E14">
        <w:rPr>
          <w:rFonts w:ascii="Garamond" w:hAnsi="Garamond"/>
          <w:bCs/>
          <w:i/>
          <w:iCs/>
          <w:color w:val="000000" w:themeColor="text1"/>
          <w:lang w:val="en-US"/>
        </w:rPr>
        <w:t>6</w:t>
      </w:r>
      <w:r w:rsidR="00D96A81" w:rsidRPr="00A47E14">
        <w:rPr>
          <w:rFonts w:ascii="Garamond" w:hAnsi="Garamond"/>
          <w:bCs/>
          <w:i/>
          <w:iCs/>
          <w:color w:val="000000" w:themeColor="text1"/>
          <w:lang w:val="en-US"/>
        </w:rPr>
        <w:t>.</w:t>
      </w:r>
      <w:r w:rsidRPr="00C138A5">
        <w:rPr>
          <w:rFonts w:ascii="Garamond" w:hAnsi="Garamond"/>
          <w:i/>
          <w:iCs/>
          <w:color w:val="000000" w:themeColor="text1"/>
          <w:lang w:val="en-US"/>
        </w:rPr>
        <w:t xml:space="preserve"> </w:t>
      </w:r>
      <w:r w:rsidR="009E7CC8" w:rsidRPr="00C138A5">
        <w:rPr>
          <w:rFonts w:ascii="Garamond" w:hAnsi="Garamond"/>
          <w:i/>
          <w:iCs/>
          <w:color w:val="000000" w:themeColor="text1"/>
          <w:lang w:val="en-US"/>
        </w:rPr>
        <w:t>Ears Cove</w:t>
      </w:r>
      <w:r w:rsidR="00B3402E" w:rsidRPr="00C138A5">
        <w:rPr>
          <w:rFonts w:ascii="Garamond" w:hAnsi="Garamond"/>
          <w:i/>
          <w:iCs/>
          <w:color w:val="000000" w:themeColor="text1"/>
          <w:lang w:val="en-US"/>
        </w:rPr>
        <w:t xml:space="preserve"> (“</w:t>
      </w:r>
      <w:proofErr w:type="spellStart"/>
      <w:r w:rsidR="00B3402E" w:rsidRPr="00C138A5">
        <w:rPr>
          <w:rFonts w:ascii="Garamond" w:hAnsi="Garamond"/>
          <w:i/>
          <w:iCs/>
          <w:color w:val="000000" w:themeColor="text1"/>
          <w:lang w:val="en-US"/>
        </w:rPr>
        <w:t>Enseada</w:t>
      </w:r>
      <w:proofErr w:type="spellEnd"/>
      <w:r w:rsidR="00B3402E" w:rsidRPr="00C138A5">
        <w:rPr>
          <w:rFonts w:ascii="Garamond" w:hAnsi="Garamond"/>
          <w:i/>
          <w:iCs/>
          <w:color w:val="000000" w:themeColor="text1"/>
          <w:lang w:val="en-US"/>
        </w:rPr>
        <w:t xml:space="preserve"> das </w:t>
      </w:r>
      <w:proofErr w:type="spellStart"/>
      <w:r w:rsidR="00B3402E" w:rsidRPr="00C138A5">
        <w:rPr>
          <w:rFonts w:ascii="Garamond" w:hAnsi="Garamond"/>
          <w:i/>
          <w:iCs/>
          <w:color w:val="000000" w:themeColor="text1"/>
          <w:lang w:val="en-US"/>
        </w:rPr>
        <w:t>Orelhas</w:t>
      </w:r>
      <w:proofErr w:type="spellEnd"/>
      <w:r w:rsidR="00B3402E" w:rsidRPr="00C138A5">
        <w:rPr>
          <w:rFonts w:ascii="Garamond" w:hAnsi="Garamond"/>
          <w:i/>
          <w:iCs/>
          <w:color w:val="000000" w:themeColor="text1"/>
          <w:lang w:val="en-US"/>
        </w:rPr>
        <w:t>”)</w:t>
      </w:r>
      <w:r w:rsidR="009E7CC8" w:rsidRPr="00C138A5">
        <w:rPr>
          <w:rFonts w:ascii="Garamond" w:hAnsi="Garamond"/>
          <w:i/>
          <w:iCs/>
          <w:color w:val="000000" w:themeColor="text1"/>
          <w:lang w:val="en-US"/>
        </w:rPr>
        <w:t>.</w:t>
      </w:r>
      <w:r w:rsidR="00EF6870" w:rsidRPr="00C138A5">
        <w:rPr>
          <w:rFonts w:ascii="Garamond" w:hAnsi="Garamond"/>
          <w:i/>
          <w:iCs/>
          <w:color w:val="000000" w:themeColor="text1"/>
          <w:lang w:val="en-US"/>
        </w:rPr>
        <w:t xml:space="preserve"> </w:t>
      </w:r>
      <w:proofErr w:type="gramStart"/>
      <w:r w:rsidR="00EF6870" w:rsidRPr="00C138A5">
        <w:rPr>
          <w:rFonts w:ascii="Garamond" w:hAnsi="Garamond"/>
          <w:i/>
          <w:iCs/>
          <w:color w:val="000000" w:themeColor="text1"/>
          <w:lang w:val="en-US"/>
        </w:rPr>
        <w:t>A,</w:t>
      </w:r>
      <w:proofErr w:type="gramEnd"/>
      <w:r w:rsidR="00EF6870" w:rsidRPr="00C138A5">
        <w:rPr>
          <w:rFonts w:ascii="Garamond" w:hAnsi="Garamond"/>
          <w:i/>
          <w:iCs/>
          <w:color w:val="000000" w:themeColor="text1"/>
          <w:lang w:val="en-US"/>
        </w:rPr>
        <w:t xml:space="preserve"> general view of the shore out of the water. B, </w:t>
      </w:r>
      <w:r w:rsidR="007A29B8" w:rsidRPr="00C138A5">
        <w:rPr>
          <w:rFonts w:ascii="Garamond" w:hAnsi="Garamond"/>
          <w:i/>
          <w:iCs/>
          <w:color w:val="000000" w:themeColor="text1"/>
          <w:lang w:val="en-US"/>
        </w:rPr>
        <w:t xml:space="preserve">narrow channel at 5 m depth with </w:t>
      </w:r>
      <w:r w:rsidR="00EF6870" w:rsidRPr="00C138A5">
        <w:rPr>
          <w:rFonts w:ascii="Garamond" w:hAnsi="Garamond"/>
          <w:i/>
          <w:iCs/>
          <w:color w:val="000000" w:themeColor="text1"/>
          <w:lang w:val="en-US"/>
        </w:rPr>
        <w:t>horizontal rocky bottom between vertical walls. C-D, sponges</w:t>
      </w:r>
      <w:r w:rsidR="006366BC" w:rsidRPr="00C138A5">
        <w:rPr>
          <w:rFonts w:ascii="Garamond" w:hAnsi="Garamond"/>
          <w:i/>
          <w:iCs/>
          <w:color w:val="000000" w:themeColor="text1"/>
          <w:lang w:val="en-US"/>
        </w:rPr>
        <w:t xml:space="preserve"> o</w:t>
      </w:r>
      <w:r w:rsidR="00EF6870" w:rsidRPr="00C138A5">
        <w:rPr>
          <w:rFonts w:ascii="Garamond" w:hAnsi="Garamond"/>
          <w:i/>
          <w:iCs/>
          <w:color w:val="000000" w:themeColor="text1"/>
          <w:lang w:val="en-US"/>
        </w:rPr>
        <w:t>n vertical walls</w:t>
      </w:r>
      <w:r w:rsidR="006366BC" w:rsidRPr="00C138A5">
        <w:rPr>
          <w:rFonts w:ascii="Garamond" w:hAnsi="Garamond"/>
          <w:i/>
          <w:iCs/>
          <w:color w:val="000000" w:themeColor="text1"/>
          <w:lang w:val="en-US"/>
        </w:rPr>
        <w:t xml:space="preserve"> </w:t>
      </w:r>
      <w:r w:rsidR="006F0293" w:rsidRPr="00C138A5">
        <w:rPr>
          <w:rFonts w:ascii="Garamond" w:hAnsi="Garamond"/>
          <w:i/>
          <w:iCs/>
          <w:color w:val="000000" w:themeColor="text1"/>
          <w:lang w:val="en-US"/>
        </w:rPr>
        <w:t xml:space="preserve">and grooves </w:t>
      </w:r>
      <w:r w:rsidR="006366BC" w:rsidRPr="00C138A5">
        <w:rPr>
          <w:rFonts w:ascii="Garamond" w:hAnsi="Garamond"/>
          <w:i/>
          <w:iCs/>
          <w:color w:val="000000" w:themeColor="text1"/>
          <w:lang w:val="en-US"/>
        </w:rPr>
        <w:t xml:space="preserve">(mainly </w:t>
      </w:r>
      <w:proofErr w:type="spellStart"/>
      <w:r w:rsidR="006366BC" w:rsidRPr="00C138A5">
        <w:rPr>
          <w:rFonts w:ascii="Garamond" w:hAnsi="Garamond"/>
          <w:i/>
          <w:iCs/>
          <w:color w:val="000000" w:themeColor="text1"/>
          <w:lang w:val="en-US"/>
        </w:rPr>
        <w:t>Plakinastrella</w:t>
      </w:r>
      <w:proofErr w:type="spellEnd"/>
      <w:r w:rsidR="006366BC" w:rsidRPr="00C138A5">
        <w:rPr>
          <w:rFonts w:ascii="Garamond" w:hAnsi="Garamond"/>
          <w:i/>
          <w:iCs/>
          <w:color w:val="000000" w:themeColor="text1"/>
          <w:lang w:val="en-US"/>
        </w:rPr>
        <w:t xml:space="preserve"> </w:t>
      </w:r>
      <w:proofErr w:type="spellStart"/>
      <w:r w:rsidR="006366BC" w:rsidRPr="00C138A5">
        <w:rPr>
          <w:rFonts w:ascii="Garamond" w:hAnsi="Garamond"/>
          <w:i/>
          <w:iCs/>
          <w:color w:val="000000" w:themeColor="text1"/>
          <w:lang w:val="en-US"/>
        </w:rPr>
        <w:t>microspiculifera</w:t>
      </w:r>
      <w:proofErr w:type="spellEnd"/>
      <w:r w:rsidR="006366BC" w:rsidRPr="00C138A5">
        <w:rPr>
          <w:rFonts w:ascii="Garamond" w:hAnsi="Garamond"/>
          <w:i/>
          <w:iCs/>
          <w:color w:val="000000" w:themeColor="text1"/>
          <w:lang w:val="en-US"/>
        </w:rPr>
        <w:t xml:space="preserve"> and </w:t>
      </w:r>
      <w:proofErr w:type="spellStart"/>
      <w:r w:rsidR="006366BC" w:rsidRPr="00C138A5">
        <w:rPr>
          <w:rFonts w:ascii="Garamond" w:hAnsi="Garamond"/>
          <w:i/>
          <w:iCs/>
          <w:color w:val="000000" w:themeColor="text1"/>
          <w:lang w:val="en-US"/>
        </w:rPr>
        <w:t>Topsentia</w:t>
      </w:r>
      <w:proofErr w:type="spellEnd"/>
      <w:r w:rsidR="006366BC" w:rsidRPr="00C138A5">
        <w:rPr>
          <w:rFonts w:ascii="Garamond" w:hAnsi="Garamond"/>
          <w:i/>
          <w:iCs/>
          <w:color w:val="000000" w:themeColor="text1"/>
          <w:lang w:val="en-US"/>
        </w:rPr>
        <w:t xml:space="preserve"> </w:t>
      </w:r>
      <w:proofErr w:type="spellStart"/>
      <w:r w:rsidR="006366BC" w:rsidRPr="00C138A5">
        <w:rPr>
          <w:rFonts w:ascii="Garamond" w:hAnsi="Garamond"/>
          <w:i/>
          <w:iCs/>
          <w:color w:val="000000" w:themeColor="text1"/>
          <w:lang w:val="en-US"/>
        </w:rPr>
        <w:t>ophiraphidites</w:t>
      </w:r>
      <w:proofErr w:type="spellEnd"/>
      <w:r w:rsidR="006366BC" w:rsidRPr="00C138A5">
        <w:rPr>
          <w:rFonts w:ascii="Garamond" w:hAnsi="Garamond"/>
          <w:i/>
          <w:iCs/>
          <w:color w:val="000000" w:themeColor="text1"/>
          <w:lang w:val="en-US"/>
        </w:rPr>
        <w:t>)</w:t>
      </w:r>
      <w:r w:rsidR="00EF6870" w:rsidRPr="00C138A5">
        <w:rPr>
          <w:rFonts w:ascii="Garamond" w:hAnsi="Garamond"/>
          <w:i/>
          <w:iCs/>
          <w:color w:val="000000" w:themeColor="text1"/>
          <w:lang w:val="en-US"/>
        </w:rPr>
        <w:t>. E-F, in</w:t>
      </w:r>
      <w:r w:rsidR="006366BC" w:rsidRPr="00C138A5">
        <w:rPr>
          <w:rFonts w:ascii="Garamond" w:hAnsi="Garamond"/>
          <w:i/>
          <w:iCs/>
          <w:color w:val="000000" w:themeColor="text1"/>
          <w:lang w:val="en-US"/>
        </w:rPr>
        <w:t xml:space="preserve">ner </w:t>
      </w:r>
      <w:r w:rsidR="00EF6870" w:rsidRPr="00C138A5">
        <w:rPr>
          <w:rFonts w:ascii="Garamond" w:hAnsi="Garamond"/>
          <w:i/>
          <w:iCs/>
          <w:color w:val="000000" w:themeColor="text1"/>
          <w:lang w:val="en-US"/>
        </w:rPr>
        <w:t xml:space="preserve">side </w:t>
      </w:r>
      <w:r w:rsidR="006366BC" w:rsidRPr="00C138A5">
        <w:rPr>
          <w:rFonts w:ascii="Garamond" w:hAnsi="Garamond"/>
          <w:i/>
          <w:iCs/>
          <w:color w:val="000000" w:themeColor="text1"/>
          <w:lang w:val="en-US"/>
        </w:rPr>
        <w:t xml:space="preserve">of </w:t>
      </w:r>
      <w:r w:rsidR="00EF6870" w:rsidRPr="00C138A5">
        <w:rPr>
          <w:rFonts w:ascii="Garamond" w:hAnsi="Garamond"/>
          <w:i/>
          <w:iCs/>
          <w:color w:val="000000" w:themeColor="text1"/>
          <w:lang w:val="en-US"/>
        </w:rPr>
        <w:t>small cavities</w:t>
      </w:r>
      <w:r w:rsidR="006366BC" w:rsidRPr="00C138A5">
        <w:rPr>
          <w:rFonts w:ascii="Garamond" w:hAnsi="Garamond"/>
          <w:i/>
          <w:iCs/>
          <w:color w:val="000000" w:themeColor="text1"/>
          <w:lang w:val="en-US"/>
        </w:rPr>
        <w:t xml:space="preserve"> showing sponges and fish</w:t>
      </w:r>
      <w:r w:rsidR="00DA1C06" w:rsidRPr="00C138A5">
        <w:rPr>
          <w:rFonts w:ascii="Garamond" w:hAnsi="Garamond"/>
          <w:i/>
          <w:iCs/>
          <w:color w:val="000000" w:themeColor="text1"/>
          <w:lang w:val="en-US"/>
        </w:rPr>
        <w:t>es</w:t>
      </w:r>
      <w:r w:rsidR="00EF6870" w:rsidRPr="00C138A5">
        <w:rPr>
          <w:rFonts w:ascii="Garamond" w:hAnsi="Garamond"/>
          <w:i/>
          <w:iCs/>
          <w:color w:val="000000" w:themeColor="text1"/>
          <w:lang w:val="en-US"/>
        </w:rPr>
        <w:t>.</w:t>
      </w:r>
      <w:r w:rsidR="00DA1C06" w:rsidRPr="00C138A5">
        <w:rPr>
          <w:rFonts w:ascii="Garamond" w:hAnsi="Garamond"/>
          <w:i/>
          <w:iCs/>
          <w:color w:val="000000" w:themeColor="text1"/>
          <w:lang w:val="en-US"/>
        </w:rPr>
        <w:t xml:space="preserve"> </w:t>
      </w:r>
      <w:r w:rsidR="00866791" w:rsidRPr="00C138A5">
        <w:rPr>
          <w:rFonts w:ascii="Garamond" w:hAnsi="Garamond"/>
          <w:i/>
          <w:iCs/>
          <w:color w:val="000000" w:themeColor="text1"/>
          <w:lang w:val="en-US"/>
        </w:rPr>
        <w:t>Images</w:t>
      </w:r>
      <w:r w:rsidR="00DA1C06" w:rsidRPr="00C138A5">
        <w:rPr>
          <w:rFonts w:ascii="Garamond" w:hAnsi="Garamond"/>
          <w:i/>
          <w:iCs/>
          <w:color w:val="000000" w:themeColor="text1"/>
          <w:lang w:val="en-US"/>
        </w:rPr>
        <w:t xml:space="preserve"> by Francisco Moraes</w:t>
      </w:r>
      <w:r w:rsidR="00232551" w:rsidRPr="00C138A5">
        <w:rPr>
          <w:rFonts w:ascii="Garamond" w:hAnsi="Garamond"/>
          <w:i/>
          <w:iCs/>
          <w:color w:val="000000" w:themeColor="text1"/>
          <w:lang w:val="en-US"/>
        </w:rPr>
        <w:t>/MNRJ</w:t>
      </w:r>
      <w:r w:rsidR="00DA1C06" w:rsidRPr="00C138A5">
        <w:rPr>
          <w:rFonts w:ascii="Garamond" w:hAnsi="Garamond"/>
          <w:i/>
          <w:iCs/>
          <w:color w:val="000000" w:themeColor="text1"/>
          <w:lang w:val="en-US"/>
        </w:rPr>
        <w:t>.</w:t>
      </w:r>
    </w:p>
    <w:p w14:paraId="6E646845" w14:textId="77777777" w:rsidR="00076941" w:rsidRPr="00D96A81" w:rsidRDefault="00076941" w:rsidP="006245A2">
      <w:pPr>
        <w:pStyle w:val="PargrafodaLista"/>
        <w:spacing w:line="276" w:lineRule="auto"/>
        <w:ind w:left="0"/>
        <w:jc w:val="both"/>
        <w:rPr>
          <w:rFonts w:ascii="Times New Roman" w:hAnsi="Times New Roman" w:cs="Times New Roman"/>
          <w:color w:val="FF0000"/>
          <w:sz w:val="24"/>
          <w:szCs w:val="24"/>
          <w:lang w:val="en-US"/>
        </w:rPr>
      </w:pPr>
    </w:p>
    <w:p w14:paraId="1D012291" w14:textId="77777777" w:rsidR="00BF587F" w:rsidRPr="005E46D9" w:rsidRDefault="00BF587F" w:rsidP="006245A2">
      <w:pPr>
        <w:pStyle w:val="PargrafodaLista"/>
        <w:spacing w:line="276" w:lineRule="auto"/>
        <w:ind w:left="0"/>
        <w:jc w:val="both"/>
        <w:rPr>
          <w:rStyle w:val="y2iqfc"/>
          <w:rFonts w:ascii="Times New Roman" w:hAnsi="Times New Roman" w:cs="Times New Roman"/>
          <w:b/>
          <w:i/>
          <w:color w:val="202124"/>
          <w:sz w:val="24"/>
          <w:szCs w:val="24"/>
          <w:lang w:val="en-US"/>
        </w:rPr>
      </w:pPr>
    </w:p>
    <w:p w14:paraId="4F97E61F" w14:textId="77777777" w:rsidR="00076941" w:rsidRPr="00A47E14" w:rsidRDefault="00A269DC" w:rsidP="006245A2">
      <w:pPr>
        <w:pStyle w:val="PargrafodaLista"/>
        <w:spacing w:line="276" w:lineRule="auto"/>
        <w:ind w:left="0"/>
        <w:jc w:val="both"/>
        <w:rPr>
          <w:rStyle w:val="y2iqfc"/>
          <w:rFonts w:ascii="Garamond" w:hAnsi="Garamond" w:cs="Times New Roman"/>
          <w:b/>
          <w:i/>
          <w:color w:val="202124"/>
          <w:sz w:val="24"/>
          <w:szCs w:val="24"/>
          <w:lang w:val="en-US"/>
        </w:rPr>
      </w:pPr>
      <w:r w:rsidRPr="00A47E14">
        <w:rPr>
          <w:rStyle w:val="y2iqfc"/>
          <w:rFonts w:ascii="Garamond" w:hAnsi="Garamond" w:cs="Times New Roman"/>
          <w:b/>
          <w:i/>
          <w:color w:val="202124"/>
          <w:sz w:val="24"/>
          <w:szCs w:val="24"/>
          <w:lang w:val="en-US"/>
        </w:rPr>
        <w:t>Big Wall</w:t>
      </w:r>
    </w:p>
    <w:p w14:paraId="6A00DABD" w14:textId="05C2951B" w:rsidR="007A29B8" w:rsidRPr="00A47E14" w:rsidRDefault="00A269DC" w:rsidP="006245A2">
      <w:pPr>
        <w:pStyle w:val="PargrafodaLista"/>
        <w:spacing w:line="276" w:lineRule="auto"/>
        <w:ind w:left="0" w:firstLine="708"/>
        <w:jc w:val="both"/>
        <w:rPr>
          <w:rStyle w:val="y2iqfc"/>
          <w:rFonts w:ascii="Garamond" w:hAnsi="Garamond" w:cs="Times New Roman"/>
          <w:color w:val="000000" w:themeColor="text1"/>
          <w:sz w:val="24"/>
          <w:szCs w:val="24"/>
          <w:lang w:val="en-US"/>
        </w:rPr>
      </w:pPr>
      <w:r w:rsidRPr="00A47E14">
        <w:rPr>
          <w:rStyle w:val="y2iqfc"/>
          <w:rFonts w:ascii="Garamond" w:hAnsi="Garamond" w:cs="Times New Roman"/>
          <w:color w:val="202124"/>
          <w:sz w:val="24"/>
          <w:szCs w:val="24"/>
          <w:lang w:val="en-US"/>
        </w:rPr>
        <w:t>The Big Wall (“</w:t>
      </w:r>
      <w:proofErr w:type="spellStart"/>
      <w:r w:rsidRPr="00A47E14">
        <w:rPr>
          <w:rStyle w:val="y2iqfc"/>
          <w:rFonts w:ascii="Garamond" w:hAnsi="Garamond" w:cs="Times New Roman"/>
          <w:color w:val="202124"/>
          <w:sz w:val="24"/>
          <w:szCs w:val="24"/>
          <w:lang w:val="en-US"/>
        </w:rPr>
        <w:t>Paredão</w:t>
      </w:r>
      <w:proofErr w:type="spellEnd"/>
      <w:r w:rsidRPr="00A47E14">
        <w:rPr>
          <w:rStyle w:val="y2iqfc"/>
          <w:rFonts w:ascii="Garamond" w:hAnsi="Garamond" w:cs="Times New Roman"/>
          <w:color w:val="202124"/>
          <w:sz w:val="24"/>
          <w:szCs w:val="24"/>
          <w:lang w:val="en-US"/>
        </w:rPr>
        <w:t xml:space="preserve">”, in Portuguese) is the external side of an extinct volcano, located at the Southern tip of Trindade Island (Figs </w:t>
      </w:r>
      <w:r w:rsidR="00873969" w:rsidRPr="00A47E14">
        <w:rPr>
          <w:rStyle w:val="y2iqfc"/>
          <w:rFonts w:ascii="Garamond" w:hAnsi="Garamond" w:cs="Times New Roman"/>
          <w:color w:val="202124"/>
          <w:sz w:val="24"/>
          <w:szCs w:val="24"/>
          <w:lang w:val="en-US"/>
        </w:rPr>
        <w:t xml:space="preserve">2, </w:t>
      </w:r>
      <w:r w:rsidRPr="00A47E14">
        <w:rPr>
          <w:rStyle w:val="y2iqfc"/>
          <w:rFonts w:ascii="Garamond" w:hAnsi="Garamond" w:cs="Times New Roman"/>
          <w:color w:val="202124"/>
          <w:sz w:val="24"/>
          <w:szCs w:val="24"/>
          <w:lang w:val="en-US"/>
        </w:rPr>
        <w:t xml:space="preserve">3, </w:t>
      </w:r>
      <w:r w:rsidR="00EF6870" w:rsidRPr="00A47E14">
        <w:rPr>
          <w:rStyle w:val="y2iqfc"/>
          <w:rFonts w:ascii="Garamond" w:hAnsi="Garamond" w:cs="Times New Roman"/>
          <w:color w:val="202124"/>
          <w:sz w:val="24"/>
          <w:szCs w:val="24"/>
          <w:lang w:val="en-US"/>
        </w:rPr>
        <w:t>7</w:t>
      </w:r>
      <w:r w:rsidR="00873969" w:rsidRPr="00A47E14">
        <w:rPr>
          <w:rStyle w:val="y2iqfc"/>
          <w:rFonts w:ascii="Garamond" w:hAnsi="Garamond" w:cs="Times New Roman"/>
          <w:color w:val="202124"/>
          <w:sz w:val="24"/>
          <w:szCs w:val="24"/>
          <w:lang w:val="en-US"/>
        </w:rPr>
        <w:t>A</w:t>
      </w:r>
      <w:r w:rsidRPr="00A47E14">
        <w:rPr>
          <w:rStyle w:val="y2iqfc"/>
          <w:rFonts w:ascii="Garamond" w:hAnsi="Garamond" w:cs="Times New Roman"/>
          <w:color w:val="202124"/>
          <w:sz w:val="24"/>
          <w:szCs w:val="24"/>
          <w:lang w:val="en-US"/>
        </w:rPr>
        <w:t xml:space="preserve">). The almost </w:t>
      </w:r>
      <w:r w:rsidRPr="00A47E14">
        <w:rPr>
          <w:rStyle w:val="y2iqfc"/>
          <w:rFonts w:ascii="Garamond" w:hAnsi="Garamond" w:cs="Times New Roman"/>
          <w:color w:val="000000" w:themeColor="text1"/>
          <w:sz w:val="24"/>
          <w:szCs w:val="24"/>
          <w:lang w:val="en-US"/>
        </w:rPr>
        <w:t>vertical</w:t>
      </w:r>
      <w:r w:rsidR="00255F67" w:rsidRPr="00A47E14">
        <w:rPr>
          <w:rStyle w:val="y2iqfc"/>
          <w:rFonts w:ascii="Garamond" w:hAnsi="Garamond" w:cs="Times New Roman"/>
          <w:color w:val="000000" w:themeColor="text1"/>
          <w:sz w:val="24"/>
          <w:szCs w:val="24"/>
          <w:lang w:val="en-US"/>
        </w:rPr>
        <w:t xml:space="preserve"> wall</w:t>
      </w:r>
      <w:r w:rsidRPr="00A47E14">
        <w:rPr>
          <w:rStyle w:val="y2iqfc"/>
          <w:rFonts w:ascii="Garamond" w:hAnsi="Garamond" w:cs="Times New Roman"/>
          <w:color w:val="000000" w:themeColor="text1"/>
          <w:sz w:val="24"/>
          <w:szCs w:val="24"/>
          <w:lang w:val="en-US"/>
        </w:rPr>
        <w:t xml:space="preserve"> continues underwater to</w:t>
      </w:r>
      <w:r w:rsidR="00255F67" w:rsidRPr="00A47E14">
        <w:rPr>
          <w:rStyle w:val="y2iqfc"/>
          <w:rFonts w:ascii="Garamond" w:hAnsi="Garamond" w:cs="Times New Roman"/>
          <w:color w:val="000000" w:themeColor="text1"/>
          <w:sz w:val="24"/>
          <w:szCs w:val="24"/>
          <w:lang w:val="en-US"/>
        </w:rPr>
        <w:t xml:space="preserve"> 26 meters </w:t>
      </w:r>
      <w:r w:rsidRPr="00A47E14">
        <w:rPr>
          <w:rStyle w:val="y2iqfc"/>
          <w:rFonts w:ascii="Garamond" w:hAnsi="Garamond" w:cs="Times New Roman"/>
          <w:color w:val="000000" w:themeColor="text1"/>
          <w:sz w:val="24"/>
          <w:szCs w:val="24"/>
          <w:lang w:val="en-US"/>
        </w:rPr>
        <w:t>depth</w:t>
      </w:r>
      <w:r w:rsidR="00255F67" w:rsidRPr="00A47E14">
        <w:rPr>
          <w:rStyle w:val="y2iqfc"/>
          <w:rFonts w:ascii="Garamond" w:hAnsi="Garamond" w:cs="Times New Roman"/>
          <w:color w:val="000000" w:themeColor="text1"/>
          <w:sz w:val="24"/>
          <w:szCs w:val="24"/>
          <w:lang w:val="en-US"/>
        </w:rPr>
        <w:t xml:space="preserve">. </w:t>
      </w:r>
      <w:r w:rsidR="007A29B8" w:rsidRPr="00A47E14">
        <w:rPr>
          <w:rStyle w:val="y2iqfc"/>
          <w:rFonts w:ascii="Garamond" w:hAnsi="Garamond" w:cs="Times New Roman"/>
          <w:color w:val="000000" w:themeColor="text1"/>
          <w:sz w:val="24"/>
          <w:szCs w:val="24"/>
          <w:lang w:val="en-US"/>
        </w:rPr>
        <w:t xml:space="preserve">Sponges such as </w:t>
      </w:r>
      <w:proofErr w:type="spellStart"/>
      <w:r w:rsidR="007A29B8" w:rsidRPr="00A47E14">
        <w:rPr>
          <w:rStyle w:val="y2iqfc"/>
          <w:rFonts w:ascii="Garamond" w:hAnsi="Garamond" w:cs="Times New Roman"/>
          <w:i/>
          <w:iCs/>
          <w:color w:val="000000" w:themeColor="text1"/>
          <w:sz w:val="24"/>
          <w:szCs w:val="24"/>
          <w:lang w:val="en-US"/>
        </w:rPr>
        <w:t>Ircinia</w:t>
      </w:r>
      <w:proofErr w:type="spellEnd"/>
      <w:r w:rsidR="007A29B8" w:rsidRPr="00A47E14">
        <w:rPr>
          <w:rStyle w:val="y2iqfc"/>
          <w:rFonts w:ascii="Garamond" w:hAnsi="Garamond" w:cs="Times New Roman"/>
          <w:i/>
          <w:iCs/>
          <w:color w:val="000000" w:themeColor="text1"/>
          <w:sz w:val="24"/>
          <w:szCs w:val="24"/>
          <w:lang w:val="en-US"/>
        </w:rPr>
        <w:t xml:space="preserve"> felix</w:t>
      </w:r>
      <w:r w:rsidR="007A29B8" w:rsidRPr="00A47E14">
        <w:rPr>
          <w:rStyle w:val="y2iqfc"/>
          <w:rFonts w:ascii="Garamond" w:hAnsi="Garamond" w:cs="Times New Roman"/>
          <w:color w:val="000000" w:themeColor="text1"/>
          <w:sz w:val="24"/>
          <w:szCs w:val="24"/>
          <w:lang w:val="en-US"/>
        </w:rPr>
        <w:t xml:space="preserve">, </w:t>
      </w:r>
      <w:proofErr w:type="spellStart"/>
      <w:r w:rsidR="007A29B8" w:rsidRPr="00A47E14">
        <w:rPr>
          <w:rStyle w:val="y2iqfc"/>
          <w:rFonts w:ascii="Garamond" w:hAnsi="Garamond" w:cs="Times New Roman"/>
          <w:i/>
          <w:iCs/>
          <w:color w:val="000000" w:themeColor="text1"/>
          <w:sz w:val="24"/>
          <w:szCs w:val="24"/>
          <w:lang w:val="en-US"/>
        </w:rPr>
        <w:t>Aiolochroia</w:t>
      </w:r>
      <w:proofErr w:type="spellEnd"/>
      <w:r w:rsidR="007A29B8" w:rsidRPr="00A47E14">
        <w:rPr>
          <w:rStyle w:val="y2iqfc"/>
          <w:rFonts w:ascii="Garamond" w:hAnsi="Garamond" w:cs="Times New Roman"/>
          <w:i/>
          <w:iCs/>
          <w:color w:val="000000" w:themeColor="text1"/>
          <w:sz w:val="24"/>
          <w:szCs w:val="24"/>
          <w:lang w:val="en-US"/>
        </w:rPr>
        <w:t xml:space="preserve"> </w:t>
      </w:r>
      <w:proofErr w:type="spellStart"/>
      <w:r w:rsidR="007A29B8" w:rsidRPr="00A47E14">
        <w:rPr>
          <w:rStyle w:val="y2iqfc"/>
          <w:rFonts w:ascii="Garamond" w:hAnsi="Garamond" w:cs="Times New Roman"/>
          <w:i/>
          <w:iCs/>
          <w:color w:val="000000" w:themeColor="text1"/>
          <w:sz w:val="24"/>
          <w:szCs w:val="24"/>
          <w:lang w:val="en-US"/>
        </w:rPr>
        <w:t>crassa</w:t>
      </w:r>
      <w:proofErr w:type="spellEnd"/>
      <w:r w:rsidR="007A29B8" w:rsidRPr="00A47E14">
        <w:rPr>
          <w:rStyle w:val="y2iqfc"/>
          <w:rFonts w:ascii="Garamond" w:hAnsi="Garamond" w:cs="Times New Roman"/>
          <w:color w:val="000000" w:themeColor="text1"/>
          <w:sz w:val="24"/>
          <w:szCs w:val="24"/>
          <w:lang w:val="en-US"/>
        </w:rPr>
        <w:t xml:space="preserve"> and </w:t>
      </w:r>
      <w:proofErr w:type="spellStart"/>
      <w:r w:rsidR="007A29B8" w:rsidRPr="00A47E14">
        <w:rPr>
          <w:rStyle w:val="y2iqfc"/>
          <w:rFonts w:ascii="Garamond" w:hAnsi="Garamond" w:cs="Times New Roman"/>
          <w:i/>
          <w:color w:val="000000" w:themeColor="text1"/>
          <w:sz w:val="24"/>
          <w:szCs w:val="24"/>
          <w:lang w:val="en-US"/>
        </w:rPr>
        <w:t>A</w:t>
      </w:r>
      <w:r w:rsidR="007A29B8" w:rsidRPr="00A47E14">
        <w:rPr>
          <w:rStyle w:val="y2iqfc"/>
          <w:rFonts w:ascii="Garamond" w:hAnsi="Garamond" w:cs="Times New Roman"/>
          <w:i/>
          <w:iCs/>
          <w:color w:val="000000" w:themeColor="text1"/>
          <w:sz w:val="24"/>
          <w:szCs w:val="24"/>
          <w:lang w:val="en-US"/>
        </w:rPr>
        <w:t>gelas</w:t>
      </w:r>
      <w:proofErr w:type="spellEnd"/>
      <w:r w:rsidR="007A29B8" w:rsidRPr="00A47E14">
        <w:rPr>
          <w:rStyle w:val="y2iqfc"/>
          <w:rFonts w:ascii="Garamond" w:hAnsi="Garamond" w:cs="Times New Roman"/>
          <w:i/>
          <w:iCs/>
          <w:color w:val="000000" w:themeColor="text1"/>
          <w:sz w:val="24"/>
          <w:szCs w:val="24"/>
          <w:lang w:val="en-US"/>
        </w:rPr>
        <w:t xml:space="preserve"> </w:t>
      </w:r>
      <w:r w:rsidR="007A29B8" w:rsidRPr="00A47E14">
        <w:rPr>
          <w:rStyle w:val="y2iqfc"/>
          <w:rFonts w:ascii="Garamond" w:hAnsi="Garamond" w:cs="Times New Roman"/>
          <w:i/>
          <w:color w:val="000000" w:themeColor="text1"/>
          <w:sz w:val="24"/>
          <w:szCs w:val="24"/>
          <w:lang w:val="en-US"/>
        </w:rPr>
        <w:t>dispar</w:t>
      </w:r>
      <w:r w:rsidR="007A29B8" w:rsidRPr="00A47E14">
        <w:rPr>
          <w:rStyle w:val="y2iqfc"/>
          <w:rFonts w:ascii="Garamond" w:hAnsi="Garamond" w:cs="Times New Roman"/>
          <w:color w:val="000000" w:themeColor="text1"/>
          <w:sz w:val="24"/>
          <w:szCs w:val="24"/>
          <w:lang w:val="en-US"/>
        </w:rPr>
        <w:t xml:space="preserve"> are very common, especially on vertical walls and crevices (Table </w:t>
      </w:r>
      <w:r w:rsidR="00873969" w:rsidRPr="00A47E14">
        <w:rPr>
          <w:rStyle w:val="y2iqfc"/>
          <w:rFonts w:ascii="Garamond" w:hAnsi="Garamond" w:cs="Times New Roman"/>
          <w:color w:val="000000" w:themeColor="text1"/>
          <w:sz w:val="24"/>
          <w:szCs w:val="24"/>
          <w:lang w:val="en-US"/>
        </w:rPr>
        <w:t>2</w:t>
      </w:r>
      <w:r w:rsidR="007A29B8" w:rsidRPr="00A47E14">
        <w:rPr>
          <w:rStyle w:val="y2iqfc"/>
          <w:rFonts w:ascii="Garamond" w:hAnsi="Garamond" w:cs="Times New Roman"/>
          <w:color w:val="000000" w:themeColor="text1"/>
          <w:sz w:val="24"/>
          <w:szCs w:val="24"/>
          <w:lang w:val="en-US"/>
        </w:rPr>
        <w:t>; Fig. 7</w:t>
      </w:r>
      <w:r w:rsidR="00873969" w:rsidRPr="00A47E14">
        <w:rPr>
          <w:rStyle w:val="y2iqfc"/>
          <w:rFonts w:ascii="Garamond" w:hAnsi="Garamond" w:cs="Times New Roman"/>
          <w:color w:val="000000" w:themeColor="text1"/>
          <w:sz w:val="24"/>
          <w:szCs w:val="24"/>
          <w:lang w:val="en-US"/>
        </w:rPr>
        <w:t>B-F</w:t>
      </w:r>
      <w:r w:rsidR="007A29B8" w:rsidRPr="00A47E14">
        <w:rPr>
          <w:rStyle w:val="y2iqfc"/>
          <w:rFonts w:ascii="Garamond" w:hAnsi="Garamond" w:cs="Times New Roman"/>
          <w:color w:val="000000" w:themeColor="text1"/>
          <w:sz w:val="24"/>
          <w:szCs w:val="24"/>
          <w:lang w:val="en-US"/>
        </w:rPr>
        <w:t xml:space="preserve">). </w:t>
      </w:r>
      <w:proofErr w:type="spellStart"/>
      <w:r w:rsidR="007A29B8" w:rsidRPr="00A47E14">
        <w:rPr>
          <w:rStyle w:val="y2iqfc"/>
          <w:rFonts w:ascii="Garamond" w:hAnsi="Garamond" w:cs="Times New Roman"/>
          <w:i/>
          <w:iCs/>
          <w:color w:val="000000" w:themeColor="text1"/>
          <w:sz w:val="24"/>
          <w:szCs w:val="24"/>
          <w:lang w:val="en-US"/>
        </w:rPr>
        <w:t>Verongula</w:t>
      </w:r>
      <w:proofErr w:type="spellEnd"/>
      <w:r w:rsidR="007A29B8" w:rsidRPr="00A47E14">
        <w:rPr>
          <w:rStyle w:val="y2iqfc"/>
          <w:rFonts w:ascii="Garamond" w:hAnsi="Garamond" w:cs="Times New Roman"/>
          <w:i/>
          <w:iCs/>
          <w:color w:val="000000" w:themeColor="text1"/>
          <w:sz w:val="24"/>
          <w:szCs w:val="24"/>
          <w:lang w:val="en-US"/>
        </w:rPr>
        <w:t xml:space="preserve"> gigantea</w:t>
      </w:r>
      <w:r w:rsidR="007A29B8" w:rsidRPr="00A47E14">
        <w:rPr>
          <w:rStyle w:val="y2iqfc"/>
          <w:rFonts w:ascii="Garamond" w:hAnsi="Garamond" w:cs="Times New Roman"/>
          <w:color w:val="000000" w:themeColor="text1"/>
          <w:sz w:val="24"/>
          <w:szCs w:val="24"/>
          <w:lang w:val="en-US"/>
        </w:rPr>
        <w:t xml:space="preserve"> dominates on horizontal </w:t>
      </w:r>
      <w:r w:rsidR="006F0293" w:rsidRPr="00A47E14">
        <w:rPr>
          <w:rStyle w:val="y2iqfc"/>
          <w:rFonts w:ascii="Garamond" w:hAnsi="Garamond" w:cs="Times New Roman"/>
          <w:color w:val="000000" w:themeColor="text1"/>
          <w:sz w:val="24"/>
          <w:szCs w:val="24"/>
          <w:lang w:val="en-US"/>
        </w:rPr>
        <w:t xml:space="preserve">and exposed </w:t>
      </w:r>
      <w:r w:rsidR="007A29B8" w:rsidRPr="00A47E14">
        <w:rPr>
          <w:rStyle w:val="y2iqfc"/>
          <w:rFonts w:ascii="Garamond" w:hAnsi="Garamond" w:cs="Times New Roman"/>
          <w:color w:val="000000" w:themeColor="text1"/>
          <w:sz w:val="24"/>
          <w:szCs w:val="24"/>
          <w:lang w:val="en-US"/>
        </w:rPr>
        <w:t>bottoms</w:t>
      </w:r>
      <w:r w:rsidR="006F0293" w:rsidRPr="00A47E14">
        <w:rPr>
          <w:rStyle w:val="y2iqfc"/>
          <w:rFonts w:ascii="Garamond" w:hAnsi="Garamond" w:cs="Times New Roman"/>
          <w:color w:val="000000" w:themeColor="text1"/>
          <w:sz w:val="24"/>
          <w:szCs w:val="24"/>
          <w:lang w:val="en-US"/>
        </w:rPr>
        <w:t xml:space="preserve">, indicating the sponge </w:t>
      </w:r>
      <w:r w:rsidR="006F0293" w:rsidRPr="00A47E14">
        <w:rPr>
          <w:rStyle w:val="y2iqfc"/>
          <w:rFonts w:ascii="Garamond" w:hAnsi="Garamond" w:cs="Times New Roman"/>
          <w:color w:val="000000" w:themeColor="text1"/>
          <w:sz w:val="24"/>
          <w:szCs w:val="24"/>
          <w:lang w:val="en-US"/>
        </w:rPr>
        <w:lastRenderedPageBreak/>
        <w:t>resilience to strong swells reaching the island from south</w:t>
      </w:r>
      <w:r w:rsidR="007A29B8" w:rsidRPr="00A47E14">
        <w:rPr>
          <w:rStyle w:val="y2iqfc"/>
          <w:rFonts w:ascii="Garamond" w:hAnsi="Garamond" w:cs="Times New Roman"/>
          <w:color w:val="000000" w:themeColor="text1"/>
          <w:sz w:val="24"/>
          <w:szCs w:val="24"/>
          <w:lang w:val="en-US"/>
        </w:rPr>
        <w:t xml:space="preserve"> (Fig. 7B, C).</w:t>
      </w:r>
      <w:r w:rsidR="006F0293" w:rsidRPr="00A47E14">
        <w:rPr>
          <w:rStyle w:val="y2iqfc"/>
          <w:rFonts w:ascii="Garamond" w:hAnsi="Garamond" w:cs="Times New Roman"/>
          <w:color w:val="000000" w:themeColor="text1"/>
          <w:sz w:val="24"/>
          <w:szCs w:val="24"/>
          <w:lang w:val="en-US"/>
        </w:rPr>
        <w:t xml:space="preserve"> This sponge species has a remarkable skeleton architecture made of reinforced sponging fibers </w:t>
      </w:r>
      <w:r w:rsidR="0034192D" w:rsidRPr="00A47E14">
        <w:rPr>
          <w:rStyle w:val="y2iqfc"/>
          <w:rFonts w:ascii="Garamond" w:hAnsi="Garamond" w:cs="Times New Roman"/>
          <w:color w:val="000000" w:themeColor="text1"/>
          <w:sz w:val="24"/>
          <w:szCs w:val="24"/>
          <w:lang w:val="en-US"/>
        </w:rPr>
        <w:t>that create</w:t>
      </w:r>
      <w:r w:rsidR="006F0293" w:rsidRPr="00A47E14">
        <w:rPr>
          <w:rStyle w:val="y2iqfc"/>
          <w:rFonts w:ascii="Garamond" w:hAnsi="Garamond" w:cs="Times New Roman"/>
          <w:color w:val="000000" w:themeColor="text1"/>
          <w:sz w:val="24"/>
          <w:szCs w:val="24"/>
          <w:lang w:val="en-US"/>
        </w:rPr>
        <w:t xml:space="preserve"> a physically resistant mesh. Several fragments of this species can be found on the beaches of Trindade Island as remains of the fibrous nature of the sponges</w:t>
      </w:r>
      <w:r w:rsidR="00D748F3" w:rsidRPr="00A47E14">
        <w:rPr>
          <w:rStyle w:val="y2iqfc"/>
          <w:rFonts w:ascii="Garamond" w:hAnsi="Garamond" w:cs="Times New Roman"/>
          <w:color w:val="000000" w:themeColor="text1"/>
          <w:sz w:val="24"/>
          <w:szCs w:val="24"/>
          <w:lang w:val="en-US"/>
        </w:rPr>
        <w:t xml:space="preserve"> (Moraes et al., 2006; 2011)</w:t>
      </w:r>
      <w:r w:rsidR="006F0293" w:rsidRPr="00A47E14">
        <w:rPr>
          <w:rStyle w:val="y2iqfc"/>
          <w:rFonts w:ascii="Garamond" w:hAnsi="Garamond" w:cs="Times New Roman"/>
          <w:color w:val="000000" w:themeColor="text1"/>
          <w:sz w:val="24"/>
          <w:szCs w:val="24"/>
          <w:lang w:val="en-US"/>
        </w:rPr>
        <w:t>.</w:t>
      </w:r>
    </w:p>
    <w:p w14:paraId="11641E1D" w14:textId="26C78A74" w:rsidR="00255F67" w:rsidRPr="00A47E14" w:rsidRDefault="00B46CC8" w:rsidP="006245A2">
      <w:pPr>
        <w:pStyle w:val="PargrafodaLista"/>
        <w:spacing w:line="276" w:lineRule="auto"/>
        <w:ind w:left="0" w:firstLine="708"/>
        <w:jc w:val="both"/>
        <w:rPr>
          <w:rFonts w:ascii="Garamond" w:hAnsi="Garamond" w:cs="Times New Roman"/>
          <w:color w:val="202124"/>
          <w:sz w:val="24"/>
          <w:szCs w:val="24"/>
          <w:lang w:val="en-US"/>
        </w:rPr>
      </w:pPr>
      <w:r w:rsidRPr="00A47E14">
        <w:rPr>
          <w:rStyle w:val="y2iqfc"/>
          <w:rFonts w:ascii="Garamond" w:hAnsi="Garamond" w:cs="Times New Roman"/>
          <w:color w:val="202124"/>
          <w:sz w:val="24"/>
          <w:szCs w:val="24"/>
          <w:lang w:val="en-US"/>
        </w:rPr>
        <w:t>There is a large semi-submerged tunnel</w:t>
      </w:r>
      <w:r w:rsidR="00255F67" w:rsidRPr="00A47E14">
        <w:rPr>
          <w:rStyle w:val="y2iqfc"/>
          <w:rFonts w:ascii="Garamond" w:hAnsi="Garamond" w:cs="Times New Roman"/>
          <w:color w:val="202124"/>
          <w:sz w:val="24"/>
          <w:szCs w:val="24"/>
          <w:lang w:val="en-US"/>
        </w:rPr>
        <w:t xml:space="preserve"> </w:t>
      </w:r>
      <w:r w:rsidRPr="00A47E14">
        <w:rPr>
          <w:rStyle w:val="y2iqfc"/>
          <w:rFonts w:ascii="Garamond" w:hAnsi="Garamond" w:cs="Times New Roman"/>
          <w:color w:val="202124"/>
          <w:sz w:val="24"/>
          <w:szCs w:val="24"/>
          <w:lang w:val="en-US"/>
        </w:rPr>
        <w:t xml:space="preserve">opening at the Big </w:t>
      </w:r>
      <w:r w:rsidRPr="00A47E14">
        <w:rPr>
          <w:rStyle w:val="y2iqfc"/>
          <w:rFonts w:ascii="Garamond" w:hAnsi="Garamond" w:cs="Times New Roman"/>
          <w:color w:val="000000" w:themeColor="text1"/>
          <w:sz w:val="24"/>
          <w:szCs w:val="24"/>
          <w:lang w:val="en-US"/>
        </w:rPr>
        <w:t>Wall point</w:t>
      </w:r>
      <w:r w:rsidR="00873969" w:rsidRPr="00A47E14">
        <w:rPr>
          <w:rStyle w:val="y2iqfc"/>
          <w:rFonts w:ascii="Garamond" w:hAnsi="Garamond" w:cs="Times New Roman"/>
          <w:color w:val="000000" w:themeColor="text1"/>
          <w:sz w:val="24"/>
          <w:szCs w:val="24"/>
          <w:lang w:val="en-US"/>
        </w:rPr>
        <w:t xml:space="preserve"> (Table 1; Fig</w:t>
      </w:r>
      <w:r w:rsidR="00BB334B" w:rsidRPr="00A47E14">
        <w:rPr>
          <w:rStyle w:val="y2iqfc"/>
          <w:rFonts w:ascii="Garamond" w:hAnsi="Garamond" w:cs="Times New Roman"/>
          <w:color w:val="000000" w:themeColor="text1"/>
          <w:sz w:val="24"/>
          <w:szCs w:val="24"/>
          <w:lang w:val="en-US"/>
        </w:rPr>
        <w:t>s 7A,</w:t>
      </w:r>
      <w:r w:rsidR="00873969" w:rsidRPr="00A47E14">
        <w:rPr>
          <w:rStyle w:val="y2iqfc"/>
          <w:rFonts w:ascii="Garamond" w:hAnsi="Garamond" w:cs="Times New Roman"/>
          <w:color w:val="000000" w:themeColor="text1"/>
          <w:sz w:val="24"/>
          <w:szCs w:val="24"/>
          <w:lang w:val="en-US"/>
        </w:rPr>
        <w:t xml:space="preserve"> </w:t>
      </w:r>
      <w:r w:rsidR="00873969" w:rsidRPr="00A47E14">
        <w:rPr>
          <w:rStyle w:val="y2iqfc"/>
          <w:rFonts w:ascii="Garamond" w:hAnsi="Garamond" w:cs="Times New Roman"/>
          <w:color w:val="202124"/>
          <w:sz w:val="24"/>
          <w:szCs w:val="24"/>
          <w:lang w:val="en-US"/>
        </w:rPr>
        <w:t>8)</w:t>
      </w:r>
      <w:r w:rsidRPr="00A47E14">
        <w:rPr>
          <w:rStyle w:val="y2iqfc"/>
          <w:rFonts w:ascii="Garamond" w:hAnsi="Garamond" w:cs="Times New Roman"/>
          <w:color w:val="202124"/>
          <w:sz w:val="24"/>
          <w:szCs w:val="24"/>
          <w:lang w:val="en-US"/>
        </w:rPr>
        <w:t xml:space="preserve">. This tunnel is subjected to </w:t>
      </w:r>
      <w:proofErr w:type="gramStart"/>
      <w:r w:rsidR="00151A29" w:rsidRPr="00A47E14">
        <w:rPr>
          <w:rStyle w:val="y2iqfc"/>
          <w:rFonts w:ascii="Garamond" w:hAnsi="Garamond" w:cs="Times New Roman"/>
          <w:color w:val="202124"/>
          <w:sz w:val="24"/>
          <w:szCs w:val="24"/>
          <w:lang w:val="en-US"/>
        </w:rPr>
        <w:t>very</w:t>
      </w:r>
      <w:proofErr w:type="gramEnd"/>
      <w:r w:rsidR="00151A29" w:rsidRPr="00A47E14">
        <w:rPr>
          <w:rStyle w:val="y2iqfc"/>
          <w:rFonts w:ascii="Garamond" w:hAnsi="Garamond" w:cs="Times New Roman"/>
          <w:color w:val="202124"/>
          <w:sz w:val="24"/>
          <w:szCs w:val="24"/>
          <w:lang w:val="en-US"/>
        </w:rPr>
        <w:t xml:space="preserve"> </w:t>
      </w:r>
      <w:r w:rsidRPr="00A47E14">
        <w:rPr>
          <w:rStyle w:val="y2iqfc"/>
          <w:rFonts w:ascii="Garamond" w:hAnsi="Garamond" w:cs="Times New Roman"/>
          <w:color w:val="202124"/>
          <w:sz w:val="24"/>
          <w:szCs w:val="24"/>
          <w:lang w:val="en-US"/>
        </w:rPr>
        <w:t xml:space="preserve">strong wave surge, making it </w:t>
      </w:r>
      <w:r w:rsidR="007A29B8" w:rsidRPr="00A47E14">
        <w:rPr>
          <w:rStyle w:val="y2iqfc"/>
          <w:rFonts w:ascii="Garamond" w:hAnsi="Garamond" w:cs="Times New Roman"/>
          <w:color w:val="202124"/>
          <w:sz w:val="24"/>
          <w:szCs w:val="24"/>
          <w:lang w:val="en-US"/>
        </w:rPr>
        <w:t>extremely</w:t>
      </w:r>
      <w:r w:rsidRPr="00A47E14">
        <w:rPr>
          <w:rStyle w:val="y2iqfc"/>
          <w:rFonts w:ascii="Garamond" w:hAnsi="Garamond" w:cs="Times New Roman"/>
          <w:color w:val="202124"/>
          <w:sz w:val="24"/>
          <w:szCs w:val="24"/>
          <w:lang w:val="en-US"/>
        </w:rPr>
        <w:t xml:space="preserve"> difficult to explore. </w:t>
      </w:r>
      <w:r w:rsidR="00255F67" w:rsidRPr="00A47E14">
        <w:rPr>
          <w:rStyle w:val="y2iqfc"/>
          <w:rFonts w:ascii="Garamond" w:hAnsi="Garamond" w:cs="Times New Roman"/>
          <w:color w:val="202124"/>
          <w:sz w:val="24"/>
          <w:szCs w:val="24"/>
          <w:lang w:val="en-US"/>
        </w:rPr>
        <w:t xml:space="preserve">Reports from </w:t>
      </w:r>
      <w:r w:rsidR="00A269DC" w:rsidRPr="00A47E14">
        <w:rPr>
          <w:rStyle w:val="y2iqfc"/>
          <w:rFonts w:ascii="Garamond" w:hAnsi="Garamond" w:cs="Times New Roman"/>
          <w:color w:val="202124"/>
          <w:sz w:val="24"/>
          <w:szCs w:val="24"/>
          <w:lang w:val="en-US"/>
        </w:rPr>
        <w:t xml:space="preserve">other </w:t>
      </w:r>
      <w:r w:rsidR="00255F67" w:rsidRPr="00A47E14">
        <w:rPr>
          <w:rStyle w:val="y2iqfc"/>
          <w:rFonts w:ascii="Garamond" w:hAnsi="Garamond" w:cs="Times New Roman"/>
          <w:color w:val="202124"/>
          <w:sz w:val="24"/>
          <w:szCs w:val="24"/>
          <w:lang w:val="en-US"/>
        </w:rPr>
        <w:t xml:space="preserve">researchers indicate </w:t>
      </w:r>
      <w:r w:rsidR="00A269DC" w:rsidRPr="00A47E14">
        <w:rPr>
          <w:rStyle w:val="y2iqfc"/>
          <w:rFonts w:ascii="Garamond" w:hAnsi="Garamond" w:cs="Times New Roman"/>
          <w:color w:val="202124"/>
          <w:sz w:val="24"/>
          <w:szCs w:val="24"/>
          <w:lang w:val="en-US"/>
        </w:rPr>
        <w:t xml:space="preserve">the </w:t>
      </w:r>
      <w:r w:rsidR="00FF0D6D" w:rsidRPr="00A47E14">
        <w:rPr>
          <w:rStyle w:val="y2iqfc"/>
          <w:rFonts w:ascii="Garamond" w:hAnsi="Garamond" w:cs="Times New Roman"/>
          <w:color w:val="202124"/>
          <w:sz w:val="24"/>
          <w:szCs w:val="24"/>
          <w:lang w:val="en-US"/>
        </w:rPr>
        <w:t>likely</w:t>
      </w:r>
      <w:r w:rsidR="00A269DC" w:rsidRPr="00A47E14">
        <w:rPr>
          <w:rStyle w:val="y2iqfc"/>
          <w:rFonts w:ascii="Garamond" w:hAnsi="Garamond" w:cs="Times New Roman"/>
          <w:color w:val="202124"/>
          <w:sz w:val="24"/>
          <w:szCs w:val="24"/>
          <w:lang w:val="en-US"/>
        </w:rPr>
        <w:t xml:space="preserve"> existence of </w:t>
      </w:r>
      <w:r w:rsidRPr="00A47E14">
        <w:rPr>
          <w:rStyle w:val="y2iqfc"/>
          <w:rFonts w:ascii="Garamond" w:hAnsi="Garamond" w:cs="Times New Roman"/>
          <w:color w:val="202124"/>
          <w:sz w:val="24"/>
          <w:szCs w:val="24"/>
          <w:lang w:val="en-US"/>
        </w:rPr>
        <w:t xml:space="preserve">small </w:t>
      </w:r>
      <w:r w:rsidR="00255F67" w:rsidRPr="00A47E14">
        <w:rPr>
          <w:rStyle w:val="y2iqfc"/>
          <w:rFonts w:ascii="Garamond" w:hAnsi="Garamond" w:cs="Times New Roman"/>
          <w:color w:val="202124"/>
          <w:sz w:val="24"/>
          <w:szCs w:val="24"/>
          <w:lang w:val="en-US"/>
        </w:rPr>
        <w:t>cave</w:t>
      </w:r>
      <w:r w:rsidRPr="00A47E14">
        <w:rPr>
          <w:rStyle w:val="y2iqfc"/>
          <w:rFonts w:ascii="Garamond" w:hAnsi="Garamond" w:cs="Times New Roman"/>
          <w:color w:val="202124"/>
          <w:sz w:val="24"/>
          <w:szCs w:val="24"/>
          <w:lang w:val="en-US"/>
        </w:rPr>
        <w:t xml:space="preserve">s </w:t>
      </w:r>
      <w:r w:rsidR="00255F67" w:rsidRPr="00A47E14">
        <w:rPr>
          <w:rStyle w:val="y2iqfc"/>
          <w:rFonts w:ascii="Garamond" w:hAnsi="Garamond" w:cs="Times New Roman"/>
          <w:color w:val="202124"/>
          <w:sz w:val="24"/>
          <w:szCs w:val="24"/>
          <w:lang w:val="en-US"/>
        </w:rPr>
        <w:t xml:space="preserve">after the slab emerging from the wall, </w:t>
      </w:r>
      <w:r w:rsidR="00A269DC" w:rsidRPr="00A47E14">
        <w:rPr>
          <w:rStyle w:val="y2iqfc"/>
          <w:rFonts w:ascii="Garamond" w:hAnsi="Garamond" w:cs="Times New Roman"/>
          <w:color w:val="202124"/>
          <w:sz w:val="24"/>
          <w:szCs w:val="24"/>
          <w:lang w:val="en-US"/>
        </w:rPr>
        <w:t xml:space="preserve">in NW direction </w:t>
      </w:r>
      <w:r w:rsidR="00255F67" w:rsidRPr="00A47E14">
        <w:rPr>
          <w:rStyle w:val="y2iqfc"/>
          <w:rFonts w:ascii="Garamond" w:hAnsi="Garamond" w:cs="Times New Roman"/>
          <w:color w:val="202124"/>
          <w:sz w:val="24"/>
          <w:szCs w:val="24"/>
          <w:lang w:val="en-US"/>
        </w:rPr>
        <w:t xml:space="preserve">towards </w:t>
      </w:r>
      <w:r w:rsidR="00873969" w:rsidRPr="00A47E14">
        <w:rPr>
          <w:rStyle w:val="y2iqfc"/>
          <w:rFonts w:ascii="Garamond" w:hAnsi="Garamond" w:cs="Times New Roman"/>
          <w:color w:val="202124"/>
          <w:sz w:val="24"/>
          <w:szCs w:val="24"/>
          <w:lang w:val="en-US"/>
        </w:rPr>
        <w:t>Prince</w:t>
      </w:r>
      <w:r w:rsidR="00255F67" w:rsidRPr="00A47E14">
        <w:rPr>
          <w:rStyle w:val="y2iqfc"/>
          <w:rFonts w:ascii="Garamond" w:hAnsi="Garamond" w:cs="Times New Roman"/>
          <w:color w:val="202124"/>
          <w:sz w:val="24"/>
          <w:szCs w:val="24"/>
          <w:lang w:val="en-US"/>
        </w:rPr>
        <w:t xml:space="preserve"> </w:t>
      </w:r>
      <w:r w:rsidR="00B3402E" w:rsidRPr="00A47E14">
        <w:rPr>
          <w:rStyle w:val="y2iqfc"/>
          <w:rFonts w:ascii="Garamond" w:hAnsi="Garamond" w:cs="Times New Roman"/>
          <w:color w:val="202124"/>
          <w:sz w:val="24"/>
          <w:szCs w:val="24"/>
          <w:lang w:val="en-US"/>
        </w:rPr>
        <w:t>B</w:t>
      </w:r>
      <w:r w:rsidR="00255F67" w:rsidRPr="00A47E14">
        <w:rPr>
          <w:rStyle w:val="y2iqfc"/>
          <w:rFonts w:ascii="Garamond" w:hAnsi="Garamond" w:cs="Times New Roman"/>
          <w:color w:val="202124"/>
          <w:sz w:val="24"/>
          <w:szCs w:val="24"/>
          <w:lang w:val="en-US"/>
        </w:rPr>
        <w:t>each</w:t>
      </w:r>
      <w:r w:rsidR="00873969" w:rsidRPr="00A47E14">
        <w:rPr>
          <w:rStyle w:val="y2iqfc"/>
          <w:rFonts w:ascii="Garamond" w:hAnsi="Garamond" w:cs="Times New Roman"/>
          <w:color w:val="202124"/>
          <w:sz w:val="24"/>
          <w:szCs w:val="24"/>
          <w:lang w:val="en-US"/>
        </w:rPr>
        <w:t xml:space="preserve"> ("Praia do Príncipe, in Portuguese), but we were unable to find them</w:t>
      </w:r>
      <w:r w:rsidR="00FF0D6D" w:rsidRPr="00A47E14">
        <w:rPr>
          <w:rStyle w:val="y2iqfc"/>
          <w:rFonts w:ascii="Garamond" w:hAnsi="Garamond" w:cs="Times New Roman"/>
          <w:color w:val="202124"/>
          <w:sz w:val="24"/>
          <w:szCs w:val="24"/>
          <w:lang w:val="en-US"/>
        </w:rPr>
        <w:t xml:space="preserve"> to date</w:t>
      </w:r>
      <w:r w:rsidR="00255F67" w:rsidRPr="00A47E14">
        <w:rPr>
          <w:rStyle w:val="y2iqfc"/>
          <w:rFonts w:ascii="Garamond" w:hAnsi="Garamond" w:cs="Times New Roman"/>
          <w:color w:val="202124"/>
          <w:sz w:val="24"/>
          <w:szCs w:val="24"/>
          <w:lang w:val="en-US"/>
        </w:rPr>
        <w:t xml:space="preserve">. </w:t>
      </w:r>
    </w:p>
    <w:p w14:paraId="48E3F2C3" w14:textId="77777777" w:rsidR="00076941" w:rsidRPr="00A47E14" w:rsidRDefault="00076941" w:rsidP="006245A2">
      <w:pPr>
        <w:pStyle w:val="PargrafodaLista"/>
        <w:spacing w:line="276" w:lineRule="auto"/>
        <w:ind w:left="0"/>
        <w:jc w:val="both"/>
        <w:rPr>
          <w:rFonts w:ascii="Garamond" w:hAnsi="Garamond" w:cs="Times New Roman"/>
          <w:color w:val="FF0000"/>
          <w:sz w:val="24"/>
          <w:szCs w:val="24"/>
          <w:lang w:val="en-US"/>
        </w:rPr>
      </w:pPr>
    </w:p>
    <w:p w14:paraId="6BE4ED77" w14:textId="77777777" w:rsidR="00076941" w:rsidRPr="00A47E14" w:rsidRDefault="00EF6870" w:rsidP="00A47E14">
      <w:pPr>
        <w:pStyle w:val="PargrafodaLista"/>
        <w:spacing w:line="276" w:lineRule="auto"/>
        <w:ind w:left="0"/>
        <w:rPr>
          <w:rFonts w:ascii="Garamond" w:hAnsi="Garamond" w:cs="Times New Roman"/>
          <w:color w:val="FF0000"/>
          <w:sz w:val="24"/>
          <w:szCs w:val="24"/>
          <w:lang w:val="en-US"/>
        </w:rPr>
      </w:pPr>
      <w:r w:rsidRPr="00A47E14">
        <w:rPr>
          <w:rFonts w:ascii="Garamond" w:hAnsi="Garamond" w:cs="Times New Roman"/>
          <w:noProof/>
          <w:color w:val="FF0000"/>
          <w:sz w:val="24"/>
          <w:szCs w:val="24"/>
          <w:lang w:val="en-US"/>
        </w:rPr>
        <w:drawing>
          <wp:inline distT="0" distB="0" distL="0" distR="0" wp14:anchorId="5C26EF13" wp14:editId="5CAE928D">
            <wp:extent cx="5396230" cy="4645660"/>
            <wp:effectExtent l="0" t="0" r="1270" b="2540"/>
            <wp:docPr id="11" name="Image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Fig 7 NOVA - Paredão.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396230" cy="4645660"/>
                    </a:xfrm>
                    <a:prstGeom prst="rect">
                      <a:avLst/>
                    </a:prstGeom>
                  </pic:spPr>
                </pic:pic>
              </a:graphicData>
            </a:graphic>
          </wp:inline>
        </w:drawing>
      </w:r>
    </w:p>
    <w:p w14:paraId="4876EB23" w14:textId="1E2F3E3B" w:rsidR="00EF6870" w:rsidRPr="00A47E14" w:rsidRDefault="00076941" w:rsidP="00A47E14">
      <w:pPr>
        <w:spacing w:line="276" w:lineRule="auto"/>
        <w:jc w:val="both"/>
        <w:rPr>
          <w:rFonts w:ascii="Garamond" w:hAnsi="Garamond"/>
          <w:i/>
          <w:iCs/>
          <w:color w:val="000000" w:themeColor="text1"/>
          <w:lang w:val="en-US"/>
        </w:rPr>
      </w:pPr>
      <w:r w:rsidRPr="00A47E14">
        <w:rPr>
          <w:rFonts w:ascii="Garamond" w:hAnsi="Garamond"/>
          <w:bCs/>
          <w:i/>
          <w:iCs/>
          <w:color w:val="000000" w:themeColor="text1"/>
          <w:lang w:val="en-US"/>
        </w:rPr>
        <w:t>Figur</w:t>
      </w:r>
      <w:r w:rsidR="00A269DC" w:rsidRPr="00A47E14">
        <w:rPr>
          <w:rFonts w:ascii="Garamond" w:hAnsi="Garamond"/>
          <w:bCs/>
          <w:i/>
          <w:iCs/>
          <w:color w:val="000000" w:themeColor="text1"/>
          <w:lang w:val="en-US"/>
        </w:rPr>
        <w:t>e</w:t>
      </w:r>
      <w:r w:rsidRPr="00A47E14">
        <w:rPr>
          <w:rFonts w:ascii="Garamond" w:hAnsi="Garamond"/>
          <w:bCs/>
          <w:i/>
          <w:iCs/>
          <w:color w:val="000000" w:themeColor="text1"/>
          <w:lang w:val="en-US"/>
        </w:rPr>
        <w:t xml:space="preserve"> </w:t>
      </w:r>
      <w:r w:rsidR="00EF6870" w:rsidRPr="00A47E14">
        <w:rPr>
          <w:rFonts w:ascii="Garamond" w:hAnsi="Garamond"/>
          <w:bCs/>
          <w:i/>
          <w:iCs/>
          <w:color w:val="000000" w:themeColor="text1"/>
          <w:lang w:val="en-US"/>
        </w:rPr>
        <w:t>7</w:t>
      </w:r>
      <w:r w:rsidR="00D96A81" w:rsidRPr="00A47E14">
        <w:rPr>
          <w:rFonts w:ascii="Garamond" w:hAnsi="Garamond"/>
          <w:bCs/>
          <w:i/>
          <w:iCs/>
          <w:color w:val="000000" w:themeColor="text1"/>
          <w:lang w:val="en-US"/>
        </w:rPr>
        <w:t>.</w:t>
      </w:r>
      <w:r w:rsidRPr="00A47E14">
        <w:rPr>
          <w:rFonts w:ascii="Garamond" w:hAnsi="Garamond"/>
          <w:i/>
          <w:iCs/>
          <w:color w:val="000000" w:themeColor="text1"/>
          <w:lang w:val="en-US"/>
        </w:rPr>
        <w:t xml:space="preserve"> </w:t>
      </w:r>
      <w:r w:rsidR="00A269DC" w:rsidRPr="00A47E14">
        <w:rPr>
          <w:rFonts w:ascii="Garamond" w:hAnsi="Garamond"/>
          <w:i/>
          <w:iCs/>
          <w:color w:val="000000" w:themeColor="text1"/>
          <w:lang w:val="en-US"/>
        </w:rPr>
        <w:t>Big Wall</w:t>
      </w:r>
      <w:r w:rsidR="00B3402E" w:rsidRPr="00A47E14">
        <w:rPr>
          <w:rFonts w:ascii="Garamond" w:hAnsi="Garamond"/>
          <w:i/>
          <w:iCs/>
          <w:color w:val="000000" w:themeColor="text1"/>
          <w:lang w:val="en-US"/>
        </w:rPr>
        <w:t xml:space="preserve"> (“</w:t>
      </w:r>
      <w:proofErr w:type="spellStart"/>
      <w:r w:rsidR="00B3402E" w:rsidRPr="00A47E14">
        <w:rPr>
          <w:rFonts w:ascii="Garamond" w:hAnsi="Garamond"/>
          <w:i/>
          <w:iCs/>
          <w:color w:val="000000" w:themeColor="text1"/>
          <w:lang w:val="en-US"/>
        </w:rPr>
        <w:t>Paredão</w:t>
      </w:r>
      <w:proofErr w:type="spellEnd"/>
      <w:r w:rsidR="00B3402E" w:rsidRPr="00A47E14">
        <w:rPr>
          <w:rFonts w:ascii="Garamond" w:hAnsi="Garamond"/>
          <w:i/>
          <w:iCs/>
          <w:color w:val="000000" w:themeColor="text1"/>
          <w:lang w:val="en-US"/>
        </w:rPr>
        <w:t>”)</w:t>
      </w:r>
      <w:r w:rsidR="00A269DC" w:rsidRPr="00A47E14">
        <w:rPr>
          <w:rFonts w:ascii="Garamond" w:hAnsi="Garamond"/>
          <w:i/>
          <w:iCs/>
          <w:color w:val="000000" w:themeColor="text1"/>
          <w:lang w:val="en-US"/>
        </w:rPr>
        <w:t>.</w:t>
      </w:r>
      <w:r w:rsidR="00EF6870" w:rsidRPr="00A47E14">
        <w:rPr>
          <w:rFonts w:ascii="Garamond" w:hAnsi="Garamond"/>
          <w:i/>
          <w:iCs/>
          <w:color w:val="000000" w:themeColor="text1"/>
          <w:lang w:val="en-US"/>
        </w:rPr>
        <w:t xml:space="preserve"> </w:t>
      </w:r>
      <w:proofErr w:type="gramStart"/>
      <w:r w:rsidR="00EF6870" w:rsidRPr="00A47E14">
        <w:rPr>
          <w:rFonts w:ascii="Garamond" w:hAnsi="Garamond"/>
          <w:i/>
          <w:iCs/>
          <w:color w:val="000000" w:themeColor="text1"/>
          <w:lang w:val="en-US"/>
        </w:rPr>
        <w:t>A,</w:t>
      </w:r>
      <w:proofErr w:type="gramEnd"/>
      <w:r w:rsidR="00EF6870" w:rsidRPr="00A47E14">
        <w:rPr>
          <w:rFonts w:ascii="Garamond" w:hAnsi="Garamond"/>
          <w:i/>
          <w:iCs/>
          <w:color w:val="000000" w:themeColor="text1"/>
          <w:lang w:val="en-US"/>
        </w:rPr>
        <w:t xml:space="preserve"> general view of the shore out of the water. B-C, sub-horizontal rocky bottom with the sponge </w:t>
      </w:r>
      <w:proofErr w:type="spellStart"/>
      <w:r w:rsidR="00EF6870" w:rsidRPr="00A47E14">
        <w:rPr>
          <w:rFonts w:ascii="Garamond" w:hAnsi="Garamond"/>
          <w:i/>
          <w:iCs/>
          <w:color w:val="000000" w:themeColor="text1"/>
          <w:lang w:val="en-US"/>
        </w:rPr>
        <w:t>Verongula</w:t>
      </w:r>
      <w:proofErr w:type="spellEnd"/>
      <w:r w:rsidR="00EF6870" w:rsidRPr="00A47E14">
        <w:rPr>
          <w:rFonts w:ascii="Garamond" w:hAnsi="Garamond"/>
          <w:i/>
          <w:iCs/>
          <w:color w:val="000000" w:themeColor="text1"/>
          <w:lang w:val="en-US"/>
        </w:rPr>
        <w:t xml:space="preserve"> gigantea. D, </w:t>
      </w:r>
      <w:proofErr w:type="spellStart"/>
      <w:r w:rsidR="00EF6870" w:rsidRPr="00A47E14">
        <w:rPr>
          <w:rFonts w:ascii="Garamond" w:hAnsi="Garamond"/>
          <w:i/>
          <w:iCs/>
          <w:color w:val="000000" w:themeColor="text1"/>
          <w:lang w:val="en-US"/>
        </w:rPr>
        <w:t>Aiolochroia</w:t>
      </w:r>
      <w:proofErr w:type="spellEnd"/>
      <w:r w:rsidR="00EF6870" w:rsidRPr="00A47E14">
        <w:rPr>
          <w:rFonts w:ascii="Garamond" w:hAnsi="Garamond"/>
          <w:i/>
          <w:iCs/>
          <w:color w:val="000000" w:themeColor="text1"/>
          <w:lang w:val="en-US"/>
        </w:rPr>
        <w:t xml:space="preserve"> </w:t>
      </w:r>
      <w:proofErr w:type="spellStart"/>
      <w:r w:rsidR="00EF6870" w:rsidRPr="00A47E14">
        <w:rPr>
          <w:rFonts w:ascii="Garamond" w:hAnsi="Garamond"/>
          <w:i/>
          <w:iCs/>
          <w:color w:val="000000" w:themeColor="text1"/>
          <w:lang w:val="en-US"/>
        </w:rPr>
        <w:t>crassa</w:t>
      </w:r>
      <w:proofErr w:type="spellEnd"/>
      <w:r w:rsidR="00EF6870" w:rsidRPr="00A47E14">
        <w:rPr>
          <w:rFonts w:ascii="Garamond" w:hAnsi="Garamond"/>
          <w:i/>
          <w:iCs/>
          <w:color w:val="000000" w:themeColor="text1"/>
          <w:lang w:val="en-US"/>
        </w:rPr>
        <w:t xml:space="preserve"> </w:t>
      </w:r>
      <w:r w:rsidR="00D96A81" w:rsidRPr="00A47E14">
        <w:rPr>
          <w:rFonts w:ascii="Garamond" w:hAnsi="Garamond"/>
          <w:i/>
          <w:iCs/>
          <w:color w:val="000000" w:themeColor="text1"/>
          <w:lang w:val="en-US"/>
        </w:rPr>
        <w:t>o</w:t>
      </w:r>
      <w:r w:rsidR="00EF6870" w:rsidRPr="00A47E14">
        <w:rPr>
          <w:rFonts w:ascii="Garamond" w:hAnsi="Garamond"/>
          <w:i/>
          <w:iCs/>
          <w:color w:val="000000" w:themeColor="text1"/>
          <w:lang w:val="en-US"/>
        </w:rPr>
        <w:t xml:space="preserve">n vertical wall. E, ceiling of </w:t>
      </w:r>
      <w:proofErr w:type="spellStart"/>
      <w:r w:rsidR="007B0924" w:rsidRPr="00A47E14">
        <w:rPr>
          <w:rFonts w:ascii="Garamond" w:hAnsi="Garamond"/>
          <w:i/>
          <w:iCs/>
          <w:color w:val="000000" w:themeColor="text1"/>
          <w:lang w:val="en-US"/>
        </w:rPr>
        <w:t>disphotic</w:t>
      </w:r>
      <w:proofErr w:type="spellEnd"/>
      <w:r w:rsidR="00EF6870" w:rsidRPr="00A47E14">
        <w:rPr>
          <w:rFonts w:ascii="Garamond" w:hAnsi="Garamond"/>
          <w:i/>
          <w:iCs/>
          <w:color w:val="000000" w:themeColor="text1"/>
          <w:lang w:val="en-US"/>
        </w:rPr>
        <w:t xml:space="preserve"> cavity</w:t>
      </w:r>
      <w:r w:rsidR="007A29B8" w:rsidRPr="00A47E14">
        <w:rPr>
          <w:rFonts w:ascii="Garamond" w:hAnsi="Garamond"/>
          <w:i/>
          <w:iCs/>
          <w:color w:val="000000" w:themeColor="text1"/>
          <w:lang w:val="en-US"/>
        </w:rPr>
        <w:t xml:space="preserve"> dominated by </w:t>
      </w:r>
      <w:proofErr w:type="spellStart"/>
      <w:r w:rsidR="007A29B8" w:rsidRPr="00A47E14">
        <w:rPr>
          <w:rFonts w:ascii="Garamond" w:hAnsi="Garamond"/>
          <w:i/>
          <w:iCs/>
          <w:color w:val="000000" w:themeColor="text1"/>
          <w:lang w:val="en-US"/>
        </w:rPr>
        <w:t>Agelas</w:t>
      </w:r>
      <w:proofErr w:type="spellEnd"/>
      <w:r w:rsidR="007A29B8" w:rsidRPr="00A47E14">
        <w:rPr>
          <w:rFonts w:ascii="Garamond" w:hAnsi="Garamond"/>
          <w:i/>
          <w:iCs/>
          <w:color w:val="000000" w:themeColor="text1"/>
          <w:lang w:val="en-US"/>
        </w:rPr>
        <w:t xml:space="preserve"> dispar and </w:t>
      </w:r>
      <w:proofErr w:type="spellStart"/>
      <w:r w:rsidR="007A29B8" w:rsidRPr="00A47E14">
        <w:rPr>
          <w:rFonts w:ascii="Garamond" w:hAnsi="Garamond"/>
          <w:i/>
          <w:iCs/>
          <w:color w:val="000000" w:themeColor="text1"/>
          <w:lang w:val="en-US"/>
        </w:rPr>
        <w:t>Plakinastrella</w:t>
      </w:r>
      <w:proofErr w:type="spellEnd"/>
      <w:r w:rsidR="007A29B8" w:rsidRPr="00A47E14">
        <w:rPr>
          <w:rFonts w:ascii="Garamond" w:hAnsi="Garamond"/>
          <w:i/>
          <w:iCs/>
          <w:color w:val="000000" w:themeColor="text1"/>
          <w:lang w:val="en-US"/>
        </w:rPr>
        <w:t xml:space="preserve"> microspiculifera</w:t>
      </w:r>
      <w:r w:rsidR="00EF6870" w:rsidRPr="00A47E14">
        <w:rPr>
          <w:rFonts w:ascii="Garamond" w:hAnsi="Garamond"/>
          <w:i/>
          <w:iCs/>
          <w:color w:val="000000" w:themeColor="text1"/>
          <w:lang w:val="en-US"/>
        </w:rPr>
        <w:t>.</w:t>
      </w:r>
      <w:r w:rsidR="00B3402E" w:rsidRPr="00A47E14">
        <w:rPr>
          <w:rFonts w:ascii="Garamond" w:hAnsi="Garamond"/>
          <w:i/>
          <w:iCs/>
          <w:color w:val="000000" w:themeColor="text1"/>
          <w:lang w:val="en-US"/>
        </w:rPr>
        <w:t xml:space="preserve"> </w:t>
      </w:r>
      <w:r w:rsidR="00EF6870" w:rsidRPr="00A47E14">
        <w:rPr>
          <w:rFonts w:ascii="Garamond" w:hAnsi="Garamond"/>
          <w:i/>
          <w:iCs/>
          <w:color w:val="000000" w:themeColor="text1"/>
          <w:lang w:val="en-US"/>
        </w:rPr>
        <w:t xml:space="preserve">F, </w:t>
      </w:r>
      <w:proofErr w:type="spellStart"/>
      <w:r w:rsidR="007B0924" w:rsidRPr="00A47E14">
        <w:rPr>
          <w:rFonts w:ascii="Garamond" w:hAnsi="Garamond"/>
          <w:i/>
          <w:iCs/>
          <w:color w:val="000000" w:themeColor="text1"/>
          <w:lang w:val="en-US"/>
        </w:rPr>
        <w:t>disphotic</w:t>
      </w:r>
      <w:proofErr w:type="spellEnd"/>
      <w:r w:rsidR="00EF6870" w:rsidRPr="00A47E14">
        <w:rPr>
          <w:rFonts w:ascii="Garamond" w:hAnsi="Garamond"/>
          <w:i/>
          <w:iCs/>
          <w:color w:val="000000" w:themeColor="text1"/>
          <w:lang w:val="en-US"/>
        </w:rPr>
        <w:t xml:space="preserve"> cavity</w:t>
      </w:r>
      <w:r w:rsidR="009B5133" w:rsidRPr="00A47E14">
        <w:rPr>
          <w:rFonts w:ascii="Garamond" w:hAnsi="Garamond"/>
          <w:i/>
          <w:iCs/>
          <w:color w:val="000000" w:themeColor="text1"/>
          <w:lang w:val="en-US"/>
        </w:rPr>
        <w:t xml:space="preserve"> with sponges and fish</w:t>
      </w:r>
      <w:r w:rsidR="00866791" w:rsidRPr="00A47E14">
        <w:rPr>
          <w:rFonts w:ascii="Garamond" w:hAnsi="Garamond"/>
          <w:i/>
          <w:iCs/>
          <w:color w:val="000000" w:themeColor="text1"/>
          <w:lang w:val="en-US"/>
        </w:rPr>
        <w:t>es</w:t>
      </w:r>
      <w:r w:rsidR="00EF6870" w:rsidRPr="00A47E14">
        <w:rPr>
          <w:rFonts w:ascii="Garamond" w:hAnsi="Garamond"/>
          <w:i/>
          <w:iCs/>
          <w:color w:val="000000" w:themeColor="text1"/>
          <w:lang w:val="en-US"/>
        </w:rPr>
        <w:t>.</w:t>
      </w:r>
      <w:r w:rsidR="00866791" w:rsidRPr="00A47E14">
        <w:rPr>
          <w:rFonts w:ascii="Garamond" w:hAnsi="Garamond"/>
          <w:i/>
          <w:iCs/>
          <w:color w:val="000000" w:themeColor="text1"/>
          <w:lang w:val="en-US"/>
        </w:rPr>
        <w:t xml:space="preserve"> Images by Francisco Moraes</w:t>
      </w:r>
      <w:r w:rsidR="001D6340" w:rsidRPr="00A47E14">
        <w:rPr>
          <w:rFonts w:ascii="Garamond" w:hAnsi="Garamond"/>
          <w:i/>
          <w:iCs/>
          <w:color w:val="000000" w:themeColor="text1"/>
          <w:lang w:val="en-US"/>
        </w:rPr>
        <w:t>/MNRJ</w:t>
      </w:r>
      <w:r w:rsidR="00866791" w:rsidRPr="00A47E14">
        <w:rPr>
          <w:rFonts w:ascii="Garamond" w:hAnsi="Garamond"/>
          <w:i/>
          <w:iCs/>
          <w:color w:val="000000" w:themeColor="text1"/>
          <w:lang w:val="en-US"/>
        </w:rPr>
        <w:t>.</w:t>
      </w:r>
    </w:p>
    <w:p w14:paraId="46BE0643" w14:textId="030314E1" w:rsidR="008464CE" w:rsidRPr="00A47E14" w:rsidRDefault="008464CE" w:rsidP="006245A2">
      <w:pPr>
        <w:spacing w:line="276" w:lineRule="auto"/>
        <w:jc w:val="center"/>
        <w:rPr>
          <w:rFonts w:ascii="Garamond" w:hAnsi="Garamond"/>
          <w:color w:val="000000" w:themeColor="text1"/>
          <w:lang w:val="en-US"/>
        </w:rPr>
      </w:pPr>
    </w:p>
    <w:p w14:paraId="2844BBBB" w14:textId="0D95D73B" w:rsidR="00432B3A" w:rsidRPr="00A47E14" w:rsidRDefault="00432B3A">
      <w:pPr>
        <w:rPr>
          <w:rFonts w:ascii="Garamond" w:hAnsi="Garamond"/>
          <w:i/>
          <w:color w:val="000000" w:themeColor="text1"/>
          <w:lang w:val="en-US"/>
        </w:rPr>
      </w:pPr>
      <w:r w:rsidRPr="00A47E14">
        <w:rPr>
          <w:rFonts w:ascii="Garamond" w:hAnsi="Garamond"/>
          <w:i/>
          <w:color w:val="000000" w:themeColor="text1"/>
          <w:lang w:val="en-US"/>
        </w:rPr>
        <w:br w:type="page"/>
      </w:r>
    </w:p>
    <w:p w14:paraId="486EAE60" w14:textId="77777777" w:rsidR="008464CE" w:rsidRPr="00A47E14" w:rsidRDefault="008464CE" w:rsidP="006245A2">
      <w:pPr>
        <w:spacing w:line="276" w:lineRule="auto"/>
        <w:jc w:val="center"/>
        <w:rPr>
          <w:rFonts w:ascii="Garamond" w:hAnsi="Garamond"/>
          <w:i/>
          <w:color w:val="000000" w:themeColor="text1"/>
          <w:lang w:val="en-US"/>
        </w:rPr>
      </w:pPr>
    </w:p>
    <w:p w14:paraId="6615E4CD" w14:textId="1447BE46" w:rsidR="008464CE" w:rsidRPr="00A47E14" w:rsidRDefault="002F2A26" w:rsidP="00A47E14">
      <w:pPr>
        <w:spacing w:line="276" w:lineRule="auto"/>
        <w:rPr>
          <w:rFonts w:ascii="Garamond" w:hAnsi="Garamond"/>
          <w:i/>
          <w:color w:val="000000" w:themeColor="text1"/>
          <w:lang w:val="en-US"/>
        </w:rPr>
      </w:pPr>
      <w:r w:rsidRPr="00A47E14">
        <w:rPr>
          <w:rFonts w:ascii="Garamond" w:hAnsi="Garamond"/>
          <w:i/>
          <w:noProof/>
          <w:color w:val="000000" w:themeColor="text1"/>
          <w:lang w:val="en-US"/>
        </w:rPr>
        <w:drawing>
          <wp:inline distT="0" distB="0" distL="0" distR="0" wp14:anchorId="1F5B4E49" wp14:editId="0A5A73A1">
            <wp:extent cx="4102100" cy="5071687"/>
            <wp:effectExtent l="0" t="0" r="0" b="0"/>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ig 8 NOVA 2-Tunel do Paredão.jpg"/>
                    <pic:cNvPicPr/>
                  </pic:nvPicPr>
                  <pic:blipFill>
                    <a:blip r:embed="rId17"/>
                    <a:stretch>
                      <a:fillRect/>
                    </a:stretch>
                  </pic:blipFill>
                  <pic:spPr>
                    <a:xfrm>
                      <a:off x="0" y="0"/>
                      <a:ext cx="4108256" cy="5079298"/>
                    </a:xfrm>
                    <a:prstGeom prst="rect">
                      <a:avLst/>
                    </a:prstGeom>
                  </pic:spPr>
                </pic:pic>
              </a:graphicData>
            </a:graphic>
          </wp:inline>
        </w:drawing>
      </w:r>
    </w:p>
    <w:p w14:paraId="3FD2BC36" w14:textId="3AD8836D" w:rsidR="008464CE" w:rsidRPr="00A47E14" w:rsidRDefault="008464CE" w:rsidP="00A47E14">
      <w:pPr>
        <w:spacing w:line="276" w:lineRule="auto"/>
        <w:jc w:val="both"/>
        <w:rPr>
          <w:rFonts w:ascii="Garamond" w:hAnsi="Garamond"/>
          <w:i/>
          <w:iCs/>
          <w:color w:val="000000" w:themeColor="text1"/>
          <w:lang w:val="en-US"/>
        </w:rPr>
      </w:pPr>
      <w:r w:rsidRPr="00A47E14">
        <w:rPr>
          <w:rFonts w:ascii="Garamond" w:hAnsi="Garamond"/>
          <w:bCs/>
          <w:i/>
          <w:iCs/>
          <w:color w:val="000000" w:themeColor="text1"/>
          <w:lang w:val="en-US"/>
        </w:rPr>
        <w:t>Fi</w:t>
      </w:r>
      <w:r w:rsidR="00D96A81" w:rsidRPr="00A47E14">
        <w:rPr>
          <w:rFonts w:ascii="Garamond" w:hAnsi="Garamond"/>
          <w:bCs/>
          <w:i/>
          <w:iCs/>
          <w:color w:val="000000" w:themeColor="text1"/>
          <w:lang w:val="en-US"/>
        </w:rPr>
        <w:t>gure</w:t>
      </w:r>
      <w:r w:rsidRPr="00A47E14">
        <w:rPr>
          <w:rFonts w:ascii="Garamond" w:hAnsi="Garamond"/>
          <w:bCs/>
          <w:i/>
          <w:iCs/>
          <w:color w:val="000000" w:themeColor="text1"/>
          <w:lang w:val="en-US"/>
        </w:rPr>
        <w:t xml:space="preserve"> 8.</w:t>
      </w:r>
      <w:r w:rsidRPr="00A47E14">
        <w:rPr>
          <w:rFonts w:ascii="Garamond" w:hAnsi="Garamond"/>
          <w:i/>
          <w:iCs/>
          <w:color w:val="000000" w:themeColor="text1"/>
          <w:lang w:val="en-US"/>
        </w:rPr>
        <w:t xml:space="preserve"> Big Wall Tunnel (“</w:t>
      </w:r>
      <w:proofErr w:type="spellStart"/>
      <w:r w:rsidRPr="00A47E14">
        <w:rPr>
          <w:rFonts w:ascii="Garamond" w:hAnsi="Garamond"/>
          <w:i/>
          <w:iCs/>
          <w:color w:val="000000" w:themeColor="text1"/>
          <w:lang w:val="en-US"/>
        </w:rPr>
        <w:t>Túnel</w:t>
      </w:r>
      <w:proofErr w:type="spellEnd"/>
      <w:r w:rsidRPr="00A47E14">
        <w:rPr>
          <w:rFonts w:ascii="Garamond" w:hAnsi="Garamond"/>
          <w:i/>
          <w:iCs/>
          <w:color w:val="000000" w:themeColor="text1"/>
          <w:lang w:val="en-US"/>
        </w:rPr>
        <w:t xml:space="preserve"> do </w:t>
      </w:r>
      <w:proofErr w:type="spellStart"/>
      <w:r w:rsidRPr="00A47E14">
        <w:rPr>
          <w:rFonts w:ascii="Garamond" w:hAnsi="Garamond"/>
          <w:i/>
          <w:iCs/>
          <w:color w:val="000000" w:themeColor="text1"/>
          <w:lang w:val="en-US"/>
        </w:rPr>
        <w:t>Paredão</w:t>
      </w:r>
      <w:proofErr w:type="spellEnd"/>
      <w:r w:rsidRPr="00A47E14">
        <w:rPr>
          <w:rFonts w:ascii="Garamond" w:hAnsi="Garamond"/>
          <w:i/>
          <w:iCs/>
          <w:color w:val="000000" w:themeColor="text1"/>
          <w:lang w:val="en-US"/>
        </w:rPr>
        <w:t xml:space="preserve">”). </w:t>
      </w:r>
      <w:proofErr w:type="gramStart"/>
      <w:r w:rsidRPr="00A47E14">
        <w:rPr>
          <w:rFonts w:ascii="Garamond" w:hAnsi="Garamond"/>
          <w:i/>
          <w:iCs/>
          <w:color w:val="000000" w:themeColor="text1"/>
          <w:lang w:val="en-US"/>
        </w:rPr>
        <w:t>A,</w:t>
      </w:r>
      <w:proofErr w:type="gramEnd"/>
      <w:r w:rsidRPr="00A47E14">
        <w:rPr>
          <w:rFonts w:ascii="Garamond" w:hAnsi="Garamond"/>
          <w:i/>
          <w:iCs/>
          <w:color w:val="000000" w:themeColor="text1"/>
          <w:lang w:val="en-US"/>
        </w:rPr>
        <w:t xml:space="preserve"> Seaward (South) entrance</w:t>
      </w:r>
      <w:r w:rsidR="009C595F" w:rsidRPr="00A47E14">
        <w:rPr>
          <w:rFonts w:ascii="Garamond" w:hAnsi="Garamond"/>
          <w:i/>
          <w:iCs/>
          <w:color w:val="000000" w:themeColor="text1"/>
          <w:lang w:val="en-US"/>
        </w:rPr>
        <w:t xml:space="preserve"> (arrow)</w:t>
      </w:r>
      <w:r w:rsidRPr="00A47E14">
        <w:rPr>
          <w:rFonts w:ascii="Garamond" w:hAnsi="Garamond"/>
          <w:i/>
          <w:iCs/>
          <w:color w:val="000000" w:themeColor="text1"/>
          <w:lang w:val="en-US"/>
        </w:rPr>
        <w:t>. B, Landward (North) entrance.</w:t>
      </w:r>
      <w:r w:rsidR="00981449" w:rsidRPr="00A47E14">
        <w:rPr>
          <w:rFonts w:ascii="Garamond" w:hAnsi="Garamond"/>
          <w:i/>
          <w:iCs/>
          <w:color w:val="000000" w:themeColor="text1"/>
          <w:lang w:val="en-US"/>
        </w:rPr>
        <w:t xml:space="preserve"> </w:t>
      </w:r>
    </w:p>
    <w:p w14:paraId="15276FC4" w14:textId="77777777" w:rsidR="00076941" w:rsidRPr="00A47E14" w:rsidRDefault="00076941" w:rsidP="00A47E14">
      <w:pPr>
        <w:pStyle w:val="PargrafodaLista"/>
        <w:spacing w:line="276" w:lineRule="auto"/>
        <w:ind w:left="0"/>
        <w:jc w:val="both"/>
        <w:rPr>
          <w:rFonts w:ascii="Garamond" w:hAnsi="Garamond" w:cs="Times New Roman"/>
          <w:i/>
          <w:iCs/>
          <w:color w:val="000000" w:themeColor="text1"/>
          <w:sz w:val="24"/>
          <w:szCs w:val="24"/>
          <w:lang w:val="en-US"/>
        </w:rPr>
      </w:pPr>
    </w:p>
    <w:p w14:paraId="24F761B6" w14:textId="77777777" w:rsidR="00076941" w:rsidRPr="00A47E14" w:rsidRDefault="00076941" w:rsidP="006245A2">
      <w:pPr>
        <w:pStyle w:val="PargrafodaLista"/>
        <w:spacing w:line="276" w:lineRule="auto"/>
        <w:ind w:left="0"/>
        <w:jc w:val="both"/>
        <w:rPr>
          <w:rFonts w:ascii="Garamond" w:hAnsi="Garamond" w:cs="Times New Roman"/>
          <w:color w:val="FF0000"/>
          <w:sz w:val="24"/>
          <w:szCs w:val="24"/>
          <w:lang w:val="en-US"/>
        </w:rPr>
      </w:pPr>
    </w:p>
    <w:p w14:paraId="416C3CBD" w14:textId="01677D93" w:rsidR="00076941" w:rsidRPr="00A47E14" w:rsidRDefault="00A269DC" w:rsidP="006245A2">
      <w:pPr>
        <w:pStyle w:val="PargrafodaLista"/>
        <w:spacing w:line="276" w:lineRule="auto"/>
        <w:ind w:left="0"/>
        <w:jc w:val="both"/>
        <w:rPr>
          <w:rStyle w:val="y2iqfc"/>
          <w:rFonts w:ascii="Garamond" w:hAnsi="Garamond" w:cs="Times New Roman"/>
          <w:b/>
          <w:i/>
          <w:color w:val="202124"/>
          <w:sz w:val="24"/>
          <w:szCs w:val="24"/>
          <w:lang w:val="en-US"/>
        </w:rPr>
      </w:pPr>
      <w:r w:rsidRPr="00A47E14">
        <w:rPr>
          <w:rStyle w:val="y2iqfc"/>
          <w:rFonts w:ascii="Garamond" w:hAnsi="Garamond" w:cs="Times New Roman"/>
          <w:b/>
          <w:i/>
          <w:color w:val="202124"/>
          <w:sz w:val="24"/>
          <w:szCs w:val="24"/>
          <w:lang w:val="en-US"/>
        </w:rPr>
        <w:t xml:space="preserve">Off </w:t>
      </w:r>
      <w:proofErr w:type="spellStart"/>
      <w:r w:rsidRPr="00A47E14">
        <w:rPr>
          <w:rStyle w:val="y2iqfc"/>
          <w:rFonts w:ascii="Garamond" w:hAnsi="Garamond" w:cs="Times New Roman"/>
          <w:b/>
          <w:i/>
          <w:color w:val="202124"/>
          <w:sz w:val="24"/>
          <w:szCs w:val="24"/>
          <w:lang w:val="en-US"/>
        </w:rPr>
        <w:t>Andradas</w:t>
      </w:r>
      <w:proofErr w:type="spellEnd"/>
      <w:r w:rsidRPr="00A47E14">
        <w:rPr>
          <w:rStyle w:val="y2iqfc"/>
          <w:rFonts w:ascii="Garamond" w:hAnsi="Garamond" w:cs="Times New Roman"/>
          <w:b/>
          <w:i/>
          <w:color w:val="202124"/>
          <w:sz w:val="24"/>
          <w:szCs w:val="24"/>
          <w:lang w:val="en-US"/>
        </w:rPr>
        <w:t xml:space="preserve"> </w:t>
      </w:r>
      <w:r w:rsidR="0004479D" w:rsidRPr="00A47E14">
        <w:rPr>
          <w:rStyle w:val="y2iqfc"/>
          <w:rFonts w:ascii="Garamond" w:hAnsi="Garamond" w:cs="Times New Roman"/>
          <w:b/>
          <w:i/>
          <w:color w:val="202124"/>
          <w:sz w:val="24"/>
          <w:szCs w:val="24"/>
          <w:lang w:val="en-US"/>
        </w:rPr>
        <w:t xml:space="preserve">Beach </w:t>
      </w:r>
      <w:r w:rsidRPr="00A47E14">
        <w:rPr>
          <w:rStyle w:val="y2iqfc"/>
          <w:rFonts w:ascii="Garamond" w:hAnsi="Garamond" w:cs="Times New Roman"/>
          <w:b/>
          <w:i/>
          <w:color w:val="202124"/>
          <w:sz w:val="24"/>
          <w:szCs w:val="24"/>
          <w:lang w:val="en-US"/>
        </w:rPr>
        <w:t xml:space="preserve">and </w:t>
      </w:r>
      <w:r w:rsidR="0004479D" w:rsidRPr="00A47E14">
        <w:rPr>
          <w:rStyle w:val="y2iqfc"/>
          <w:rFonts w:ascii="Garamond" w:hAnsi="Garamond" w:cs="Times New Roman"/>
          <w:b/>
          <w:i/>
          <w:color w:val="202124"/>
          <w:sz w:val="24"/>
          <w:szCs w:val="24"/>
          <w:lang w:val="en-US"/>
        </w:rPr>
        <w:t xml:space="preserve">Off </w:t>
      </w:r>
      <w:r w:rsidRPr="00A47E14">
        <w:rPr>
          <w:rStyle w:val="y2iqfc"/>
          <w:rFonts w:ascii="Garamond" w:hAnsi="Garamond" w:cs="Times New Roman"/>
          <w:b/>
          <w:i/>
          <w:color w:val="202124"/>
          <w:sz w:val="24"/>
          <w:szCs w:val="24"/>
          <w:lang w:val="en-US"/>
        </w:rPr>
        <w:t>Turtle</w:t>
      </w:r>
      <w:r w:rsidR="0004479D" w:rsidRPr="00A47E14">
        <w:rPr>
          <w:rStyle w:val="y2iqfc"/>
          <w:rFonts w:ascii="Garamond" w:hAnsi="Garamond" w:cs="Times New Roman"/>
          <w:b/>
          <w:i/>
          <w:color w:val="202124"/>
          <w:sz w:val="24"/>
          <w:szCs w:val="24"/>
          <w:lang w:val="en-US"/>
        </w:rPr>
        <w:t>s</w:t>
      </w:r>
      <w:r w:rsidRPr="00A47E14">
        <w:rPr>
          <w:rStyle w:val="y2iqfc"/>
          <w:rFonts w:ascii="Garamond" w:hAnsi="Garamond" w:cs="Times New Roman"/>
          <w:b/>
          <w:i/>
          <w:color w:val="202124"/>
          <w:sz w:val="24"/>
          <w:szCs w:val="24"/>
          <w:lang w:val="en-US"/>
        </w:rPr>
        <w:t xml:space="preserve"> Beach</w:t>
      </w:r>
    </w:p>
    <w:p w14:paraId="7062EC49" w14:textId="0E0E3483" w:rsidR="00255F67" w:rsidRPr="00A47E14" w:rsidRDefault="00A269DC" w:rsidP="006245A2">
      <w:pPr>
        <w:pStyle w:val="PargrafodaLista"/>
        <w:spacing w:line="276" w:lineRule="auto"/>
        <w:ind w:left="0" w:firstLine="708"/>
        <w:jc w:val="both"/>
        <w:rPr>
          <w:rStyle w:val="y2iqfc"/>
          <w:rFonts w:ascii="Garamond" w:hAnsi="Garamond" w:cs="Times New Roman"/>
          <w:color w:val="202124"/>
          <w:sz w:val="24"/>
          <w:szCs w:val="24"/>
          <w:lang w:val="en-US"/>
        </w:rPr>
      </w:pPr>
      <w:r w:rsidRPr="00A47E14">
        <w:rPr>
          <w:rStyle w:val="y2iqfc"/>
          <w:rFonts w:ascii="Garamond" w:hAnsi="Garamond" w:cs="Times New Roman"/>
          <w:color w:val="202124"/>
          <w:sz w:val="24"/>
          <w:szCs w:val="24"/>
          <w:lang w:val="en-US"/>
        </w:rPr>
        <w:t xml:space="preserve">A wide region off </w:t>
      </w:r>
      <w:proofErr w:type="spellStart"/>
      <w:r w:rsidRPr="00A47E14">
        <w:rPr>
          <w:rStyle w:val="y2iqfc"/>
          <w:rFonts w:ascii="Garamond" w:hAnsi="Garamond" w:cs="Times New Roman"/>
          <w:color w:val="202124"/>
          <w:sz w:val="24"/>
          <w:szCs w:val="24"/>
          <w:lang w:val="en-US"/>
        </w:rPr>
        <w:t>Andradas</w:t>
      </w:r>
      <w:proofErr w:type="spellEnd"/>
      <w:r w:rsidRPr="00A47E14">
        <w:rPr>
          <w:rStyle w:val="y2iqfc"/>
          <w:rFonts w:ascii="Garamond" w:hAnsi="Garamond" w:cs="Times New Roman"/>
          <w:color w:val="202124"/>
          <w:sz w:val="24"/>
          <w:szCs w:val="24"/>
          <w:lang w:val="en-US"/>
        </w:rPr>
        <w:t xml:space="preserve"> Beach and Turtle</w:t>
      </w:r>
      <w:r w:rsidR="001E20C8" w:rsidRPr="00A47E14">
        <w:rPr>
          <w:rStyle w:val="y2iqfc"/>
          <w:rFonts w:ascii="Garamond" w:hAnsi="Garamond" w:cs="Times New Roman"/>
          <w:color w:val="202124"/>
          <w:sz w:val="24"/>
          <w:szCs w:val="24"/>
          <w:lang w:val="en-US"/>
        </w:rPr>
        <w:t>s</w:t>
      </w:r>
      <w:r w:rsidRPr="00A47E14">
        <w:rPr>
          <w:rStyle w:val="y2iqfc"/>
          <w:rFonts w:ascii="Garamond" w:hAnsi="Garamond" w:cs="Times New Roman"/>
          <w:color w:val="202124"/>
          <w:sz w:val="24"/>
          <w:szCs w:val="24"/>
          <w:lang w:val="en-US"/>
        </w:rPr>
        <w:t xml:space="preserve"> Beach (“Praia dos </w:t>
      </w:r>
      <w:proofErr w:type="spellStart"/>
      <w:r w:rsidRPr="00A47E14">
        <w:rPr>
          <w:rStyle w:val="y2iqfc"/>
          <w:rFonts w:ascii="Garamond" w:hAnsi="Garamond" w:cs="Times New Roman"/>
          <w:color w:val="202124"/>
          <w:sz w:val="24"/>
          <w:szCs w:val="24"/>
          <w:lang w:val="en-US"/>
        </w:rPr>
        <w:t>Andradas</w:t>
      </w:r>
      <w:proofErr w:type="spellEnd"/>
      <w:r w:rsidRPr="00A47E14">
        <w:rPr>
          <w:rStyle w:val="y2iqfc"/>
          <w:rFonts w:ascii="Garamond" w:hAnsi="Garamond" w:cs="Times New Roman"/>
          <w:color w:val="202124"/>
          <w:sz w:val="24"/>
          <w:szCs w:val="24"/>
          <w:lang w:val="en-US"/>
        </w:rPr>
        <w:t xml:space="preserve">” and “Praia das </w:t>
      </w:r>
      <w:proofErr w:type="spellStart"/>
      <w:r w:rsidRPr="00A47E14">
        <w:rPr>
          <w:rStyle w:val="y2iqfc"/>
          <w:rFonts w:ascii="Garamond" w:hAnsi="Garamond" w:cs="Times New Roman"/>
          <w:color w:val="202124"/>
          <w:sz w:val="24"/>
          <w:szCs w:val="24"/>
          <w:lang w:val="en-US"/>
        </w:rPr>
        <w:t>Tartarugas</w:t>
      </w:r>
      <w:proofErr w:type="spellEnd"/>
      <w:r w:rsidRPr="00A47E14">
        <w:rPr>
          <w:rStyle w:val="y2iqfc"/>
          <w:rFonts w:ascii="Garamond" w:hAnsi="Garamond" w:cs="Times New Roman"/>
          <w:color w:val="202124"/>
          <w:sz w:val="24"/>
          <w:szCs w:val="24"/>
          <w:lang w:val="en-US"/>
        </w:rPr>
        <w:t>”, in Portuguese), located at the Southeastern part of the island (Fig. 3), was explored through free diving towed by a boat</w:t>
      </w:r>
      <w:r w:rsidR="001E20C8" w:rsidRPr="00A47E14">
        <w:rPr>
          <w:rStyle w:val="y2iqfc"/>
          <w:rFonts w:ascii="Garamond" w:hAnsi="Garamond" w:cs="Times New Roman"/>
          <w:color w:val="202124"/>
          <w:sz w:val="24"/>
          <w:szCs w:val="24"/>
          <w:lang w:val="en-US"/>
        </w:rPr>
        <w:t>.</w:t>
      </w:r>
      <w:r w:rsidRPr="00A47E14">
        <w:rPr>
          <w:rStyle w:val="y2iqfc"/>
          <w:rFonts w:ascii="Garamond" w:hAnsi="Garamond" w:cs="Times New Roman"/>
          <w:color w:val="202124"/>
          <w:sz w:val="24"/>
          <w:szCs w:val="24"/>
          <w:lang w:val="en-US"/>
        </w:rPr>
        <w:t xml:space="preserve"> </w:t>
      </w:r>
      <w:r w:rsidR="00255F67" w:rsidRPr="00A47E14">
        <w:rPr>
          <w:rStyle w:val="y2iqfc"/>
          <w:rFonts w:ascii="Garamond" w:hAnsi="Garamond" w:cs="Times New Roman"/>
          <w:color w:val="202124"/>
          <w:sz w:val="24"/>
          <w:szCs w:val="24"/>
          <w:lang w:val="en-US"/>
        </w:rPr>
        <w:t xml:space="preserve">The </w:t>
      </w:r>
      <w:r w:rsidRPr="00A47E14">
        <w:rPr>
          <w:rStyle w:val="y2iqfc"/>
          <w:rFonts w:ascii="Garamond" w:hAnsi="Garamond" w:cs="Times New Roman"/>
          <w:color w:val="202124"/>
          <w:sz w:val="24"/>
          <w:szCs w:val="24"/>
          <w:lang w:val="en-US"/>
        </w:rPr>
        <w:t>towing</w:t>
      </w:r>
      <w:r w:rsidR="00255F67" w:rsidRPr="00A47E14">
        <w:rPr>
          <w:rStyle w:val="y2iqfc"/>
          <w:rFonts w:ascii="Garamond" w:hAnsi="Garamond" w:cs="Times New Roman"/>
          <w:color w:val="202124"/>
          <w:sz w:val="24"/>
          <w:szCs w:val="24"/>
          <w:lang w:val="en-US"/>
        </w:rPr>
        <w:t xml:space="preserve"> was</w:t>
      </w:r>
      <w:r w:rsidRPr="00A47E14">
        <w:rPr>
          <w:rStyle w:val="y2iqfc"/>
          <w:rFonts w:ascii="Garamond" w:hAnsi="Garamond" w:cs="Times New Roman"/>
          <w:color w:val="202124"/>
          <w:sz w:val="24"/>
          <w:szCs w:val="24"/>
          <w:lang w:val="en-US"/>
        </w:rPr>
        <w:t xml:space="preserve"> </w:t>
      </w:r>
      <w:r w:rsidR="00255F67" w:rsidRPr="00A47E14">
        <w:rPr>
          <w:rStyle w:val="y2iqfc"/>
          <w:rFonts w:ascii="Garamond" w:hAnsi="Garamond" w:cs="Times New Roman"/>
          <w:color w:val="202124"/>
          <w:sz w:val="24"/>
          <w:szCs w:val="24"/>
          <w:lang w:val="en-US"/>
        </w:rPr>
        <w:t xml:space="preserve">parallel to the </w:t>
      </w:r>
      <w:r w:rsidR="001E20C8" w:rsidRPr="00A47E14">
        <w:rPr>
          <w:rStyle w:val="y2iqfc"/>
          <w:rFonts w:ascii="Garamond" w:hAnsi="Garamond" w:cs="Times New Roman"/>
          <w:color w:val="202124"/>
          <w:sz w:val="24"/>
          <w:szCs w:val="24"/>
          <w:lang w:val="en-US"/>
        </w:rPr>
        <w:t>coast</w:t>
      </w:r>
      <w:r w:rsidRPr="00A47E14">
        <w:rPr>
          <w:rStyle w:val="y2iqfc"/>
          <w:rFonts w:ascii="Garamond" w:hAnsi="Garamond" w:cs="Times New Roman"/>
          <w:color w:val="202124"/>
          <w:sz w:val="24"/>
          <w:szCs w:val="24"/>
          <w:lang w:val="en-US"/>
        </w:rPr>
        <w:t>,</w:t>
      </w:r>
      <w:r w:rsidR="00255F67" w:rsidRPr="00A47E14">
        <w:rPr>
          <w:rStyle w:val="y2iqfc"/>
          <w:rFonts w:ascii="Garamond" w:hAnsi="Garamond" w:cs="Times New Roman"/>
          <w:color w:val="202124"/>
          <w:sz w:val="24"/>
          <w:szCs w:val="24"/>
          <w:lang w:val="en-US"/>
        </w:rPr>
        <w:t xml:space="preserve"> </w:t>
      </w:r>
      <w:r w:rsidRPr="00A47E14">
        <w:rPr>
          <w:rStyle w:val="y2iqfc"/>
          <w:rFonts w:ascii="Garamond" w:hAnsi="Garamond" w:cs="Times New Roman"/>
          <w:color w:val="202124"/>
          <w:sz w:val="24"/>
          <w:szCs w:val="24"/>
          <w:lang w:val="en-US"/>
        </w:rPr>
        <w:t>at</w:t>
      </w:r>
      <w:r w:rsidR="00255F67" w:rsidRPr="00A47E14">
        <w:rPr>
          <w:rStyle w:val="y2iqfc"/>
          <w:rFonts w:ascii="Garamond" w:hAnsi="Garamond" w:cs="Times New Roman"/>
          <w:color w:val="202124"/>
          <w:sz w:val="24"/>
          <w:szCs w:val="24"/>
          <w:lang w:val="en-US"/>
        </w:rPr>
        <w:t xml:space="preserve"> a </w:t>
      </w:r>
      <w:r w:rsidRPr="00A47E14">
        <w:rPr>
          <w:rStyle w:val="y2iqfc"/>
          <w:rFonts w:ascii="Garamond" w:hAnsi="Garamond" w:cs="Times New Roman"/>
          <w:color w:val="202124"/>
          <w:sz w:val="24"/>
          <w:szCs w:val="24"/>
          <w:lang w:val="en-US"/>
        </w:rPr>
        <w:t xml:space="preserve">maximum </w:t>
      </w:r>
      <w:r w:rsidR="00255F67" w:rsidRPr="00A47E14">
        <w:rPr>
          <w:rStyle w:val="y2iqfc"/>
          <w:rFonts w:ascii="Garamond" w:hAnsi="Garamond" w:cs="Times New Roman"/>
          <w:color w:val="202124"/>
          <w:sz w:val="24"/>
          <w:szCs w:val="24"/>
          <w:lang w:val="en-US"/>
        </w:rPr>
        <w:t xml:space="preserve">depth of 8 </w:t>
      </w:r>
      <w:r w:rsidRPr="00A47E14">
        <w:rPr>
          <w:rStyle w:val="y2iqfc"/>
          <w:rFonts w:ascii="Garamond" w:hAnsi="Garamond" w:cs="Times New Roman"/>
          <w:color w:val="202124"/>
          <w:sz w:val="24"/>
          <w:szCs w:val="24"/>
          <w:lang w:val="en-US"/>
        </w:rPr>
        <w:t>m</w:t>
      </w:r>
      <w:r w:rsidR="00255F67" w:rsidRPr="00A47E14">
        <w:rPr>
          <w:rStyle w:val="y2iqfc"/>
          <w:rFonts w:ascii="Garamond" w:hAnsi="Garamond" w:cs="Times New Roman"/>
          <w:color w:val="202124"/>
          <w:sz w:val="24"/>
          <w:szCs w:val="24"/>
          <w:lang w:val="en-US"/>
        </w:rPr>
        <w:t xml:space="preserve">, aiming to </w:t>
      </w:r>
      <w:r w:rsidRPr="00A47E14">
        <w:rPr>
          <w:rStyle w:val="y2iqfc"/>
          <w:rFonts w:ascii="Garamond" w:hAnsi="Garamond" w:cs="Times New Roman"/>
          <w:color w:val="202124"/>
          <w:sz w:val="24"/>
          <w:szCs w:val="24"/>
          <w:lang w:val="en-US"/>
        </w:rPr>
        <w:t>locate</w:t>
      </w:r>
      <w:r w:rsidR="00255F67" w:rsidRPr="00A47E14">
        <w:rPr>
          <w:rStyle w:val="y2iqfc"/>
          <w:rFonts w:ascii="Garamond" w:hAnsi="Garamond" w:cs="Times New Roman"/>
          <w:color w:val="202124"/>
          <w:sz w:val="24"/>
          <w:szCs w:val="24"/>
          <w:lang w:val="en-US"/>
        </w:rPr>
        <w:t xml:space="preserve"> </w:t>
      </w:r>
      <w:r w:rsidRPr="00A47E14">
        <w:rPr>
          <w:rStyle w:val="y2iqfc"/>
          <w:rFonts w:ascii="Garamond" w:hAnsi="Garamond" w:cs="Times New Roman"/>
          <w:color w:val="202124"/>
          <w:sz w:val="24"/>
          <w:szCs w:val="24"/>
          <w:lang w:val="en-US"/>
        </w:rPr>
        <w:t xml:space="preserve">small </w:t>
      </w:r>
      <w:r w:rsidR="00255F67" w:rsidRPr="00A47E14">
        <w:rPr>
          <w:rStyle w:val="y2iqfc"/>
          <w:rFonts w:ascii="Garamond" w:hAnsi="Garamond" w:cs="Times New Roman"/>
          <w:color w:val="202124"/>
          <w:sz w:val="24"/>
          <w:szCs w:val="24"/>
          <w:lang w:val="en-US"/>
        </w:rPr>
        <w:t xml:space="preserve">caves reported by </w:t>
      </w:r>
      <w:r w:rsidR="00222F05" w:rsidRPr="00A47E14">
        <w:rPr>
          <w:rStyle w:val="y2iqfc"/>
          <w:rFonts w:ascii="Garamond" w:hAnsi="Garamond" w:cs="Times New Roman"/>
          <w:color w:val="202124"/>
          <w:sz w:val="24"/>
          <w:szCs w:val="24"/>
          <w:lang w:val="en-US"/>
        </w:rPr>
        <w:t xml:space="preserve">the Brazilian </w:t>
      </w:r>
      <w:r w:rsidR="00255F67" w:rsidRPr="00A47E14">
        <w:rPr>
          <w:rStyle w:val="y2iqfc"/>
          <w:rFonts w:ascii="Garamond" w:hAnsi="Garamond" w:cs="Times New Roman"/>
          <w:color w:val="202124"/>
          <w:sz w:val="24"/>
          <w:szCs w:val="24"/>
          <w:lang w:val="en-US"/>
        </w:rPr>
        <w:t xml:space="preserve">Navy divers. </w:t>
      </w:r>
      <w:r w:rsidRPr="00A47E14">
        <w:rPr>
          <w:rStyle w:val="y2iqfc"/>
          <w:rFonts w:ascii="Garamond" w:hAnsi="Garamond" w:cs="Times New Roman"/>
          <w:color w:val="202124"/>
          <w:sz w:val="24"/>
          <w:szCs w:val="24"/>
          <w:lang w:val="en-US"/>
        </w:rPr>
        <w:t>Off</w:t>
      </w:r>
      <w:r w:rsidR="00255F67" w:rsidRPr="00A47E14">
        <w:rPr>
          <w:rStyle w:val="y2iqfc"/>
          <w:rFonts w:ascii="Garamond" w:hAnsi="Garamond" w:cs="Times New Roman"/>
          <w:color w:val="202124"/>
          <w:sz w:val="24"/>
          <w:szCs w:val="24"/>
          <w:lang w:val="en-US"/>
        </w:rPr>
        <w:t xml:space="preserve"> </w:t>
      </w:r>
      <w:proofErr w:type="spellStart"/>
      <w:r w:rsidR="00255F67" w:rsidRPr="00A47E14">
        <w:rPr>
          <w:rStyle w:val="y2iqfc"/>
          <w:rFonts w:ascii="Garamond" w:hAnsi="Garamond" w:cs="Times New Roman"/>
          <w:color w:val="202124"/>
          <w:sz w:val="24"/>
          <w:szCs w:val="24"/>
          <w:lang w:val="en-US"/>
        </w:rPr>
        <w:t>Andradas</w:t>
      </w:r>
      <w:proofErr w:type="spellEnd"/>
      <w:r w:rsidR="00255F67" w:rsidRPr="00A47E14">
        <w:rPr>
          <w:rStyle w:val="y2iqfc"/>
          <w:rFonts w:ascii="Garamond" w:hAnsi="Garamond" w:cs="Times New Roman"/>
          <w:color w:val="202124"/>
          <w:sz w:val="24"/>
          <w:szCs w:val="24"/>
          <w:lang w:val="en-US"/>
        </w:rPr>
        <w:t xml:space="preserve"> </w:t>
      </w:r>
      <w:r w:rsidRPr="00A47E14">
        <w:rPr>
          <w:rStyle w:val="y2iqfc"/>
          <w:rFonts w:ascii="Garamond" w:hAnsi="Garamond" w:cs="Times New Roman"/>
          <w:color w:val="202124"/>
          <w:sz w:val="24"/>
          <w:szCs w:val="24"/>
          <w:lang w:val="en-US"/>
        </w:rPr>
        <w:t xml:space="preserve">Beach, </w:t>
      </w:r>
      <w:r w:rsidR="00255F67" w:rsidRPr="00A47E14">
        <w:rPr>
          <w:rStyle w:val="y2iqfc"/>
          <w:rFonts w:ascii="Garamond" w:hAnsi="Garamond" w:cs="Times New Roman"/>
          <w:color w:val="202124"/>
          <w:sz w:val="24"/>
          <w:szCs w:val="24"/>
          <w:lang w:val="en-US"/>
        </w:rPr>
        <w:t xml:space="preserve">the bottom </w:t>
      </w:r>
      <w:r w:rsidRPr="00A47E14">
        <w:rPr>
          <w:rStyle w:val="y2iqfc"/>
          <w:rFonts w:ascii="Garamond" w:hAnsi="Garamond" w:cs="Times New Roman"/>
          <w:color w:val="202124"/>
          <w:sz w:val="24"/>
          <w:szCs w:val="24"/>
          <w:lang w:val="en-US"/>
        </w:rPr>
        <w:t>is relatively complex</w:t>
      </w:r>
      <w:r w:rsidR="00255F67" w:rsidRPr="00A47E14">
        <w:rPr>
          <w:rStyle w:val="y2iqfc"/>
          <w:rFonts w:ascii="Garamond" w:hAnsi="Garamond" w:cs="Times New Roman"/>
          <w:color w:val="202124"/>
          <w:sz w:val="24"/>
          <w:szCs w:val="24"/>
          <w:lang w:val="en-US"/>
        </w:rPr>
        <w:t>, with channels deeper than the main slab</w:t>
      </w:r>
      <w:r w:rsidRPr="00A47E14">
        <w:rPr>
          <w:rStyle w:val="y2iqfc"/>
          <w:rFonts w:ascii="Garamond" w:hAnsi="Garamond" w:cs="Times New Roman"/>
          <w:color w:val="202124"/>
          <w:sz w:val="24"/>
          <w:szCs w:val="24"/>
          <w:lang w:val="en-US"/>
        </w:rPr>
        <w:t xml:space="preserve">, </w:t>
      </w:r>
      <w:r w:rsidR="00255F67" w:rsidRPr="00A47E14">
        <w:rPr>
          <w:rStyle w:val="y2iqfc"/>
          <w:rFonts w:ascii="Garamond" w:hAnsi="Garamond" w:cs="Times New Roman"/>
          <w:color w:val="202124"/>
          <w:sz w:val="24"/>
          <w:szCs w:val="24"/>
          <w:lang w:val="en-US"/>
        </w:rPr>
        <w:t xml:space="preserve">vertical walls and small shaded burrows. Off </w:t>
      </w:r>
      <w:r w:rsidR="0004479D" w:rsidRPr="00A47E14">
        <w:rPr>
          <w:rStyle w:val="y2iqfc"/>
          <w:rFonts w:ascii="Garamond" w:hAnsi="Garamond" w:cs="Times New Roman"/>
          <w:color w:val="202124"/>
          <w:sz w:val="24"/>
          <w:szCs w:val="24"/>
          <w:lang w:val="en-US"/>
        </w:rPr>
        <w:t xml:space="preserve">Turtles </w:t>
      </w:r>
      <w:r w:rsidRPr="00A47E14">
        <w:rPr>
          <w:rStyle w:val="y2iqfc"/>
          <w:rFonts w:ascii="Garamond" w:hAnsi="Garamond" w:cs="Times New Roman"/>
          <w:color w:val="202124"/>
          <w:sz w:val="24"/>
          <w:szCs w:val="24"/>
          <w:lang w:val="en-US"/>
        </w:rPr>
        <w:t>B</w:t>
      </w:r>
      <w:r w:rsidR="00255F67" w:rsidRPr="00A47E14">
        <w:rPr>
          <w:rStyle w:val="y2iqfc"/>
          <w:rFonts w:ascii="Garamond" w:hAnsi="Garamond" w:cs="Times New Roman"/>
          <w:color w:val="202124"/>
          <w:sz w:val="24"/>
          <w:szCs w:val="24"/>
          <w:lang w:val="en-US"/>
        </w:rPr>
        <w:t>each</w:t>
      </w:r>
      <w:r w:rsidRPr="00A47E14">
        <w:rPr>
          <w:rStyle w:val="y2iqfc"/>
          <w:rFonts w:ascii="Garamond" w:hAnsi="Garamond" w:cs="Times New Roman"/>
          <w:color w:val="202124"/>
          <w:sz w:val="24"/>
          <w:szCs w:val="24"/>
          <w:lang w:val="en-US"/>
        </w:rPr>
        <w:t>,</w:t>
      </w:r>
      <w:r w:rsidR="00255F67" w:rsidRPr="00A47E14">
        <w:rPr>
          <w:rStyle w:val="y2iqfc"/>
          <w:rFonts w:ascii="Garamond" w:hAnsi="Garamond" w:cs="Times New Roman"/>
          <w:color w:val="202124"/>
          <w:sz w:val="24"/>
          <w:szCs w:val="24"/>
          <w:lang w:val="en-US"/>
        </w:rPr>
        <w:t xml:space="preserve"> the bottom is rocky and flat</w:t>
      </w:r>
      <w:r w:rsidRPr="00A47E14">
        <w:rPr>
          <w:rStyle w:val="y2iqfc"/>
          <w:rFonts w:ascii="Garamond" w:hAnsi="Garamond" w:cs="Times New Roman"/>
          <w:color w:val="202124"/>
          <w:sz w:val="24"/>
          <w:szCs w:val="24"/>
          <w:lang w:val="en-US"/>
        </w:rPr>
        <w:t>,</w:t>
      </w:r>
      <w:r w:rsidR="00255F67" w:rsidRPr="00A47E14">
        <w:rPr>
          <w:rStyle w:val="y2iqfc"/>
          <w:rFonts w:ascii="Garamond" w:hAnsi="Garamond" w:cs="Times New Roman"/>
          <w:color w:val="202124"/>
          <w:sz w:val="24"/>
          <w:szCs w:val="24"/>
          <w:lang w:val="en-US"/>
        </w:rPr>
        <w:t xml:space="preserve"> with</w:t>
      </w:r>
      <w:r w:rsidRPr="00A47E14">
        <w:rPr>
          <w:rStyle w:val="y2iqfc"/>
          <w:rFonts w:ascii="Garamond" w:hAnsi="Garamond" w:cs="Times New Roman"/>
          <w:color w:val="202124"/>
          <w:sz w:val="24"/>
          <w:szCs w:val="24"/>
          <w:lang w:val="en-US"/>
        </w:rPr>
        <w:t xml:space="preserve"> low</w:t>
      </w:r>
      <w:r w:rsidR="00255F67" w:rsidRPr="00A47E14">
        <w:rPr>
          <w:rStyle w:val="y2iqfc"/>
          <w:rFonts w:ascii="Garamond" w:hAnsi="Garamond" w:cs="Times New Roman"/>
          <w:color w:val="202124"/>
          <w:sz w:val="24"/>
          <w:szCs w:val="24"/>
          <w:lang w:val="en-US"/>
        </w:rPr>
        <w:t xml:space="preserve"> complexity. </w:t>
      </w:r>
      <w:r w:rsidRPr="00A47E14">
        <w:rPr>
          <w:rStyle w:val="y2iqfc"/>
          <w:rFonts w:ascii="Garamond" w:hAnsi="Garamond" w:cs="Times New Roman"/>
          <w:color w:val="202124"/>
          <w:sz w:val="24"/>
          <w:szCs w:val="24"/>
          <w:lang w:val="en-US"/>
        </w:rPr>
        <w:t>N</w:t>
      </w:r>
      <w:r w:rsidR="00255F67" w:rsidRPr="00A47E14">
        <w:rPr>
          <w:rStyle w:val="y2iqfc"/>
          <w:rFonts w:ascii="Garamond" w:hAnsi="Garamond" w:cs="Times New Roman"/>
          <w:color w:val="202124"/>
          <w:sz w:val="24"/>
          <w:szCs w:val="24"/>
          <w:lang w:val="en-US"/>
        </w:rPr>
        <w:t>o caves were found</w:t>
      </w:r>
      <w:r w:rsidRPr="00A47E14">
        <w:rPr>
          <w:rStyle w:val="y2iqfc"/>
          <w:rFonts w:ascii="Garamond" w:hAnsi="Garamond" w:cs="Times New Roman"/>
          <w:color w:val="202124"/>
          <w:sz w:val="24"/>
          <w:szCs w:val="24"/>
          <w:lang w:val="en-US"/>
        </w:rPr>
        <w:t>, but further exploration of this area with SCUBA diving is warranted.</w:t>
      </w:r>
    </w:p>
    <w:p w14:paraId="1E0F8D41" w14:textId="77777777" w:rsidR="00A269DC" w:rsidRPr="00A47E14" w:rsidRDefault="00A269DC" w:rsidP="006245A2">
      <w:pPr>
        <w:pStyle w:val="PargrafodaLista"/>
        <w:spacing w:line="276" w:lineRule="auto"/>
        <w:ind w:left="0"/>
        <w:jc w:val="both"/>
        <w:rPr>
          <w:rStyle w:val="y2iqfc"/>
          <w:rFonts w:ascii="Garamond" w:hAnsi="Garamond" w:cs="Times New Roman"/>
          <w:color w:val="202124"/>
          <w:sz w:val="24"/>
          <w:szCs w:val="24"/>
          <w:lang w:val="en-US"/>
        </w:rPr>
      </w:pPr>
    </w:p>
    <w:p w14:paraId="55AABD45" w14:textId="77777777" w:rsidR="00255F67" w:rsidRPr="00A47E14" w:rsidRDefault="00A269DC" w:rsidP="00771FD6">
      <w:pPr>
        <w:pStyle w:val="PargrafodaLista"/>
        <w:spacing w:line="276" w:lineRule="auto"/>
        <w:ind w:left="0"/>
        <w:jc w:val="both"/>
        <w:rPr>
          <w:rStyle w:val="y2iqfc"/>
          <w:rFonts w:ascii="Garamond" w:hAnsi="Garamond" w:cs="Times New Roman"/>
          <w:b/>
          <w:i/>
          <w:color w:val="202124"/>
          <w:sz w:val="24"/>
          <w:szCs w:val="24"/>
          <w:lang w:val="en-US"/>
        </w:rPr>
      </w:pPr>
      <w:r w:rsidRPr="00A47E14">
        <w:rPr>
          <w:rStyle w:val="y2iqfc"/>
          <w:rFonts w:ascii="Garamond" w:hAnsi="Garamond" w:cs="Times New Roman"/>
          <w:b/>
          <w:i/>
          <w:color w:val="202124"/>
          <w:sz w:val="24"/>
          <w:szCs w:val="24"/>
          <w:lang w:val="en-US"/>
        </w:rPr>
        <w:t>Cockscomb Tide</w:t>
      </w:r>
      <w:r w:rsidR="00255F67" w:rsidRPr="00A47E14">
        <w:rPr>
          <w:rStyle w:val="y2iqfc"/>
          <w:rFonts w:ascii="Garamond" w:hAnsi="Garamond" w:cs="Times New Roman"/>
          <w:b/>
          <w:i/>
          <w:color w:val="202124"/>
          <w:sz w:val="24"/>
          <w:szCs w:val="24"/>
          <w:lang w:val="en-US"/>
        </w:rPr>
        <w:t xml:space="preserve"> pool</w:t>
      </w:r>
    </w:p>
    <w:p w14:paraId="122BE4EC" w14:textId="1500A24A" w:rsidR="00076941" w:rsidRPr="00A47E14" w:rsidRDefault="00771FD6" w:rsidP="00A47E14">
      <w:pPr>
        <w:spacing w:line="276" w:lineRule="auto"/>
        <w:jc w:val="both"/>
        <w:rPr>
          <w:rStyle w:val="y2iqfc"/>
          <w:rFonts w:ascii="Garamond" w:hAnsi="Garamond"/>
          <w:lang w:val="en-US"/>
        </w:rPr>
      </w:pPr>
      <w:r w:rsidRPr="00A47E14">
        <w:rPr>
          <w:rStyle w:val="y2iqfc"/>
          <w:rFonts w:ascii="Garamond" w:hAnsi="Garamond"/>
          <w:color w:val="202124"/>
          <w:lang w:val="en-US"/>
        </w:rPr>
        <w:tab/>
      </w:r>
      <w:r w:rsidR="00A269DC" w:rsidRPr="00A47E14">
        <w:rPr>
          <w:rStyle w:val="y2iqfc"/>
          <w:rFonts w:ascii="Garamond" w:hAnsi="Garamond"/>
          <w:color w:val="202124"/>
          <w:lang w:val="en-US"/>
        </w:rPr>
        <w:t>The Cockscomb Tide Pool</w:t>
      </w:r>
      <w:r w:rsidR="00255F67" w:rsidRPr="00A47E14">
        <w:rPr>
          <w:rStyle w:val="y2iqfc"/>
          <w:rFonts w:ascii="Garamond" w:hAnsi="Garamond"/>
          <w:color w:val="202124"/>
          <w:lang w:val="en-US"/>
        </w:rPr>
        <w:t xml:space="preserve"> </w:t>
      </w:r>
      <w:r w:rsidR="00A269DC" w:rsidRPr="00A47E14">
        <w:rPr>
          <w:rStyle w:val="y2iqfc"/>
          <w:rFonts w:ascii="Garamond" w:hAnsi="Garamond"/>
          <w:color w:val="202124"/>
          <w:lang w:val="en-US"/>
        </w:rPr>
        <w:t xml:space="preserve">(“Piscina da </w:t>
      </w:r>
      <w:r w:rsidR="00255F67" w:rsidRPr="00A47E14">
        <w:rPr>
          <w:rStyle w:val="y2iqfc"/>
          <w:rFonts w:ascii="Garamond" w:hAnsi="Garamond"/>
          <w:color w:val="202124"/>
          <w:lang w:val="en-US"/>
        </w:rPr>
        <w:t>Crista do Galo</w:t>
      </w:r>
      <w:r w:rsidR="00A269DC" w:rsidRPr="00A47E14">
        <w:rPr>
          <w:rStyle w:val="y2iqfc"/>
          <w:rFonts w:ascii="Garamond" w:hAnsi="Garamond"/>
          <w:color w:val="202124"/>
          <w:lang w:val="en-US"/>
        </w:rPr>
        <w:t xml:space="preserve">”, in Portuguese) is located at the Northern tip of Trindade Island (Fig. 3). It is elongate and measures </w:t>
      </w:r>
      <w:r w:rsidR="00A269DC" w:rsidRPr="00A47E14">
        <w:rPr>
          <w:rStyle w:val="y2iqfc"/>
          <w:rFonts w:ascii="Garamond" w:hAnsi="Garamond"/>
          <w:color w:val="000000" w:themeColor="text1"/>
          <w:lang w:val="en-US"/>
        </w:rPr>
        <w:t xml:space="preserve">approximately </w:t>
      </w:r>
      <w:r w:rsidR="00EF6870" w:rsidRPr="00A47E14">
        <w:rPr>
          <w:rStyle w:val="y2iqfc"/>
          <w:rFonts w:ascii="Garamond" w:hAnsi="Garamond"/>
          <w:color w:val="000000" w:themeColor="text1"/>
          <w:lang w:val="en-US"/>
        </w:rPr>
        <w:t>1</w:t>
      </w:r>
      <w:r w:rsidR="002E0CB7" w:rsidRPr="00A47E14">
        <w:rPr>
          <w:rStyle w:val="y2iqfc"/>
          <w:rFonts w:ascii="Garamond" w:hAnsi="Garamond"/>
          <w:color w:val="000000" w:themeColor="text1"/>
          <w:lang w:val="en-US"/>
        </w:rPr>
        <w:t>5</w:t>
      </w:r>
      <w:r w:rsidR="00A269DC" w:rsidRPr="00A47E14">
        <w:rPr>
          <w:rStyle w:val="y2iqfc"/>
          <w:rFonts w:ascii="Garamond" w:hAnsi="Garamond"/>
          <w:color w:val="000000" w:themeColor="text1"/>
          <w:lang w:val="en-US"/>
        </w:rPr>
        <w:t xml:space="preserve"> m </w:t>
      </w:r>
      <w:r w:rsidR="00A269DC" w:rsidRPr="00A47E14">
        <w:rPr>
          <w:rStyle w:val="y2iqfc"/>
          <w:rFonts w:ascii="Garamond" w:hAnsi="Garamond"/>
          <w:color w:val="000000" w:themeColor="text1"/>
          <w:lang w:val="en-US"/>
        </w:rPr>
        <w:lastRenderedPageBreak/>
        <w:t xml:space="preserve">long by </w:t>
      </w:r>
      <w:r w:rsidR="00EF6870" w:rsidRPr="00A47E14">
        <w:rPr>
          <w:rStyle w:val="y2iqfc"/>
          <w:rFonts w:ascii="Garamond" w:hAnsi="Garamond"/>
          <w:color w:val="000000" w:themeColor="text1"/>
          <w:lang w:val="en-US"/>
        </w:rPr>
        <w:t>2–3</w:t>
      </w:r>
      <w:r w:rsidR="00A269DC" w:rsidRPr="00A47E14">
        <w:rPr>
          <w:rStyle w:val="y2iqfc"/>
          <w:rFonts w:ascii="Garamond" w:hAnsi="Garamond"/>
          <w:color w:val="000000" w:themeColor="text1"/>
          <w:lang w:val="en-US"/>
        </w:rPr>
        <w:t xml:space="preserve"> m wide, with a maximum of </w:t>
      </w:r>
      <w:r w:rsidR="00EF6870" w:rsidRPr="00A47E14">
        <w:rPr>
          <w:rStyle w:val="y2iqfc"/>
          <w:rFonts w:ascii="Garamond" w:hAnsi="Garamond"/>
          <w:color w:val="000000" w:themeColor="text1"/>
          <w:lang w:val="en-US"/>
        </w:rPr>
        <w:t>2</w:t>
      </w:r>
      <w:r w:rsidR="00A269DC" w:rsidRPr="00A47E14">
        <w:rPr>
          <w:rStyle w:val="y2iqfc"/>
          <w:rFonts w:ascii="Garamond" w:hAnsi="Garamond"/>
          <w:color w:val="000000" w:themeColor="text1"/>
          <w:lang w:val="en-US"/>
        </w:rPr>
        <w:t xml:space="preserve"> m depth (Fig. </w:t>
      </w:r>
      <w:r w:rsidR="00873969" w:rsidRPr="00A47E14">
        <w:rPr>
          <w:rStyle w:val="y2iqfc"/>
          <w:rFonts w:ascii="Garamond" w:hAnsi="Garamond"/>
          <w:color w:val="000000" w:themeColor="text1"/>
          <w:lang w:val="en-US"/>
        </w:rPr>
        <w:t>9A</w:t>
      </w:r>
      <w:r w:rsidR="00A269DC" w:rsidRPr="00A47E14">
        <w:rPr>
          <w:rStyle w:val="y2iqfc"/>
          <w:rFonts w:ascii="Garamond" w:hAnsi="Garamond"/>
          <w:color w:val="000000" w:themeColor="text1"/>
          <w:lang w:val="en-US"/>
        </w:rPr>
        <w:t>)</w:t>
      </w:r>
      <w:r w:rsidR="00255F67" w:rsidRPr="00A47E14">
        <w:rPr>
          <w:rStyle w:val="y2iqfc"/>
          <w:rFonts w:ascii="Garamond" w:hAnsi="Garamond"/>
          <w:color w:val="000000" w:themeColor="text1"/>
          <w:lang w:val="en-US"/>
        </w:rPr>
        <w:t xml:space="preserve">. </w:t>
      </w:r>
      <w:r w:rsidR="00255F67" w:rsidRPr="00A47E14">
        <w:rPr>
          <w:rStyle w:val="y2iqfc"/>
          <w:rFonts w:ascii="Garamond" w:hAnsi="Garamond"/>
          <w:color w:val="202124"/>
          <w:lang w:val="en-US"/>
        </w:rPr>
        <w:t xml:space="preserve">This </w:t>
      </w:r>
      <w:r w:rsidR="00255F67" w:rsidRPr="00A47E14">
        <w:rPr>
          <w:rStyle w:val="y2iqfc"/>
          <w:rFonts w:ascii="Garamond" w:hAnsi="Garamond"/>
          <w:color w:val="000000" w:themeColor="text1"/>
          <w:lang w:val="en-US"/>
        </w:rPr>
        <w:t xml:space="preserve">pool </w:t>
      </w:r>
      <w:r w:rsidR="002E0CB7" w:rsidRPr="00A47E14">
        <w:rPr>
          <w:rStyle w:val="y2iqfc"/>
          <w:rFonts w:ascii="Garamond" w:hAnsi="Garamond"/>
          <w:color w:val="000000" w:themeColor="text1"/>
          <w:lang w:val="en-US"/>
        </w:rPr>
        <w:t>was explored through free diving</w:t>
      </w:r>
      <w:r w:rsidR="00873969" w:rsidRPr="00A47E14">
        <w:rPr>
          <w:rStyle w:val="y2iqfc"/>
          <w:rFonts w:ascii="Garamond" w:hAnsi="Garamond"/>
          <w:color w:val="000000" w:themeColor="text1"/>
          <w:lang w:val="en-US"/>
        </w:rPr>
        <w:t xml:space="preserve"> only</w:t>
      </w:r>
      <w:r w:rsidR="002E0CB7" w:rsidRPr="00A47E14">
        <w:rPr>
          <w:rStyle w:val="y2iqfc"/>
          <w:rFonts w:ascii="Garamond" w:hAnsi="Garamond"/>
          <w:color w:val="000000" w:themeColor="text1"/>
          <w:lang w:val="en-US"/>
        </w:rPr>
        <w:t xml:space="preserve">. It </w:t>
      </w:r>
      <w:r w:rsidR="00255F67" w:rsidRPr="00A47E14">
        <w:rPr>
          <w:rStyle w:val="y2iqfc"/>
          <w:rFonts w:ascii="Garamond" w:hAnsi="Garamond"/>
          <w:color w:val="000000" w:themeColor="text1"/>
          <w:lang w:val="en-US"/>
        </w:rPr>
        <w:t xml:space="preserve">has small </w:t>
      </w:r>
      <w:r w:rsidR="00A269DC" w:rsidRPr="00A47E14">
        <w:rPr>
          <w:rStyle w:val="y2iqfc"/>
          <w:rFonts w:ascii="Garamond" w:hAnsi="Garamond"/>
          <w:color w:val="000000" w:themeColor="text1"/>
          <w:lang w:val="en-US"/>
        </w:rPr>
        <w:t>cavities</w:t>
      </w:r>
      <w:r w:rsidR="00255F67" w:rsidRPr="00A47E14">
        <w:rPr>
          <w:rStyle w:val="y2iqfc"/>
          <w:rFonts w:ascii="Garamond" w:hAnsi="Garamond"/>
          <w:color w:val="000000" w:themeColor="text1"/>
          <w:lang w:val="en-US"/>
        </w:rPr>
        <w:t xml:space="preserve"> in </w:t>
      </w:r>
      <w:r w:rsidR="00A269DC" w:rsidRPr="00A47E14">
        <w:rPr>
          <w:rStyle w:val="y2iqfc"/>
          <w:rFonts w:ascii="Garamond" w:hAnsi="Garamond"/>
          <w:color w:val="000000" w:themeColor="text1"/>
          <w:lang w:val="en-US"/>
        </w:rPr>
        <w:t>its</w:t>
      </w:r>
      <w:r w:rsidR="00255F67" w:rsidRPr="00A47E14">
        <w:rPr>
          <w:rStyle w:val="y2iqfc"/>
          <w:rFonts w:ascii="Garamond" w:hAnsi="Garamond"/>
          <w:color w:val="000000" w:themeColor="text1"/>
          <w:lang w:val="en-US"/>
        </w:rPr>
        <w:t xml:space="preserve"> deepest portion, </w:t>
      </w:r>
      <w:r w:rsidR="00A269DC" w:rsidRPr="00A47E14">
        <w:rPr>
          <w:rStyle w:val="y2iqfc"/>
          <w:rFonts w:ascii="Garamond" w:hAnsi="Garamond"/>
          <w:color w:val="000000" w:themeColor="text1"/>
          <w:lang w:val="en-US"/>
        </w:rPr>
        <w:t>approximately</w:t>
      </w:r>
      <w:r w:rsidR="00255F67" w:rsidRPr="00A47E14">
        <w:rPr>
          <w:rStyle w:val="y2iqfc"/>
          <w:rFonts w:ascii="Garamond" w:hAnsi="Garamond"/>
          <w:color w:val="000000" w:themeColor="text1"/>
          <w:lang w:val="en-US"/>
        </w:rPr>
        <w:t xml:space="preserve"> 1 </w:t>
      </w:r>
      <w:r w:rsidR="00A269DC" w:rsidRPr="00A47E14">
        <w:rPr>
          <w:rStyle w:val="y2iqfc"/>
          <w:rFonts w:ascii="Garamond" w:hAnsi="Garamond"/>
          <w:color w:val="000000" w:themeColor="text1"/>
          <w:lang w:val="en-US"/>
        </w:rPr>
        <w:t>m long,</w:t>
      </w:r>
      <w:r w:rsidR="00255F67" w:rsidRPr="00A47E14">
        <w:rPr>
          <w:rStyle w:val="y2iqfc"/>
          <w:rFonts w:ascii="Garamond" w:hAnsi="Garamond"/>
          <w:color w:val="000000" w:themeColor="text1"/>
          <w:lang w:val="en-US"/>
        </w:rPr>
        <w:t xml:space="preserve"> </w:t>
      </w:r>
      <w:r w:rsidR="00A269DC" w:rsidRPr="00A47E14">
        <w:rPr>
          <w:rStyle w:val="y2iqfc"/>
          <w:rFonts w:ascii="Garamond" w:hAnsi="Garamond"/>
          <w:color w:val="000000" w:themeColor="text1"/>
          <w:lang w:val="en-US"/>
        </w:rPr>
        <w:t>with</w:t>
      </w:r>
      <w:r w:rsidR="00255F67" w:rsidRPr="00A47E14">
        <w:rPr>
          <w:rStyle w:val="y2iqfc"/>
          <w:rFonts w:ascii="Garamond" w:hAnsi="Garamond"/>
          <w:color w:val="000000" w:themeColor="text1"/>
          <w:lang w:val="en-US"/>
        </w:rPr>
        <w:t xml:space="preserve"> </w:t>
      </w:r>
      <w:r w:rsidR="007B0924" w:rsidRPr="00A47E14">
        <w:rPr>
          <w:rStyle w:val="y2iqfc"/>
          <w:rFonts w:ascii="Garamond" w:hAnsi="Garamond"/>
          <w:color w:val="000000" w:themeColor="text1"/>
          <w:lang w:val="en-US"/>
        </w:rPr>
        <w:t xml:space="preserve">small </w:t>
      </w:r>
      <w:proofErr w:type="spellStart"/>
      <w:r w:rsidR="007B0924" w:rsidRPr="00A47E14">
        <w:rPr>
          <w:rStyle w:val="y2iqfc"/>
          <w:rFonts w:ascii="Garamond" w:hAnsi="Garamond"/>
          <w:color w:val="000000" w:themeColor="text1"/>
          <w:lang w:val="en-US"/>
        </w:rPr>
        <w:t>disphotic</w:t>
      </w:r>
      <w:proofErr w:type="spellEnd"/>
      <w:r w:rsidR="00255F67" w:rsidRPr="00A47E14">
        <w:rPr>
          <w:rStyle w:val="y2iqfc"/>
          <w:rFonts w:ascii="Garamond" w:hAnsi="Garamond"/>
          <w:color w:val="000000" w:themeColor="text1"/>
          <w:lang w:val="en-US"/>
        </w:rPr>
        <w:t xml:space="preserve"> </w:t>
      </w:r>
      <w:r w:rsidR="002E0CB7" w:rsidRPr="00A47E14">
        <w:rPr>
          <w:rStyle w:val="y2iqfc"/>
          <w:rFonts w:ascii="Garamond" w:hAnsi="Garamond"/>
          <w:color w:val="000000" w:themeColor="text1"/>
          <w:lang w:val="en-US"/>
        </w:rPr>
        <w:t>portions</w:t>
      </w:r>
      <w:r w:rsidR="00873969" w:rsidRPr="00A47E14">
        <w:rPr>
          <w:rStyle w:val="y2iqfc"/>
          <w:rFonts w:ascii="Garamond" w:hAnsi="Garamond"/>
          <w:color w:val="000000" w:themeColor="text1"/>
          <w:lang w:val="en-US"/>
        </w:rPr>
        <w:t xml:space="preserve"> (Table 1)</w:t>
      </w:r>
      <w:r w:rsidR="00255F67" w:rsidRPr="00A47E14">
        <w:rPr>
          <w:rStyle w:val="y2iqfc"/>
          <w:rFonts w:ascii="Garamond" w:hAnsi="Garamond"/>
          <w:color w:val="000000" w:themeColor="text1"/>
          <w:lang w:val="en-US"/>
        </w:rPr>
        <w:t>.</w:t>
      </w:r>
      <w:r w:rsidR="002E0CB7" w:rsidRPr="00A47E14">
        <w:rPr>
          <w:rStyle w:val="y2iqfc"/>
          <w:rFonts w:ascii="Garamond" w:hAnsi="Garamond"/>
          <w:color w:val="000000" w:themeColor="text1"/>
          <w:lang w:val="en-US"/>
        </w:rPr>
        <w:t xml:space="preserve"> The sponges are abundant in the tide pool, especially </w:t>
      </w:r>
      <w:proofErr w:type="spellStart"/>
      <w:r w:rsidR="002E0CB7" w:rsidRPr="00A47E14">
        <w:rPr>
          <w:rStyle w:val="y2iqfc"/>
          <w:rFonts w:ascii="Garamond" w:hAnsi="Garamond"/>
          <w:i/>
          <w:color w:val="000000" w:themeColor="text1"/>
          <w:lang w:val="en-US"/>
        </w:rPr>
        <w:t>Chondrilla</w:t>
      </w:r>
      <w:proofErr w:type="spellEnd"/>
      <w:r w:rsidR="002E0CB7" w:rsidRPr="00A47E14">
        <w:rPr>
          <w:rStyle w:val="y2iqfc"/>
          <w:rFonts w:ascii="Garamond" w:hAnsi="Garamond"/>
          <w:i/>
          <w:color w:val="000000" w:themeColor="text1"/>
          <w:lang w:val="en-US"/>
        </w:rPr>
        <w:t xml:space="preserve"> </w:t>
      </w:r>
      <w:proofErr w:type="spellStart"/>
      <w:r w:rsidR="002E0CB7" w:rsidRPr="00A47E14">
        <w:rPr>
          <w:rStyle w:val="y2iqfc"/>
          <w:rFonts w:ascii="Garamond" w:hAnsi="Garamond"/>
          <w:i/>
          <w:color w:val="000000" w:themeColor="text1"/>
          <w:lang w:val="en-US"/>
        </w:rPr>
        <w:t>caribensis</w:t>
      </w:r>
      <w:proofErr w:type="spellEnd"/>
      <w:r w:rsidR="002E0CB7" w:rsidRPr="00A47E14">
        <w:rPr>
          <w:rStyle w:val="y2iqfc"/>
          <w:rFonts w:ascii="Garamond" w:hAnsi="Garamond"/>
          <w:i/>
          <w:color w:val="000000" w:themeColor="text1"/>
          <w:lang w:val="en-US"/>
        </w:rPr>
        <w:t xml:space="preserve">, </w:t>
      </w:r>
      <w:proofErr w:type="spellStart"/>
      <w:r w:rsidR="002E0CB7" w:rsidRPr="00A47E14">
        <w:rPr>
          <w:rStyle w:val="y2iqfc"/>
          <w:rFonts w:ascii="Garamond" w:hAnsi="Garamond"/>
          <w:i/>
          <w:color w:val="000000" w:themeColor="text1"/>
          <w:lang w:val="en-US"/>
        </w:rPr>
        <w:t>Ectyoplasia</w:t>
      </w:r>
      <w:proofErr w:type="spellEnd"/>
      <w:r w:rsidR="002E0CB7" w:rsidRPr="00A47E14">
        <w:rPr>
          <w:rStyle w:val="y2iqfc"/>
          <w:rFonts w:ascii="Garamond" w:hAnsi="Garamond"/>
          <w:i/>
          <w:color w:val="000000" w:themeColor="text1"/>
          <w:lang w:val="en-US"/>
        </w:rPr>
        <w:t xml:space="preserve"> ferox, </w:t>
      </w:r>
      <w:proofErr w:type="spellStart"/>
      <w:r w:rsidR="002E0CB7" w:rsidRPr="00A47E14">
        <w:rPr>
          <w:rStyle w:val="y2iqfc"/>
          <w:rFonts w:ascii="Garamond" w:eastAsia="Calibri" w:hAnsi="Garamond"/>
          <w:i/>
          <w:iCs/>
          <w:color w:val="000000" w:themeColor="text1"/>
          <w:lang w:val="en-US"/>
        </w:rPr>
        <w:t>Chondrosia</w:t>
      </w:r>
      <w:proofErr w:type="spellEnd"/>
      <w:r w:rsidR="002E0CB7" w:rsidRPr="00A47E14">
        <w:rPr>
          <w:rStyle w:val="y2iqfc"/>
          <w:rFonts w:ascii="Garamond" w:eastAsia="Calibri" w:hAnsi="Garamond"/>
          <w:i/>
          <w:iCs/>
          <w:color w:val="000000" w:themeColor="text1"/>
          <w:lang w:val="en-US"/>
        </w:rPr>
        <w:t xml:space="preserve"> </w:t>
      </w:r>
      <w:proofErr w:type="spellStart"/>
      <w:r w:rsidR="002E0CB7" w:rsidRPr="00A47E14">
        <w:rPr>
          <w:rStyle w:val="y2iqfc"/>
          <w:rFonts w:ascii="Garamond" w:eastAsia="Calibri" w:hAnsi="Garamond"/>
          <w:i/>
          <w:color w:val="000000" w:themeColor="text1"/>
          <w:lang w:val="en-US"/>
        </w:rPr>
        <w:t>collectrix</w:t>
      </w:r>
      <w:proofErr w:type="spellEnd"/>
      <w:r w:rsidR="002E0CB7" w:rsidRPr="00A47E14">
        <w:rPr>
          <w:rStyle w:val="y2iqfc"/>
          <w:rFonts w:ascii="Garamond" w:eastAsia="Calibri" w:hAnsi="Garamond"/>
          <w:i/>
          <w:color w:val="000000" w:themeColor="text1"/>
          <w:lang w:val="en-US"/>
        </w:rPr>
        <w:t xml:space="preserve">, </w:t>
      </w:r>
      <w:r w:rsidR="002E0CB7" w:rsidRPr="00A47E14">
        <w:rPr>
          <w:rStyle w:val="y2iqfc"/>
          <w:rFonts w:ascii="Garamond" w:eastAsia="Calibri" w:hAnsi="Garamond"/>
          <w:i/>
          <w:iCs/>
          <w:color w:val="000000" w:themeColor="text1"/>
          <w:lang w:val="en-US"/>
        </w:rPr>
        <w:t xml:space="preserve">Mycale </w:t>
      </w:r>
      <w:r w:rsidR="002E0CB7" w:rsidRPr="00A47E14">
        <w:rPr>
          <w:rStyle w:val="y2iqfc"/>
          <w:rFonts w:ascii="Garamond" w:eastAsia="Calibri" w:hAnsi="Garamond"/>
          <w:i/>
          <w:color w:val="000000" w:themeColor="text1"/>
          <w:lang w:val="en-US"/>
        </w:rPr>
        <w:t xml:space="preserve">sp. </w:t>
      </w:r>
      <w:r w:rsidR="002E0CB7" w:rsidRPr="00A47E14">
        <w:rPr>
          <w:rStyle w:val="y2iqfc"/>
          <w:rFonts w:ascii="Garamond" w:eastAsia="Calibri" w:hAnsi="Garamond"/>
          <w:color w:val="000000" w:themeColor="text1"/>
          <w:lang w:val="en-US"/>
        </w:rPr>
        <w:t>and</w:t>
      </w:r>
      <w:r w:rsidR="002E0CB7" w:rsidRPr="00A47E14">
        <w:rPr>
          <w:rStyle w:val="y2iqfc"/>
          <w:rFonts w:ascii="Garamond" w:eastAsia="Calibri" w:hAnsi="Garamond"/>
          <w:i/>
          <w:color w:val="000000" w:themeColor="text1"/>
          <w:lang w:val="en-US"/>
        </w:rPr>
        <w:t xml:space="preserve"> </w:t>
      </w:r>
      <w:proofErr w:type="spellStart"/>
      <w:r w:rsidR="002E0CB7" w:rsidRPr="00A47E14">
        <w:rPr>
          <w:rStyle w:val="y2iqfc"/>
          <w:rFonts w:ascii="Garamond" w:eastAsia="Calibri" w:hAnsi="Garamond"/>
          <w:i/>
          <w:iCs/>
          <w:color w:val="000000" w:themeColor="text1"/>
          <w:lang w:val="en-US"/>
        </w:rPr>
        <w:t>Plakinastrella</w:t>
      </w:r>
      <w:proofErr w:type="spellEnd"/>
      <w:r w:rsidR="002E0CB7" w:rsidRPr="00A47E14">
        <w:rPr>
          <w:rStyle w:val="y2iqfc"/>
          <w:rFonts w:ascii="Garamond" w:eastAsia="Calibri" w:hAnsi="Garamond"/>
          <w:i/>
          <w:iCs/>
          <w:color w:val="000000" w:themeColor="text1"/>
          <w:lang w:val="en-US"/>
        </w:rPr>
        <w:t xml:space="preserve"> </w:t>
      </w:r>
      <w:proofErr w:type="spellStart"/>
      <w:r w:rsidR="002E0CB7" w:rsidRPr="00A47E14">
        <w:rPr>
          <w:rStyle w:val="y2iqfc"/>
          <w:rFonts w:ascii="Garamond" w:eastAsia="Calibri" w:hAnsi="Garamond"/>
          <w:i/>
          <w:iCs/>
          <w:color w:val="000000" w:themeColor="text1"/>
          <w:lang w:val="en-US"/>
        </w:rPr>
        <w:t>microspiculifera</w:t>
      </w:r>
      <w:proofErr w:type="spellEnd"/>
      <w:r w:rsidR="002E0CB7" w:rsidRPr="00A47E14">
        <w:rPr>
          <w:rStyle w:val="y2iqfc"/>
          <w:rFonts w:ascii="Garamond" w:eastAsia="Calibri" w:hAnsi="Garamond"/>
          <w:i/>
          <w:iCs/>
          <w:color w:val="000000" w:themeColor="text1"/>
          <w:lang w:val="en-US"/>
        </w:rPr>
        <w:t xml:space="preserve"> </w:t>
      </w:r>
      <w:r w:rsidR="002E0CB7" w:rsidRPr="00A47E14">
        <w:rPr>
          <w:rStyle w:val="y2iqfc"/>
          <w:rFonts w:ascii="Garamond" w:eastAsia="Calibri" w:hAnsi="Garamond"/>
          <w:iCs/>
          <w:color w:val="000000" w:themeColor="text1"/>
          <w:lang w:val="en-US"/>
        </w:rPr>
        <w:t xml:space="preserve">(Table </w:t>
      </w:r>
      <w:r w:rsidR="00873969" w:rsidRPr="00A47E14">
        <w:rPr>
          <w:rStyle w:val="y2iqfc"/>
          <w:rFonts w:ascii="Garamond" w:eastAsia="Calibri" w:hAnsi="Garamond"/>
          <w:iCs/>
          <w:color w:val="000000" w:themeColor="text1"/>
          <w:lang w:val="en-US"/>
        </w:rPr>
        <w:t>2</w:t>
      </w:r>
      <w:r w:rsidR="002E0CB7" w:rsidRPr="00A47E14">
        <w:rPr>
          <w:rStyle w:val="y2iqfc"/>
          <w:rFonts w:ascii="Garamond" w:eastAsia="Calibri" w:hAnsi="Garamond"/>
          <w:iCs/>
          <w:color w:val="000000" w:themeColor="text1"/>
          <w:lang w:val="en-US"/>
        </w:rPr>
        <w:t xml:space="preserve">; Fig. </w:t>
      </w:r>
      <w:r w:rsidR="00873969" w:rsidRPr="00A47E14">
        <w:rPr>
          <w:rStyle w:val="y2iqfc"/>
          <w:rFonts w:ascii="Garamond" w:eastAsia="Calibri" w:hAnsi="Garamond"/>
          <w:iCs/>
          <w:color w:val="000000" w:themeColor="text1"/>
          <w:lang w:val="en-US"/>
        </w:rPr>
        <w:t>9</w:t>
      </w:r>
      <w:r w:rsidR="002E0CB7" w:rsidRPr="00A47E14">
        <w:rPr>
          <w:rStyle w:val="y2iqfc"/>
          <w:rFonts w:ascii="Garamond" w:eastAsia="Calibri" w:hAnsi="Garamond"/>
          <w:iCs/>
          <w:color w:val="000000" w:themeColor="text1"/>
          <w:lang w:val="en-US"/>
        </w:rPr>
        <w:t xml:space="preserve">C-E). </w:t>
      </w:r>
      <w:r w:rsidR="002E0CB7" w:rsidRPr="00A47E14">
        <w:rPr>
          <w:rFonts w:ascii="Garamond" w:hAnsi="Garamond"/>
          <w:color w:val="000000" w:themeColor="text1"/>
          <w:lang w:val="en-US"/>
        </w:rPr>
        <w:t xml:space="preserve">Crustose coralline algae </w:t>
      </w:r>
      <w:r w:rsidR="00222F05" w:rsidRPr="00A47E14">
        <w:rPr>
          <w:rFonts w:ascii="Garamond" w:hAnsi="Garamond"/>
          <w:color w:val="000000" w:themeColor="text1"/>
          <w:lang w:val="en-US"/>
        </w:rPr>
        <w:t xml:space="preserve">(thinly encrusting and fruticose forms) </w:t>
      </w:r>
      <w:r w:rsidR="002E0CB7" w:rsidRPr="00A47E14">
        <w:rPr>
          <w:rFonts w:ascii="Garamond" w:hAnsi="Garamond"/>
          <w:color w:val="000000" w:themeColor="text1"/>
          <w:lang w:val="en-US"/>
        </w:rPr>
        <w:t>and stony corals (</w:t>
      </w:r>
      <w:proofErr w:type="spellStart"/>
      <w:r w:rsidR="002E0CB7" w:rsidRPr="00A47E14">
        <w:rPr>
          <w:rFonts w:ascii="Garamond" w:hAnsi="Garamond"/>
          <w:i/>
          <w:color w:val="000000" w:themeColor="text1"/>
          <w:lang w:val="en-US"/>
        </w:rPr>
        <w:t>Siderastrea</w:t>
      </w:r>
      <w:proofErr w:type="spellEnd"/>
      <w:r w:rsidR="002E0CB7" w:rsidRPr="00A47E14">
        <w:rPr>
          <w:rFonts w:ascii="Garamond" w:hAnsi="Garamond"/>
          <w:i/>
          <w:color w:val="000000" w:themeColor="text1"/>
          <w:lang w:val="en-US"/>
        </w:rPr>
        <w:t xml:space="preserve"> </w:t>
      </w:r>
      <w:r w:rsidR="00222F05" w:rsidRPr="00A47E14">
        <w:rPr>
          <w:rFonts w:ascii="Garamond" w:hAnsi="Garamond"/>
          <w:i/>
          <w:color w:val="000000" w:themeColor="text1"/>
          <w:lang w:val="en-US"/>
        </w:rPr>
        <w:t>stellata</w:t>
      </w:r>
      <w:r w:rsidRPr="00A47E14">
        <w:rPr>
          <w:rFonts w:ascii="Garamond" w:hAnsi="Garamond"/>
          <w:i/>
          <w:color w:val="000000" w:themeColor="text1"/>
          <w:lang w:val="en-US"/>
        </w:rPr>
        <w:t xml:space="preserve"> </w:t>
      </w:r>
      <w:proofErr w:type="spellStart"/>
      <w:r w:rsidRPr="00A47E14">
        <w:rPr>
          <w:rFonts w:ascii="Garamond" w:hAnsi="Garamond"/>
          <w:color w:val="000000" w:themeColor="text1"/>
          <w:lang w:val="en-US"/>
        </w:rPr>
        <w:t>Verril</w:t>
      </w:r>
      <w:proofErr w:type="spellEnd"/>
      <w:r w:rsidRPr="00A47E14">
        <w:rPr>
          <w:rFonts w:ascii="Garamond" w:hAnsi="Garamond"/>
          <w:color w:val="000000" w:themeColor="text1"/>
          <w:lang w:val="en-US"/>
        </w:rPr>
        <w:t>, 1868</w:t>
      </w:r>
      <w:r w:rsidR="00222F05" w:rsidRPr="00A47E14">
        <w:rPr>
          <w:rFonts w:ascii="Garamond" w:hAnsi="Garamond"/>
          <w:color w:val="000000" w:themeColor="text1"/>
          <w:lang w:val="en-US"/>
        </w:rPr>
        <w:t xml:space="preserve">; </w:t>
      </w:r>
      <w:r w:rsidR="00222F05" w:rsidRPr="00A47E14">
        <w:rPr>
          <w:rFonts w:ascii="Garamond" w:hAnsi="Garamond"/>
          <w:i/>
          <w:color w:val="000000" w:themeColor="text1"/>
          <w:lang w:val="en-US"/>
        </w:rPr>
        <w:t>Favia gravida</w:t>
      </w:r>
      <w:r w:rsidRPr="00A47E14">
        <w:rPr>
          <w:rFonts w:ascii="Garamond" w:hAnsi="Garamond"/>
          <w:i/>
          <w:color w:val="000000" w:themeColor="text1"/>
          <w:lang w:val="en-US"/>
        </w:rPr>
        <w:t xml:space="preserve"> </w:t>
      </w:r>
      <w:proofErr w:type="spellStart"/>
      <w:r w:rsidRPr="00A47E14">
        <w:rPr>
          <w:rFonts w:ascii="Garamond" w:hAnsi="Garamond"/>
          <w:color w:val="000000" w:themeColor="text1"/>
          <w:lang w:val="en-US"/>
        </w:rPr>
        <w:t>Verril</w:t>
      </w:r>
      <w:proofErr w:type="spellEnd"/>
      <w:r w:rsidRPr="00A47E14">
        <w:rPr>
          <w:rFonts w:ascii="Garamond" w:hAnsi="Garamond"/>
          <w:color w:val="000000" w:themeColor="text1"/>
          <w:lang w:val="en-US"/>
        </w:rPr>
        <w:t>, 1868</w:t>
      </w:r>
      <w:r w:rsidR="002E0CB7" w:rsidRPr="00A47E14">
        <w:rPr>
          <w:rFonts w:ascii="Garamond" w:hAnsi="Garamond"/>
          <w:color w:val="000000" w:themeColor="text1"/>
          <w:lang w:val="en-US"/>
        </w:rPr>
        <w:t xml:space="preserve">) are also common on the vertical walls (Fig. </w:t>
      </w:r>
      <w:r w:rsidR="00873969" w:rsidRPr="00A47E14">
        <w:rPr>
          <w:rFonts w:ascii="Garamond" w:hAnsi="Garamond"/>
          <w:color w:val="000000" w:themeColor="text1"/>
          <w:lang w:val="en-US"/>
        </w:rPr>
        <w:t>9</w:t>
      </w:r>
      <w:r w:rsidR="002E0CB7" w:rsidRPr="00A47E14">
        <w:rPr>
          <w:rFonts w:ascii="Garamond" w:hAnsi="Garamond"/>
          <w:color w:val="000000" w:themeColor="text1"/>
          <w:lang w:val="en-US"/>
        </w:rPr>
        <w:t>D) and sea urchins</w:t>
      </w:r>
      <w:r w:rsidRPr="00A47E14">
        <w:rPr>
          <w:rFonts w:ascii="Garamond" w:hAnsi="Garamond"/>
          <w:color w:val="000000" w:themeColor="text1"/>
          <w:lang w:val="en-US"/>
        </w:rPr>
        <w:t xml:space="preserve"> </w:t>
      </w:r>
      <w:r w:rsidRPr="00A47E14">
        <w:rPr>
          <w:rFonts w:ascii="Garamond" w:hAnsi="Garamond"/>
          <w:i/>
          <w:color w:val="000000" w:themeColor="text1"/>
          <w:lang w:val="en-US"/>
        </w:rPr>
        <w:t>Diadema antillarum</w:t>
      </w:r>
      <w:r w:rsidR="002E0CB7" w:rsidRPr="00A47E14">
        <w:rPr>
          <w:rFonts w:ascii="Garamond" w:hAnsi="Garamond"/>
          <w:color w:val="000000" w:themeColor="text1"/>
          <w:lang w:val="en-US"/>
        </w:rPr>
        <w:t xml:space="preserve"> </w:t>
      </w:r>
      <w:r w:rsidRPr="00A47E14">
        <w:rPr>
          <w:rFonts w:ascii="Garamond" w:hAnsi="Garamond"/>
          <w:bCs/>
          <w:color w:val="000000" w:themeColor="text1"/>
          <w:lang w:val="en-US"/>
        </w:rPr>
        <w:t>(Philippi, 1845)</w:t>
      </w:r>
      <w:r w:rsidRPr="00A47E14">
        <w:rPr>
          <w:rFonts w:ascii="Garamond" w:hAnsi="Garamond"/>
          <w:color w:val="000000" w:themeColor="text1"/>
          <w:lang w:val="en-US"/>
        </w:rPr>
        <w:t xml:space="preserve"> </w:t>
      </w:r>
      <w:r w:rsidR="002E0CB7" w:rsidRPr="00A47E14">
        <w:rPr>
          <w:rFonts w:ascii="Garamond" w:hAnsi="Garamond"/>
          <w:color w:val="000000" w:themeColor="text1"/>
          <w:lang w:val="en-US"/>
        </w:rPr>
        <w:t xml:space="preserve">hide in small cavities (Fig. </w:t>
      </w:r>
      <w:r w:rsidR="00873969" w:rsidRPr="00A47E14">
        <w:rPr>
          <w:rFonts w:ascii="Garamond" w:hAnsi="Garamond"/>
          <w:color w:val="000000" w:themeColor="text1"/>
          <w:lang w:val="en-US"/>
        </w:rPr>
        <w:t>9</w:t>
      </w:r>
      <w:r w:rsidR="002E0CB7" w:rsidRPr="00A47E14">
        <w:rPr>
          <w:rFonts w:ascii="Garamond" w:hAnsi="Garamond"/>
          <w:color w:val="000000" w:themeColor="text1"/>
          <w:lang w:val="en-US"/>
        </w:rPr>
        <w:t>E).</w:t>
      </w:r>
      <w:r w:rsidR="00255F67" w:rsidRPr="00A47E14">
        <w:rPr>
          <w:rStyle w:val="y2iqfc"/>
          <w:rFonts w:ascii="Garamond" w:hAnsi="Garamond"/>
          <w:color w:val="000000" w:themeColor="text1"/>
          <w:lang w:val="en-US"/>
        </w:rPr>
        <w:t xml:space="preserve"> It was noted the presence of a </w:t>
      </w:r>
      <w:r w:rsidR="00A269DC" w:rsidRPr="00A47E14">
        <w:rPr>
          <w:rStyle w:val="y2iqfc"/>
          <w:rFonts w:ascii="Garamond" w:hAnsi="Garamond"/>
          <w:color w:val="000000" w:themeColor="text1"/>
          <w:lang w:val="en-US"/>
        </w:rPr>
        <w:t xml:space="preserve">typical mixing layer of waters of different densities, indicating a </w:t>
      </w:r>
      <w:r w:rsidR="00255F67" w:rsidRPr="00A47E14">
        <w:rPr>
          <w:rStyle w:val="y2iqfc"/>
          <w:rFonts w:ascii="Garamond" w:hAnsi="Garamond"/>
          <w:color w:val="000000" w:themeColor="text1"/>
          <w:lang w:val="en-US"/>
        </w:rPr>
        <w:t>possible underground source of fresh water reaching the pool</w:t>
      </w:r>
      <w:r w:rsidR="00EF6870" w:rsidRPr="00A47E14">
        <w:rPr>
          <w:rStyle w:val="y2iqfc"/>
          <w:rFonts w:ascii="Garamond" w:hAnsi="Garamond"/>
          <w:color w:val="000000" w:themeColor="text1"/>
          <w:lang w:val="en-US"/>
        </w:rPr>
        <w:t>.</w:t>
      </w:r>
    </w:p>
    <w:p w14:paraId="656E604C" w14:textId="77777777" w:rsidR="002E0CB7" w:rsidRPr="00A47E14" w:rsidRDefault="002E0CB7" w:rsidP="006245A2">
      <w:pPr>
        <w:pStyle w:val="PargrafodaLista"/>
        <w:spacing w:line="276" w:lineRule="auto"/>
        <w:ind w:left="0" w:firstLine="708"/>
        <w:jc w:val="both"/>
        <w:rPr>
          <w:rFonts w:ascii="Garamond" w:hAnsi="Garamond" w:cs="Times New Roman"/>
          <w:color w:val="FF0000"/>
          <w:sz w:val="24"/>
          <w:szCs w:val="24"/>
          <w:lang w:val="en-US"/>
        </w:rPr>
      </w:pPr>
    </w:p>
    <w:p w14:paraId="38F9F7F1" w14:textId="49F5EA90" w:rsidR="00EF6870" w:rsidRPr="00A47E14" w:rsidRDefault="00EF6870" w:rsidP="006245A2">
      <w:pPr>
        <w:pStyle w:val="PargrafodaLista"/>
        <w:spacing w:line="276" w:lineRule="auto"/>
        <w:ind w:left="0"/>
        <w:jc w:val="both"/>
        <w:rPr>
          <w:rFonts w:ascii="Garamond" w:hAnsi="Garamond" w:cs="Times New Roman"/>
          <w:color w:val="FF0000"/>
          <w:sz w:val="24"/>
          <w:szCs w:val="24"/>
          <w:lang w:val="en-US"/>
        </w:rPr>
      </w:pPr>
      <w:r w:rsidRPr="00A47E14">
        <w:rPr>
          <w:rFonts w:ascii="Garamond" w:hAnsi="Garamond" w:cs="Times New Roman"/>
          <w:noProof/>
          <w:color w:val="FF0000"/>
          <w:sz w:val="24"/>
          <w:szCs w:val="24"/>
          <w:lang w:val="en-US"/>
        </w:rPr>
        <w:drawing>
          <wp:inline distT="0" distB="0" distL="0" distR="0" wp14:anchorId="30392595" wp14:editId="1B63905C">
            <wp:extent cx="5396230" cy="4645660"/>
            <wp:effectExtent l="0" t="0" r="1270" b="2540"/>
            <wp:docPr id="15" name="Imagem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Fig 8 NOVA - Crista do Galo.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396230" cy="4645660"/>
                    </a:xfrm>
                    <a:prstGeom prst="rect">
                      <a:avLst/>
                    </a:prstGeom>
                  </pic:spPr>
                </pic:pic>
              </a:graphicData>
            </a:graphic>
          </wp:inline>
        </w:drawing>
      </w:r>
      <w:r w:rsidR="00076941" w:rsidRPr="00A47E14">
        <w:rPr>
          <w:rFonts w:ascii="Garamond" w:hAnsi="Garamond" w:cs="Times New Roman"/>
          <w:b/>
          <w:color w:val="000000" w:themeColor="text1"/>
          <w:sz w:val="24"/>
          <w:szCs w:val="24"/>
        </w:rPr>
        <w:t>Figur</w:t>
      </w:r>
      <w:r w:rsidR="00A269DC" w:rsidRPr="00A47E14">
        <w:rPr>
          <w:rFonts w:ascii="Garamond" w:hAnsi="Garamond" w:cs="Times New Roman"/>
          <w:b/>
          <w:color w:val="000000" w:themeColor="text1"/>
          <w:sz w:val="24"/>
          <w:szCs w:val="24"/>
        </w:rPr>
        <w:t>e</w:t>
      </w:r>
      <w:r w:rsidR="008464CE" w:rsidRPr="00A47E14">
        <w:rPr>
          <w:rFonts w:ascii="Garamond" w:hAnsi="Garamond" w:cs="Times New Roman"/>
          <w:b/>
          <w:color w:val="000000" w:themeColor="text1"/>
          <w:sz w:val="24"/>
          <w:szCs w:val="24"/>
        </w:rPr>
        <w:t xml:space="preserve"> 9</w:t>
      </w:r>
      <w:r w:rsidR="00D96A81" w:rsidRPr="00A47E14">
        <w:rPr>
          <w:rFonts w:ascii="Garamond" w:hAnsi="Garamond" w:cs="Times New Roman"/>
          <w:b/>
          <w:color w:val="000000" w:themeColor="text1"/>
          <w:sz w:val="24"/>
          <w:szCs w:val="24"/>
        </w:rPr>
        <w:t>.</w:t>
      </w:r>
      <w:r w:rsidR="00076941" w:rsidRPr="00A47E14">
        <w:rPr>
          <w:rFonts w:ascii="Garamond" w:hAnsi="Garamond" w:cs="Times New Roman"/>
          <w:color w:val="000000" w:themeColor="text1"/>
          <w:sz w:val="24"/>
          <w:szCs w:val="24"/>
        </w:rPr>
        <w:t xml:space="preserve"> </w:t>
      </w:r>
      <w:proofErr w:type="spellStart"/>
      <w:r w:rsidR="00A269DC" w:rsidRPr="00A47E14">
        <w:rPr>
          <w:rFonts w:ascii="Garamond" w:hAnsi="Garamond" w:cs="Times New Roman"/>
          <w:color w:val="000000" w:themeColor="text1"/>
          <w:sz w:val="24"/>
          <w:szCs w:val="24"/>
        </w:rPr>
        <w:t>Cockscomb</w:t>
      </w:r>
      <w:proofErr w:type="spellEnd"/>
      <w:r w:rsidR="00A269DC" w:rsidRPr="00A47E14">
        <w:rPr>
          <w:rFonts w:ascii="Garamond" w:hAnsi="Garamond" w:cs="Times New Roman"/>
          <w:color w:val="000000" w:themeColor="text1"/>
          <w:sz w:val="24"/>
          <w:szCs w:val="24"/>
        </w:rPr>
        <w:t xml:space="preserve"> Tide Pool</w:t>
      </w:r>
      <w:r w:rsidR="002E0CB7" w:rsidRPr="00A47E14">
        <w:rPr>
          <w:rFonts w:ascii="Garamond" w:hAnsi="Garamond" w:cs="Times New Roman"/>
          <w:color w:val="000000" w:themeColor="text1"/>
          <w:sz w:val="24"/>
          <w:szCs w:val="24"/>
        </w:rPr>
        <w:t xml:space="preserve"> (Piscina de Maré da Crista do Galo)</w:t>
      </w:r>
      <w:r w:rsidR="00A269DC" w:rsidRPr="00A47E14">
        <w:rPr>
          <w:rFonts w:ascii="Garamond" w:hAnsi="Garamond" w:cs="Times New Roman"/>
          <w:color w:val="000000" w:themeColor="text1"/>
          <w:sz w:val="24"/>
          <w:szCs w:val="24"/>
        </w:rPr>
        <w:t>.</w:t>
      </w:r>
      <w:r w:rsidRPr="00A47E14">
        <w:rPr>
          <w:rFonts w:ascii="Garamond" w:hAnsi="Garamond" w:cs="Times New Roman"/>
          <w:color w:val="000000" w:themeColor="text1"/>
          <w:sz w:val="24"/>
          <w:szCs w:val="24"/>
        </w:rPr>
        <w:t xml:space="preserve"> </w:t>
      </w:r>
      <w:proofErr w:type="gramStart"/>
      <w:r w:rsidRPr="00A47E14">
        <w:rPr>
          <w:rFonts w:ascii="Garamond" w:hAnsi="Garamond" w:cs="Times New Roman"/>
          <w:color w:val="000000" w:themeColor="text1"/>
          <w:sz w:val="24"/>
          <w:szCs w:val="24"/>
          <w:lang w:val="en-US"/>
        </w:rPr>
        <w:t>A,</w:t>
      </w:r>
      <w:proofErr w:type="gramEnd"/>
      <w:r w:rsidRPr="00A47E14">
        <w:rPr>
          <w:rFonts w:ascii="Garamond" w:hAnsi="Garamond" w:cs="Times New Roman"/>
          <w:color w:val="000000" w:themeColor="text1"/>
          <w:sz w:val="24"/>
          <w:szCs w:val="24"/>
          <w:lang w:val="en-US"/>
        </w:rPr>
        <w:t xml:space="preserve"> general view. B, sub-horizontal sandy bottom. C, vertical wall with </w:t>
      </w:r>
      <w:r w:rsidRPr="00A47E14">
        <w:rPr>
          <w:rFonts w:ascii="Garamond" w:hAnsi="Garamond" w:cs="Times New Roman"/>
          <w:i/>
          <w:color w:val="000000" w:themeColor="text1"/>
          <w:sz w:val="24"/>
          <w:szCs w:val="24"/>
          <w:lang w:val="en-US"/>
        </w:rPr>
        <w:t>Chondrilla caribensis</w:t>
      </w:r>
      <w:r w:rsidR="00D96A81" w:rsidRPr="00A47E14">
        <w:rPr>
          <w:rFonts w:ascii="Garamond" w:hAnsi="Garamond" w:cs="Times New Roman"/>
          <w:color w:val="000000" w:themeColor="text1"/>
          <w:sz w:val="24"/>
          <w:szCs w:val="24"/>
          <w:lang w:val="en-US"/>
        </w:rPr>
        <w:t xml:space="preserve">. </w:t>
      </w:r>
      <w:r w:rsidRPr="00A47E14">
        <w:rPr>
          <w:rFonts w:ascii="Garamond" w:hAnsi="Garamond" w:cs="Times New Roman"/>
          <w:color w:val="000000" w:themeColor="text1"/>
          <w:sz w:val="24"/>
          <w:szCs w:val="24"/>
          <w:lang w:val="en-US"/>
        </w:rPr>
        <w:t xml:space="preserve">D, vertical wall with </w:t>
      </w:r>
      <w:r w:rsidR="00222F05" w:rsidRPr="00A47E14">
        <w:rPr>
          <w:rFonts w:ascii="Garamond" w:hAnsi="Garamond" w:cs="Times New Roman"/>
          <w:color w:val="000000" w:themeColor="text1"/>
          <w:sz w:val="24"/>
          <w:szCs w:val="24"/>
          <w:lang w:val="en-US"/>
        </w:rPr>
        <w:t xml:space="preserve">crustose </w:t>
      </w:r>
      <w:r w:rsidRPr="00A47E14">
        <w:rPr>
          <w:rFonts w:ascii="Garamond" w:hAnsi="Garamond" w:cs="Times New Roman"/>
          <w:color w:val="000000" w:themeColor="text1"/>
          <w:sz w:val="24"/>
          <w:szCs w:val="24"/>
          <w:lang w:val="en-US"/>
        </w:rPr>
        <w:t>coralline algae and corals</w:t>
      </w:r>
      <w:r w:rsidR="00222F05" w:rsidRPr="00A47E14">
        <w:rPr>
          <w:rFonts w:ascii="Garamond" w:hAnsi="Garamond" w:cs="Times New Roman"/>
          <w:color w:val="000000" w:themeColor="text1"/>
          <w:sz w:val="24"/>
          <w:szCs w:val="24"/>
          <w:lang w:val="en-US"/>
        </w:rPr>
        <w:t xml:space="preserve"> (</w:t>
      </w:r>
      <w:r w:rsidR="00222F05" w:rsidRPr="00A47E14">
        <w:rPr>
          <w:rFonts w:ascii="Garamond" w:hAnsi="Garamond" w:cs="Times New Roman"/>
          <w:i/>
          <w:color w:val="000000" w:themeColor="text1"/>
          <w:sz w:val="24"/>
          <w:szCs w:val="24"/>
          <w:lang w:val="en-US"/>
        </w:rPr>
        <w:t>Favia gravida</w:t>
      </w:r>
      <w:r w:rsidR="00222F05" w:rsidRPr="00A47E14">
        <w:rPr>
          <w:rFonts w:ascii="Garamond" w:hAnsi="Garamond" w:cs="Times New Roman"/>
          <w:color w:val="000000" w:themeColor="text1"/>
          <w:sz w:val="24"/>
          <w:szCs w:val="24"/>
          <w:lang w:val="en-US"/>
        </w:rPr>
        <w:t>)</w:t>
      </w:r>
      <w:r w:rsidRPr="00A47E14">
        <w:rPr>
          <w:rFonts w:ascii="Garamond" w:hAnsi="Garamond" w:cs="Times New Roman"/>
          <w:color w:val="000000" w:themeColor="text1"/>
          <w:sz w:val="24"/>
          <w:szCs w:val="24"/>
          <w:lang w:val="en-US"/>
        </w:rPr>
        <w:t xml:space="preserve">. E, wall and crevice with the sponge </w:t>
      </w:r>
      <w:r w:rsidRPr="00A47E14">
        <w:rPr>
          <w:rFonts w:ascii="Garamond" w:hAnsi="Garamond" w:cs="Times New Roman"/>
          <w:i/>
          <w:color w:val="000000" w:themeColor="text1"/>
          <w:sz w:val="24"/>
          <w:szCs w:val="24"/>
          <w:lang w:val="en-US"/>
        </w:rPr>
        <w:t>Ectyoplasia ferox</w:t>
      </w:r>
      <w:r w:rsidRPr="00A47E14">
        <w:rPr>
          <w:rFonts w:ascii="Garamond" w:hAnsi="Garamond" w:cs="Times New Roman"/>
          <w:color w:val="000000" w:themeColor="text1"/>
          <w:sz w:val="24"/>
          <w:szCs w:val="24"/>
          <w:lang w:val="en-US"/>
        </w:rPr>
        <w:t xml:space="preserve"> and the sea urchin </w:t>
      </w:r>
      <w:r w:rsidRPr="00A47E14">
        <w:rPr>
          <w:rFonts w:ascii="Garamond" w:hAnsi="Garamond" w:cs="Times New Roman"/>
          <w:i/>
          <w:color w:val="000000" w:themeColor="text1"/>
          <w:sz w:val="24"/>
          <w:szCs w:val="24"/>
          <w:lang w:val="en-US"/>
        </w:rPr>
        <w:t>Diadema antillarum</w:t>
      </w:r>
      <w:r w:rsidRPr="00A47E14">
        <w:rPr>
          <w:rFonts w:ascii="Garamond" w:hAnsi="Garamond" w:cs="Times New Roman"/>
          <w:color w:val="000000" w:themeColor="text1"/>
          <w:sz w:val="24"/>
          <w:szCs w:val="24"/>
          <w:lang w:val="en-US"/>
        </w:rPr>
        <w:t>. F, small cavity</w:t>
      </w:r>
      <w:r w:rsidR="002E0CB7" w:rsidRPr="00A47E14">
        <w:rPr>
          <w:rFonts w:ascii="Garamond" w:hAnsi="Garamond" w:cs="Times New Roman"/>
          <w:color w:val="000000" w:themeColor="text1"/>
          <w:sz w:val="24"/>
          <w:szCs w:val="24"/>
          <w:lang w:val="en-US"/>
        </w:rPr>
        <w:t xml:space="preserve"> with crustose coralline algae and a fish</w:t>
      </w:r>
      <w:r w:rsidRPr="00A47E14">
        <w:rPr>
          <w:rFonts w:ascii="Garamond" w:hAnsi="Garamond" w:cs="Times New Roman"/>
          <w:color w:val="000000" w:themeColor="text1"/>
          <w:sz w:val="24"/>
          <w:szCs w:val="24"/>
          <w:lang w:val="en-US"/>
        </w:rPr>
        <w:t>.</w:t>
      </w:r>
      <w:r w:rsidR="00981449" w:rsidRPr="00A47E14">
        <w:rPr>
          <w:rFonts w:ascii="Garamond" w:hAnsi="Garamond" w:cs="Times New Roman"/>
          <w:color w:val="000000" w:themeColor="text1"/>
          <w:sz w:val="24"/>
          <w:szCs w:val="24"/>
          <w:lang w:val="en-US"/>
        </w:rPr>
        <w:t xml:space="preserve"> Images by Francisco Moraes/MNRJ.</w:t>
      </w:r>
    </w:p>
    <w:p w14:paraId="68A9B9F5" w14:textId="77777777" w:rsidR="00076941" w:rsidRDefault="00076941" w:rsidP="006245A2">
      <w:pPr>
        <w:spacing w:line="276" w:lineRule="auto"/>
        <w:jc w:val="center"/>
        <w:rPr>
          <w:rFonts w:ascii="Garamond" w:hAnsi="Garamond"/>
          <w:color w:val="000000" w:themeColor="text1"/>
          <w:lang w:val="en-US"/>
        </w:rPr>
      </w:pPr>
    </w:p>
    <w:p w14:paraId="0EB587C7" w14:textId="77777777" w:rsidR="00A47E14" w:rsidRDefault="00A47E14" w:rsidP="006245A2">
      <w:pPr>
        <w:spacing w:line="276" w:lineRule="auto"/>
        <w:jc w:val="center"/>
        <w:rPr>
          <w:rFonts w:ascii="Garamond" w:hAnsi="Garamond"/>
          <w:color w:val="000000" w:themeColor="text1"/>
          <w:lang w:val="en-US"/>
        </w:rPr>
      </w:pPr>
    </w:p>
    <w:p w14:paraId="147E1C61" w14:textId="77777777" w:rsidR="00A47E14" w:rsidRPr="00A47E14" w:rsidRDefault="00A47E14" w:rsidP="006245A2">
      <w:pPr>
        <w:spacing w:line="276" w:lineRule="auto"/>
        <w:jc w:val="center"/>
        <w:rPr>
          <w:rFonts w:ascii="Garamond" w:hAnsi="Garamond"/>
          <w:color w:val="000000" w:themeColor="text1"/>
          <w:lang w:val="en-US"/>
        </w:rPr>
      </w:pPr>
    </w:p>
    <w:p w14:paraId="524FCAF0" w14:textId="77777777" w:rsidR="00076941" w:rsidRPr="00A47E14" w:rsidRDefault="00076941" w:rsidP="006245A2">
      <w:pPr>
        <w:pStyle w:val="PargrafodaLista"/>
        <w:spacing w:line="276" w:lineRule="auto"/>
        <w:ind w:left="0"/>
        <w:jc w:val="both"/>
        <w:rPr>
          <w:rFonts w:ascii="Garamond" w:hAnsi="Garamond" w:cs="Times New Roman"/>
          <w:color w:val="FF0000"/>
          <w:sz w:val="24"/>
          <w:szCs w:val="24"/>
          <w:lang w:val="en-US"/>
        </w:rPr>
      </w:pPr>
    </w:p>
    <w:p w14:paraId="5A293858" w14:textId="77777777" w:rsidR="00A269DC" w:rsidRPr="00A47E14" w:rsidRDefault="00A269DC" w:rsidP="006245A2">
      <w:pPr>
        <w:pStyle w:val="PargrafodaLista"/>
        <w:spacing w:line="276" w:lineRule="auto"/>
        <w:ind w:left="0"/>
        <w:jc w:val="both"/>
        <w:rPr>
          <w:rStyle w:val="y2iqfc"/>
          <w:rFonts w:ascii="Garamond" w:hAnsi="Garamond" w:cs="Times New Roman"/>
          <w:b/>
          <w:i/>
          <w:color w:val="202124"/>
          <w:sz w:val="24"/>
          <w:szCs w:val="24"/>
          <w:lang w:val="en-US"/>
        </w:rPr>
      </w:pPr>
      <w:r w:rsidRPr="00A47E14">
        <w:rPr>
          <w:rStyle w:val="y2iqfc"/>
          <w:rFonts w:ascii="Garamond" w:hAnsi="Garamond" w:cs="Times New Roman"/>
          <w:b/>
          <w:i/>
          <w:color w:val="202124"/>
          <w:sz w:val="24"/>
          <w:szCs w:val="24"/>
          <w:lang w:val="en-US"/>
        </w:rPr>
        <w:lastRenderedPageBreak/>
        <w:t>Goat Beach Cave</w:t>
      </w:r>
    </w:p>
    <w:p w14:paraId="7A637C08" w14:textId="04B5901A" w:rsidR="00EE135E" w:rsidRPr="00A47E14" w:rsidRDefault="00A269DC" w:rsidP="00A47E14">
      <w:pPr>
        <w:pStyle w:val="PargrafodaLista"/>
        <w:spacing w:after="0" w:line="276" w:lineRule="auto"/>
        <w:ind w:left="0" w:firstLine="708"/>
        <w:jc w:val="both"/>
        <w:rPr>
          <w:rStyle w:val="y2iqfc"/>
          <w:rFonts w:ascii="Garamond" w:hAnsi="Garamond" w:cs="Times New Roman"/>
          <w:color w:val="000000" w:themeColor="text1"/>
          <w:sz w:val="24"/>
          <w:szCs w:val="24"/>
          <w:lang w:val="en-US"/>
        </w:rPr>
      </w:pPr>
      <w:r w:rsidRPr="00A47E14">
        <w:rPr>
          <w:rStyle w:val="y2iqfc"/>
          <w:rFonts w:ascii="Garamond" w:hAnsi="Garamond" w:cs="Times New Roman"/>
          <w:color w:val="202124"/>
          <w:sz w:val="24"/>
          <w:szCs w:val="24"/>
          <w:lang w:val="en-US"/>
        </w:rPr>
        <w:t xml:space="preserve">Goat Beach (“Praia das </w:t>
      </w:r>
      <w:proofErr w:type="spellStart"/>
      <w:r w:rsidRPr="00A47E14">
        <w:rPr>
          <w:rStyle w:val="y2iqfc"/>
          <w:rFonts w:ascii="Garamond" w:hAnsi="Garamond" w:cs="Times New Roman"/>
          <w:color w:val="202124"/>
          <w:sz w:val="24"/>
          <w:szCs w:val="24"/>
          <w:lang w:val="en-US"/>
        </w:rPr>
        <w:t>Cabritas</w:t>
      </w:r>
      <w:proofErr w:type="spellEnd"/>
      <w:r w:rsidRPr="00A47E14">
        <w:rPr>
          <w:rStyle w:val="y2iqfc"/>
          <w:rFonts w:ascii="Garamond" w:hAnsi="Garamond" w:cs="Times New Roman"/>
          <w:color w:val="202124"/>
          <w:sz w:val="24"/>
          <w:szCs w:val="24"/>
          <w:lang w:val="en-US"/>
        </w:rPr>
        <w:t xml:space="preserve">”, in Portuguese) is located at the Northeastern part of the island, near Cockscomb Tide Pool (Figs </w:t>
      </w:r>
      <w:r w:rsidR="00873969" w:rsidRPr="00A47E14">
        <w:rPr>
          <w:rStyle w:val="y2iqfc"/>
          <w:rFonts w:ascii="Garamond" w:hAnsi="Garamond" w:cs="Times New Roman"/>
          <w:color w:val="202124"/>
          <w:sz w:val="24"/>
          <w:szCs w:val="24"/>
          <w:lang w:val="en-US"/>
        </w:rPr>
        <w:t xml:space="preserve">2, </w:t>
      </w:r>
      <w:r w:rsidRPr="00A47E14">
        <w:rPr>
          <w:rStyle w:val="y2iqfc"/>
          <w:rFonts w:ascii="Garamond" w:hAnsi="Garamond" w:cs="Times New Roman"/>
          <w:color w:val="202124"/>
          <w:sz w:val="24"/>
          <w:szCs w:val="24"/>
          <w:lang w:val="en-US"/>
        </w:rPr>
        <w:t xml:space="preserve">3), and it is the only site </w:t>
      </w:r>
      <w:r w:rsidR="00526415" w:rsidRPr="00A47E14">
        <w:rPr>
          <w:rStyle w:val="y2iqfc"/>
          <w:rFonts w:ascii="Garamond" w:hAnsi="Garamond" w:cs="Times New Roman"/>
          <w:color w:val="202124"/>
          <w:sz w:val="24"/>
          <w:szCs w:val="24"/>
          <w:lang w:val="en-US"/>
        </w:rPr>
        <w:t xml:space="preserve">where </w:t>
      </w:r>
      <w:r w:rsidRPr="00A47E14">
        <w:rPr>
          <w:rStyle w:val="y2iqfc"/>
          <w:rFonts w:ascii="Garamond" w:hAnsi="Garamond" w:cs="Times New Roman"/>
          <w:color w:val="202124"/>
          <w:sz w:val="24"/>
          <w:szCs w:val="24"/>
          <w:lang w:val="en-US"/>
        </w:rPr>
        <w:t xml:space="preserve">a </w:t>
      </w:r>
      <w:r w:rsidR="001D0837" w:rsidRPr="00A47E14">
        <w:rPr>
          <w:rStyle w:val="y2iqfc"/>
          <w:rFonts w:ascii="Garamond" w:hAnsi="Garamond" w:cs="Times New Roman"/>
          <w:color w:val="202124"/>
          <w:sz w:val="24"/>
          <w:szCs w:val="24"/>
          <w:lang w:val="en-US"/>
        </w:rPr>
        <w:t xml:space="preserve">strict </w:t>
      </w:r>
      <w:r w:rsidRPr="00A47E14">
        <w:rPr>
          <w:rStyle w:val="y2iqfc"/>
          <w:rFonts w:ascii="Garamond" w:hAnsi="Garamond" w:cs="Times New Roman"/>
          <w:color w:val="202124"/>
          <w:sz w:val="24"/>
          <w:szCs w:val="24"/>
          <w:lang w:val="en-US"/>
        </w:rPr>
        <w:t xml:space="preserve">submarine cave was found in our expedition. </w:t>
      </w:r>
      <w:r w:rsidR="001D0837" w:rsidRPr="00A47E14">
        <w:rPr>
          <w:rStyle w:val="y2iqfc"/>
          <w:rFonts w:ascii="Garamond" w:hAnsi="Garamond" w:cs="Times New Roman"/>
          <w:color w:val="202124"/>
          <w:sz w:val="24"/>
          <w:szCs w:val="24"/>
          <w:lang w:val="en-US"/>
        </w:rPr>
        <w:t xml:space="preserve">All other sampling sites herein investigated were not considered strict caves, yet previous records have indicated such presence </w:t>
      </w:r>
      <w:r w:rsidR="0004479D" w:rsidRPr="00A47E14">
        <w:rPr>
          <w:rStyle w:val="y2iqfc"/>
          <w:rFonts w:ascii="Garamond" w:hAnsi="Garamond" w:cs="Times New Roman"/>
          <w:color w:val="202124"/>
          <w:sz w:val="24"/>
          <w:szCs w:val="24"/>
          <w:lang w:val="en-US"/>
        </w:rPr>
        <w:t>at</w:t>
      </w:r>
      <w:r w:rsidR="001D0837" w:rsidRPr="00A47E14">
        <w:rPr>
          <w:rStyle w:val="y2iqfc"/>
          <w:rFonts w:ascii="Garamond" w:hAnsi="Garamond" w:cs="Times New Roman"/>
          <w:color w:val="202124"/>
          <w:sz w:val="24"/>
          <w:szCs w:val="24"/>
          <w:lang w:val="en-US"/>
        </w:rPr>
        <w:t xml:space="preserve"> Trindade Island (unpublished data). </w:t>
      </w:r>
      <w:r w:rsidR="00EE135E" w:rsidRPr="00A47E14">
        <w:rPr>
          <w:rStyle w:val="y2iqfc"/>
          <w:rFonts w:ascii="Garamond" w:hAnsi="Garamond" w:cs="Times New Roman"/>
          <w:color w:val="202124"/>
          <w:sz w:val="24"/>
          <w:szCs w:val="24"/>
          <w:lang w:val="en-US"/>
        </w:rPr>
        <w:t>The</w:t>
      </w:r>
      <w:r w:rsidRPr="00A47E14">
        <w:rPr>
          <w:rStyle w:val="y2iqfc"/>
          <w:rFonts w:ascii="Garamond" w:hAnsi="Garamond" w:cs="Times New Roman"/>
          <w:color w:val="202124"/>
          <w:sz w:val="24"/>
          <w:szCs w:val="24"/>
          <w:lang w:val="en-US"/>
        </w:rPr>
        <w:t xml:space="preserve"> cave is located </w:t>
      </w:r>
      <w:r w:rsidR="00EE135E" w:rsidRPr="00A47E14">
        <w:rPr>
          <w:rStyle w:val="y2iqfc"/>
          <w:rFonts w:ascii="Garamond" w:hAnsi="Garamond" w:cs="Times New Roman"/>
          <w:color w:val="202124"/>
          <w:sz w:val="24"/>
          <w:szCs w:val="24"/>
          <w:lang w:val="en-US"/>
        </w:rPr>
        <w:t>around</w:t>
      </w:r>
      <w:r w:rsidRPr="00A47E14">
        <w:rPr>
          <w:rStyle w:val="y2iqfc"/>
          <w:rFonts w:ascii="Garamond" w:hAnsi="Garamond" w:cs="Times New Roman"/>
          <w:color w:val="202124"/>
          <w:sz w:val="24"/>
          <w:szCs w:val="24"/>
          <w:lang w:val="en-US"/>
        </w:rPr>
        <w:t xml:space="preserve"> the middle of </w:t>
      </w:r>
      <w:r w:rsidR="00EE135E" w:rsidRPr="00A47E14">
        <w:rPr>
          <w:rStyle w:val="y2iqfc"/>
          <w:rFonts w:ascii="Garamond" w:hAnsi="Garamond" w:cs="Times New Roman"/>
          <w:color w:val="000000" w:themeColor="text1"/>
          <w:sz w:val="24"/>
          <w:szCs w:val="24"/>
          <w:lang w:val="en-US"/>
        </w:rPr>
        <w:t>Goat</w:t>
      </w:r>
      <w:r w:rsidRPr="00A47E14">
        <w:rPr>
          <w:rStyle w:val="y2iqfc"/>
          <w:rFonts w:ascii="Garamond" w:hAnsi="Garamond" w:cs="Times New Roman"/>
          <w:color w:val="000000" w:themeColor="text1"/>
          <w:sz w:val="24"/>
          <w:szCs w:val="24"/>
          <w:lang w:val="en-US"/>
        </w:rPr>
        <w:t xml:space="preserve"> </w:t>
      </w:r>
      <w:r w:rsidR="00EE135E" w:rsidRPr="00A47E14">
        <w:rPr>
          <w:rStyle w:val="y2iqfc"/>
          <w:rFonts w:ascii="Garamond" w:hAnsi="Garamond" w:cs="Times New Roman"/>
          <w:color w:val="000000" w:themeColor="text1"/>
          <w:sz w:val="24"/>
          <w:szCs w:val="24"/>
          <w:lang w:val="en-US"/>
        </w:rPr>
        <w:t>B</w:t>
      </w:r>
      <w:r w:rsidRPr="00A47E14">
        <w:rPr>
          <w:rStyle w:val="y2iqfc"/>
          <w:rFonts w:ascii="Garamond" w:hAnsi="Garamond" w:cs="Times New Roman"/>
          <w:color w:val="000000" w:themeColor="text1"/>
          <w:sz w:val="24"/>
          <w:szCs w:val="24"/>
          <w:lang w:val="en-US"/>
        </w:rPr>
        <w:t xml:space="preserve">each, a few meters </w:t>
      </w:r>
      <w:r w:rsidR="00EE135E" w:rsidRPr="00A47E14">
        <w:rPr>
          <w:rStyle w:val="y2iqfc"/>
          <w:rFonts w:ascii="Garamond" w:hAnsi="Garamond" w:cs="Times New Roman"/>
          <w:color w:val="000000" w:themeColor="text1"/>
          <w:sz w:val="24"/>
          <w:szCs w:val="24"/>
          <w:lang w:val="en-US"/>
        </w:rPr>
        <w:t xml:space="preserve">away </w:t>
      </w:r>
      <w:r w:rsidRPr="00A47E14">
        <w:rPr>
          <w:rStyle w:val="y2iqfc"/>
          <w:rFonts w:ascii="Garamond" w:hAnsi="Garamond" w:cs="Times New Roman"/>
          <w:color w:val="000000" w:themeColor="text1"/>
          <w:sz w:val="24"/>
          <w:szCs w:val="24"/>
          <w:lang w:val="en-US"/>
        </w:rPr>
        <w:t>from the wave</w:t>
      </w:r>
      <w:r w:rsidR="00FF0D6D" w:rsidRPr="00A47E14">
        <w:rPr>
          <w:rStyle w:val="y2iqfc"/>
          <w:rFonts w:ascii="Garamond" w:hAnsi="Garamond" w:cs="Times New Roman"/>
          <w:color w:val="000000" w:themeColor="text1"/>
          <w:sz w:val="24"/>
          <w:szCs w:val="24"/>
          <w:lang w:val="en-US"/>
        </w:rPr>
        <w:t>-</w:t>
      </w:r>
      <w:r w:rsidRPr="00A47E14">
        <w:rPr>
          <w:rStyle w:val="y2iqfc"/>
          <w:rFonts w:ascii="Garamond" w:hAnsi="Garamond" w:cs="Times New Roman"/>
          <w:color w:val="000000" w:themeColor="text1"/>
          <w:sz w:val="24"/>
          <w:szCs w:val="24"/>
          <w:lang w:val="en-US"/>
        </w:rPr>
        <w:t xml:space="preserve">breaking zone. </w:t>
      </w:r>
    </w:p>
    <w:p w14:paraId="559A269B" w14:textId="2E2F3D35" w:rsidR="00EE135E" w:rsidRPr="00A47E14" w:rsidRDefault="00771FD6" w:rsidP="00A47E14">
      <w:pPr>
        <w:spacing w:line="276" w:lineRule="auto"/>
        <w:jc w:val="both"/>
        <w:rPr>
          <w:rStyle w:val="y2iqfc"/>
          <w:rFonts w:ascii="Garamond" w:hAnsi="Garamond"/>
          <w:color w:val="000000" w:themeColor="text1"/>
          <w:lang w:val="en-US"/>
        </w:rPr>
      </w:pPr>
      <w:r w:rsidRPr="00A47E14">
        <w:rPr>
          <w:rStyle w:val="y2iqfc"/>
          <w:rFonts w:ascii="Garamond" w:hAnsi="Garamond"/>
          <w:color w:val="000000" w:themeColor="text1"/>
          <w:lang w:val="en-US"/>
        </w:rPr>
        <w:tab/>
      </w:r>
      <w:r w:rsidR="00EE135E" w:rsidRPr="00A47E14">
        <w:rPr>
          <w:rStyle w:val="y2iqfc"/>
          <w:rFonts w:ascii="Garamond" w:hAnsi="Garamond"/>
          <w:color w:val="000000" w:themeColor="text1"/>
          <w:lang w:val="en-US"/>
        </w:rPr>
        <w:t xml:space="preserve">The cave entrance is located at 5–6 m depth on </w:t>
      </w:r>
      <w:r w:rsidR="00A269DC" w:rsidRPr="00A47E14">
        <w:rPr>
          <w:rStyle w:val="y2iqfc"/>
          <w:rFonts w:ascii="Garamond" w:hAnsi="Garamond"/>
          <w:color w:val="000000" w:themeColor="text1"/>
          <w:lang w:val="en-US"/>
        </w:rPr>
        <w:t>a small embankment</w:t>
      </w:r>
      <w:r w:rsidR="00EE135E" w:rsidRPr="00A47E14">
        <w:rPr>
          <w:rStyle w:val="y2iqfc"/>
          <w:rFonts w:ascii="Garamond" w:hAnsi="Garamond"/>
          <w:color w:val="000000" w:themeColor="text1"/>
          <w:lang w:val="en-US"/>
        </w:rPr>
        <w:t xml:space="preserve"> that goes</w:t>
      </w:r>
      <w:r w:rsidR="00A269DC" w:rsidRPr="00A47E14">
        <w:rPr>
          <w:rStyle w:val="y2iqfc"/>
          <w:rFonts w:ascii="Garamond" w:hAnsi="Garamond"/>
          <w:color w:val="000000" w:themeColor="text1"/>
          <w:lang w:val="en-US"/>
        </w:rPr>
        <w:t xml:space="preserve"> </w:t>
      </w:r>
      <w:r w:rsidR="00EE135E" w:rsidRPr="00A47E14">
        <w:rPr>
          <w:rStyle w:val="y2iqfc"/>
          <w:rFonts w:ascii="Garamond" w:hAnsi="Garamond"/>
          <w:color w:val="000000" w:themeColor="text1"/>
          <w:lang w:val="en-US"/>
        </w:rPr>
        <w:t xml:space="preserve">from 3 to 8 m depth. The entrance is narrow, approximately 2 m long by 1 m high (Figs </w:t>
      </w:r>
      <w:r w:rsidR="00873969" w:rsidRPr="00A47E14">
        <w:rPr>
          <w:rStyle w:val="y2iqfc"/>
          <w:rFonts w:ascii="Garamond" w:hAnsi="Garamond"/>
          <w:color w:val="000000" w:themeColor="text1"/>
          <w:lang w:val="en-US"/>
        </w:rPr>
        <w:t>10</w:t>
      </w:r>
      <w:r w:rsidR="00EE135E" w:rsidRPr="00A47E14">
        <w:rPr>
          <w:rStyle w:val="y2iqfc"/>
          <w:rFonts w:ascii="Garamond" w:hAnsi="Garamond"/>
          <w:color w:val="000000" w:themeColor="text1"/>
          <w:lang w:val="en-US"/>
        </w:rPr>
        <w:t>, 1</w:t>
      </w:r>
      <w:r w:rsidR="00873969" w:rsidRPr="00A47E14">
        <w:rPr>
          <w:rStyle w:val="y2iqfc"/>
          <w:rFonts w:ascii="Garamond" w:hAnsi="Garamond"/>
          <w:color w:val="000000" w:themeColor="text1"/>
          <w:lang w:val="en-US"/>
        </w:rPr>
        <w:t>1</w:t>
      </w:r>
      <w:r w:rsidR="00EE135E" w:rsidRPr="00A47E14">
        <w:rPr>
          <w:rStyle w:val="y2iqfc"/>
          <w:rFonts w:ascii="Garamond" w:hAnsi="Garamond"/>
          <w:color w:val="000000" w:themeColor="text1"/>
          <w:lang w:val="en-US"/>
        </w:rPr>
        <w:t>A). It opens into a semi-dark room with approximately 5 m long and wide and 2–3 m high</w:t>
      </w:r>
      <w:r w:rsidR="00873969" w:rsidRPr="00A47E14">
        <w:rPr>
          <w:rStyle w:val="y2iqfc"/>
          <w:rFonts w:ascii="Garamond" w:hAnsi="Garamond"/>
          <w:color w:val="000000" w:themeColor="text1"/>
          <w:lang w:val="en-US"/>
        </w:rPr>
        <w:t xml:space="preserve"> (Table 1; Fig. 10)</w:t>
      </w:r>
      <w:r w:rsidR="00EE135E" w:rsidRPr="00A47E14">
        <w:rPr>
          <w:rStyle w:val="y2iqfc"/>
          <w:rFonts w:ascii="Garamond" w:hAnsi="Garamond"/>
          <w:color w:val="000000" w:themeColor="text1"/>
          <w:lang w:val="en-US"/>
        </w:rPr>
        <w:t xml:space="preserve">. The bottom is </w:t>
      </w:r>
      <w:r w:rsidR="00873969" w:rsidRPr="00A47E14">
        <w:rPr>
          <w:rStyle w:val="y2iqfc"/>
          <w:rFonts w:ascii="Garamond" w:hAnsi="Garamond"/>
          <w:color w:val="000000" w:themeColor="text1"/>
          <w:lang w:val="en-US"/>
        </w:rPr>
        <w:t xml:space="preserve">rocky to </w:t>
      </w:r>
      <w:r w:rsidR="00EE135E" w:rsidRPr="00A47E14">
        <w:rPr>
          <w:rStyle w:val="y2iqfc"/>
          <w:rFonts w:ascii="Garamond" w:hAnsi="Garamond"/>
          <w:color w:val="000000" w:themeColor="text1"/>
          <w:lang w:val="en-US"/>
        </w:rPr>
        <w:t xml:space="preserve">sandy, at a maximum of 8 m depth. The walls </w:t>
      </w:r>
      <w:r w:rsidR="00873969" w:rsidRPr="00A47E14">
        <w:rPr>
          <w:rStyle w:val="y2iqfc"/>
          <w:rFonts w:ascii="Garamond" w:hAnsi="Garamond"/>
          <w:color w:val="000000" w:themeColor="text1"/>
          <w:lang w:val="en-US"/>
        </w:rPr>
        <w:t xml:space="preserve">and ceiling </w:t>
      </w:r>
      <w:r w:rsidR="00EE135E" w:rsidRPr="00A47E14">
        <w:rPr>
          <w:rStyle w:val="y2iqfc"/>
          <w:rFonts w:ascii="Garamond" w:hAnsi="Garamond"/>
          <w:color w:val="000000" w:themeColor="text1"/>
          <w:lang w:val="en-US"/>
        </w:rPr>
        <w:t xml:space="preserve">are covered mainly by </w:t>
      </w:r>
      <w:r w:rsidR="00B3402E" w:rsidRPr="00A47E14">
        <w:rPr>
          <w:rStyle w:val="y2iqfc"/>
          <w:rFonts w:ascii="Garamond" w:hAnsi="Garamond"/>
          <w:color w:val="000000" w:themeColor="text1"/>
          <w:lang w:val="en-US"/>
        </w:rPr>
        <w:t xml:space="preserve">the </w:t>
      </w:r>
      <w:r w:rsidR="00EE135E" w:rsidRPr="00A47E14">
        <w:rPr>
          <w:rStyle w:val="y2iqfc"/>
          <w:rFonts w:ascii="Garamond" w:hAnsi="Garamond"/>
          <w:color w:val="000000" w:themeColor="text1"/>
          <w:lang w:val="en-US"/>
        </w:rPr>
        <w:t xml:space="preserve">sponges </w:t>
      </w:r>
      <w:proofErr w:type="spellStart"/>
      <w:r w:rsidR="00B3402E" w:rsidRPr="00A47E14">
        <w:rPr>
          <w:rFonts w:ascii="Garamond" w:hAnsi="Garamond"/>
          <w:i/>
          <w:color w:val="000000" w:themeColor="text1"/>
          <w:lang w:val="en-US"/>
        </w:rPr>
        <w:t>Agelas</w:t>
      </w:r>
      <w:proofErr w:type="spellEnd"/>
      <w:r w:rsidR="00B3402E" w:rsidRPr="00A47E14">
        <w:rPr>
          <w:rFonts w:ascii="Garamond" w:hAnsi="Garamond"/>
          <w:i/>
          <w:color w:val="000000" w:themeColor="text1"/>
          <w:lang w:val="en-US"/>
        </w:rPr>
        <w:t xml:space="preserve"> dispar</w:t>
      </w:r>
      <w:r w:rsidR="00B3402E" w:rsidRPr="00A47E14">
        <w:rPr>
          <w:rFonts w:ascii="Garamond" w:hAnsi="Garamond"/>
          <w:color w:val="000000" w:themeColor="text1"/>
          <w:lang w:val="en-US"/>
        </w:rPr>
        <w:t xml:space="preserve">, </w:t>
      </w:r>
      <w:proofErr w:type="spellStart"/>
      <w:r w:rsidR="00B3402E" w:rsidRPr="00A47E14">
        <w:rPr>
          <w:rFonts w:ascii="Garamond" w:hAnsi="Garamond"/>
          <w:i/>
          <w:color w:val="000000" w:themeColor="text1"/>
          <w:lang w:val="en-US"/>
        </w:rPr>
        <w:t>Agelas</w:t>
      </w:r>
      <w:proofErr w:type="spellEnd"/>
      <w:r w:rsidR="00B3402E" w:rsidRPr="00A47E14">
        <w:rPr>
          <w:rFonts w:ascii="Garamond" w:hAnsi="Garamond"/>
          <w:color w:val="000000" w:themeColor="text1"/>
          <w:lang w:val="en-US"/>
        </w:rPr>
        <w:t xml:space="preserve"> sp., </w:t>
      </w:r>
      <w:r w:rsidR="00B3402E" w:rsidRPr="00A47E14">
        <w:rPr>
          <w:rFonts w:ascii="Garamond" w:hAnsi="Garamond"/>
          <w:i/>
          <w:color w:val="000000" w:themeColor="text1"/>
          <w:lang w:val="en-US"/>
        </w:rPr>
        <w:t xml:space="preserve">cf. </w:t>
      </w:r>
      <w:proofErr w:type="spellStart"/>
      <w:r w:rsidR="00B3402E" w:rsidRPr="00A47E14">
        <w:rPr>
          <w:rFonts w:ascii="Garamond" w:hAnsi="Garamond"/>
          <w:i/>
          <w:color w:val="000000" w:themeColor="text1"/>
          <w:lang w:val="en-US"/>
        </w:rPr>
        <w:t>Diplastrella</w:t>
      </w:r>
      <w:proofErr w:type="spellEnd"/>
      <w:r w:rsidR="00B3402E" w:rsidRPr="00A47E14">
        <w:rPr>
          <w:rFonts w:ascii="Garamond" w:hAnsi="Garamond"/>
          <w:i/>
          <w:color w:val="000000" w:themeColor="text1"/>
          <w:lang w:val="en-US"/>
        </w:rPr>
        <w:t xml:space="preserve"> </w:t>
      </w:r>
      <w:proofErr w:type="spellStart"/>
      <w:r w:rsidR="00B3402E" w:rsidRPr="00A47E14">
        <w:rPr>
          <w:rFonts w:ascii="Garamond" w:hAnsi="Garamond"/>
          <w:i/>
          <w:color w:val="000000" w:themeColor="text1"/>
          <w:lang w:val="en-US"/>
        </w:rPr>
        <w:t>megastellata</w:t>
      </w:r>
      <w:proofErr w:type="spellEnd"/>
      <w:r w:rsidR="00B3402E" w:rsidRPr="00A47E14">
        <w:rPr>
          <w:rFonts w:ascii="Garamond" w:hAnsi="Garamond"/>
          <w:color w:val="000000" w:themeColor="text1"/>
          <w:lang w:val="en-US"/>
        </w:rPr>
        <w:t xml:space="preserve"> and </w:t>
      </w:r>
      <w:r w:rsidR="00B3402E" w:rsidRPr="00A47E14">
        <w:rPr>
          <w:rFonts w:ascii="Garamond" w:hAnsi="Garamond"/>
          <w:i/>
          <w:color w:val="000000" w:themeColor="text1"/>
          <w:lang w:val="en-US"/>
        </w:rPr>
        <w:t xml:space="preserve">cf. </w:t>
      </w:r>
      <w:proofErr w:type="spellStart"/>
      <w:r w:rsidR="00B3402E" w:rsidRPr="00A47E14">
        <w:rPr>
          <w:rFonts w:ascii="Garamond" w:hAnsi="Garamond"/>
          <w:i/>
          <w:color w:val="000000" w:themeColor="text1"/>
          <w:lang w:val="en-US"/>
        </w:rPr>
        <w:t>Spirastrella</w:t>
      </w:r>
      <w:proofErr w:type="spellEnd"/>
      <w:r w:rsidR="00B3402E" w:rsidRPr="00A47E14">
        <w:rPr>
          <w:rFonts w:ascii="Garamond" w:hAnsi="Garamond"/>
          <w:i/>
          <w:color w:val="000000" w:themeColor="text1"/>
          <w:lang w:val="en-US"/>
        </w:rPr>
        <w:t xml:space="preserve"> </w:t>
      </w:r>
      <w:proofErr w:type="spellStart"/>
      <w:r w:rsidR="00B3402E" w:rsidRPr="00A47E14">
        <w:rPr>
          <w:rFonts w:ascii="Garamond" w:hAnsi="Garamond"/>
          <w:i/>
          <w:color w:val="000000" w:themeColor="text1"/>
          <w:lang w:val="en-US"/>
        </w:rPr>
        <w:t>hartmani</w:t>
      </w:r>
      <w:proofErr w:type="spellEnd"/>
      <w:r w:rsidR="00B3402E" w:rsidRPr="00A47E14">
        <w:rPr>
          <w:rFonts w:ascii="Garamond" w:hAnsi="Garamond"/>
          <w:i/>
          <w:color w:val="000000" w:themeColor="text1"/>
          <w:lang w:val="en-US"/>
        </w:rPr>
        <w:t xml:space="preserve">, </w:t>
      </w:r>
      <w:r w:rsidR="00B3402E" w:rsidRPr="00A47E14">
        <w:rPr>
          <w:rFonts w:ascii="Garamond" w:hAnsi="Garamond"/>
          <w:color w:val="000000" w:themeColor="text1"/>
          <w:lang w:val="en-US"/>
        </w:rPr>
        <w:t>together with a few</w:t>
      </w:r>
      <w:r w:rsidR="00B3402E" w:rsidRPr="00A47E14">
        <w:rPr>
          <w:rStyle w:val="y2iqfc"/>
          <w:rFonts w:ascii="Garamond" w:hAnsi="Garamond"/>
          <w:color w:val="000000" w:themeColor="text1"/>
          <w:lang w:val="en-US"/>
        </w:rPr>
        <w:t xml:space="preserve"> </w:t>
      </w:r>
      <w:r w:rsidR="00EE135E" w:rsidRPr="00A47E14">
        <w:rPr>
          <w:rStyle w:val="y2iqfc"/>
          <w:rFonts w:ascii="Garamond" w:hAnsi="Garamond"/>
          <w:color w:val="000000" w:themeColor="text1"/>
          <w:lang w:val="en-US"/>
        </w:rPr>
        <w:t>polychaetes (</w:t>
      </w:r>
      <w:r w:rsidR="00873969" w:rsidRPr="00A47E14">
        <w:rPr>
          <w:rStyle w:val="y2iqfc"/>
          <w:rFonts w:ascii="Garamond" w:hAnsi="Garamond"/>
          <w:color w:val="000000" w:themeColor="text1"/>
          <w:lang w:val="en-US"/>
        </w:rPr>
        <w:t>Table 2</w:t>
      </w:r>
      <w:r w:rsidR="00BB334B" w:rsidRPr="00A47E14">
        <w:rPr>
          <w:rStyle w:val="y2iqfc"/>
          <w:rFonts w:ascii="Garamond" w:hAnsi="Garamond"/>
          <w:color w:val="000000" w:themeColor="text1"/>
          <w:lang w:val="en-US"/>
        </w:rPr>
        <w:t>; Fig. 11B-E</w:t>
      </w:r>
      <w:r w:rsidR="00EE135E" w:rsidRPr="00A47E14">
        <w:rPr>
          <w:rStyle w:val="y2iqfc"/>
          <w:rFonts w:ascii="Garamond" w:hAnsi="Garamond"/>
          <w:color w:val="000000" w:themeColor="text1"/>
          <w:lang w:val="en-US"/>
        </w:rPr>
        <w:t>)</w:t>
      </w:r>
      <w:r w:rsidR="00B3402E" w:rsidRPr="00A47E14">
        <w:rPr>
          <w:rStyle w:val="y2iqfc"/>
          <w:rFonts w:ascii="Garamond" w:hAnsi="Garamond"/>
          <w:color w:val="000000" w:themeColor="text1"/>
          <w:lang w:val="en-US"/>
        </w:rPr>
        <w:t>.</w:t>
      </w:r>
      <w:r w:rsidR="00EE135E" w:rsidRPr="00A47E14">
        <w:rPr>
          <w:rStyle w:val="y2iqfc"/>
          <w:rFonts w:ascii="Garamond" w:hAnsi="Garamond"/>
          <w:color w:val="000000" w:themeColor="text1"/>
          <w:lang w:val="en-US"/>
        </w:rPr>
        <w:t xml:space="preserve"> </w:t>
      </w:r>
      <w:r w:rsidR="00B3402E" w:rsidRPr="00A47E14">
        <w:rPr>
          <w:rStyle w:val="y2iqfc"/>
          <w:rFonts w:ascii="Garamond" w:hAnsi="Garamond"/>
          <w:color w:val="000000" w:themeColor="text1"/>
          <w:lang w:val="en-US"/>
        </w:rPr>
        <w:t>S</w:t>
      </w:r>
      <w:r w:rsidR="00EE135E" w:rsidRPr="00A47E14">
        <w:rPr>
          <w:rStyle w:val="y2iqfc"/>
          <w:rFonts w:ascii="Garamond" w:hAnsi="Garamond"/>
          <w:color w:val="000000" w:themeColor="text1"/>
          <w:lang w:val="en-US"/>
        </w:rPr>
        <w:t>piny lobsters (</w:t>
      </w:r>
      <w:proofErr w:type="spellStart"/>
      <w:r w:rsidR="00EE135E" w:rsidRPr="00A47E14">
        <w:rPr>
          <w:rStyle w:val="y2iqfc"/>
          <w:rFonts w:ascii="Garamond" w:hAnsi="Garamond"/>
          <w:i/>
          <w:color w:val="000000" w:themeColor="text1"/>
          <w:lang w:val="en-US"/>
        </w:rPr>
        <w:t>Panulirus</w:t>
      </w:r>
      <w:proofErr w:type="spellEnd"/>
      <w:r w:rsidR="00EE135E" w:rsidRPr="00A47E14">
        <w:rPr>
          <w:rStyle w:val="y2iqfc"/>
          <w:rFonts w:ascii="Garamond" w:hAnsi="Garamond"/>
          <w:i/>
          <w:color w:val="000000" w:themeColor="text1"/>
          <w:lang w:val="en-US"/>
        </w:rPr>
        <w:t xml:space="preserve"> </w:t>
      </w:r>
      <w:r w:rsidRPr="00A47E14">
        <w:rPr>
          <w:rStyle w:val="y2iqfc"/>
          <w:rFonts w:ascii="Garamond" w:hAnsi="Garamond"/>
          <w:i/>
          <w:color w:val="000000" w:themeColor="text1"/>
          <w:lang w:val="en-US"/>
        </w:rPr>
        <w:t xml:space="preserve">cf. </w:t>
      </w:r>
      <w:r w:rsidR="00EE135E" w:rsidRPr="00A47E14">
        <w:rPr>
          <w:rStyle w:val="y2iqfc"/>
          <w:rFonts w:ascii="Garamond" w:hAnsi="Garamond"/>
          <w:i/>
          <w:color w:val="000000" w:themeColor="text1"/>
          <w:lang w:val="en-US"/>
        </w:rPr>
        <w:t>argus</w:t>
      </w:r>
      <w:r w:rsidRPr="00A47E14">
        <w:rPr>
          <w:rStyle w:val="y2iqfc"/>
          <w:rFonts w:ascii="Garamond" w:hAnsi="Garamond"/>
          <w:i/>
          <w:color w:val="000000" w:themeColor="text1"/>
          <w:lang w:val="en-US"/>
        </w:rPr>
        <w:t xml:space="preserve"> </w:t>
      </w:r>
      <w:r w:rsidRPr="00A47E14">
        <w:rPr>
          <w:rFonts w:ascii="Garamond" w:hAnsi="Garamond"/>
          <w:bCs/>
          <w:color w:val="000000" w:themeColor="text1"/>
          <w:lang w:val="en-US"/>
        </w:rPr>
        <w:t>Latreille, 1804</w:t>
      </w:r>
      <w:r w:rsidR="00EE135E" w:rsidRPr="00A47E14">
        <w:rPr>
          <w:rStyle w:val="y2iqfc"/>
          <w:rFonts w:ascii="Garamond" w:hAnsi="Garamond"/>
          <w:color w:val="000000" w:themeColor="text1"/>
          <w:lang w:val="en-US"/>
        </w:rPr>
        <w:t>) are common on the bottom and in crevices</w:t>
      </w:r>
      <w:r w:rsidR="00873969" w:rsidRPr="00A47E14">
        <w:rPr>
          <w:rStyle w:val="y2iqfc"/>
          <w:rFonts w:ascii="Garamond" w:hAnsi="Garamond"/>
          <w:color w:val="000000" w:themeColor="text1"/>
          <w:lang w:val="en-US"/>
        </w:rPr>
        <w:t xml:space="preserve"> (Fig. 11F)</w:t>
      </w:r>
      <w:r w:rsidR="00EE135E" w:rsidRPr="00A47E14">
        <w:rPr>
          <w:rStyle w:val="y2iqfc"/>
          <w:rFonts w:ascii="Garamond" w:hAnsi="Garamond"/>
          <w:color w:val="000000" w:themeColor="text1"/>
          <w:lang w:val="en-US"/>
        </w:rPr>
        <w:t>. In the end of the semi-dark room, there are some narrow passages that lead to darker parts of the cave, which could not be explored</w:t>
      </w:r>
      <w:r w:rsidR="00B3402E" w:rsidRPr="00A47E14">
        <w:rPr>
          <w:rStyle w:val="y2iqfc"/>
          <w:rFonts w:ascii="Garamond" w:hAnsi="Garamond"/>
          <w:color w:val="000000" w:themeColor="text1"/>
          <w:lang w:val="en-US"/>
        </w:rPr>
        <w:t xml:space="preserve"> yet</w:t>
      </w:r>
      <w:r w:rsidR="00EE135E" w:rsidRPr="00A47E14">
        <w:rPr>
          <w:rStyle w:val="y2iqfc"/>
          <w:rFonts w:ascii="Garamond" w:hAnsi="Garamond"/>
          <w:color w:val="000000" w:themeColor="text1"/>
          <w:lang w:val="en-US"/>
        </w:rPr>
        <w:t xml:space="preserve">.  </w:t>
      </w:r>
    </w:p>
    <w:p w14:paraId="15C7F123" w14:textId="4465F0B7" w:rsidR="00A269DC" w:rsidRPr="00A47E14" w:rsidRDefault="00A269DC" w:rsidP="00A47E14">
      <w:pPr>
        <w:pStyle w:val="PargrafodaLista"/>
        <w:spacing w:after="0" w:line="276" w:lineRule="auto"/>
        <w:ind w:left="0" w:firstLine="708"/>
        <w:jc w:val="both"/>
        <w:rPr>
          <w:rStyle w:val="y2iqfc"/>
          <w:rFonts w:ascii="Garamond" w:hAnsi="Garamond" w:cs="Times New Roman"/>
          <w:color w:val="202124"/>
          <w:sz w:val="24"/>
          <w:szCs w:val="24"/>
          <w:lang w:val="en-US"/>
        </w:rPr>
      </w:pPr>
      <w:r w:rsidRPr="00A47E14">
        <w:rPr>
          <w:rStyle w:val="y2iqfc"/>
          <w:rFonts w:ascii="Garamond" w:hAnsi="Garamond" w:cs="Times New Roman"/>
          <w:color w:val="000000" w:themeColor="text1"/>
          <w:sz w:val="24"/>
          <w:szCs w:val="24"/>
          <w:lang w:val="en-US"/>
        </w:rPr>
        <w:t xml:space="preserve">There </w:t>
      </w:r>
      <w:r w:rsidR="00B3402E" w:rsidRPr="00A47E14">
        <w:rPr>
          <w:rStyle w:val="y2iqfc"/>
          <w:rFonts w:ascii="Garamond" w:hAnsi="Garamond" w:cs="Times New Roman"/>
          <w:color w:val="000000" w:themeColor="text1"/>
          <w:sz w:val="24"/>
          <w:szCs w:val="24"/>
          <w:lang w:val="en-US"/>
        </w:rPr>
        <w:t>is</w:t>
      </w:r>
      <w:r w:rsidR="00EE135E" w:rsidRPr="00A47E14">
        <w:rPr>
          <w:rStyle w:val="y2iqfc"/>
          <w:rFonts w:ascii="Garamond" w:hAnsi="Garamond" w:cs="Times New Roman"/>
          <w:color w:val="000000" w:themeColor="text1"/>
          <w:sz w:val="24"/>
          <w:szCs w:val="24"/>
          <w:lang w:val="en-US"/>
        </w:rPr>
        <w:t xml:space="preserve"> significant</w:t>
      </w:r>
      <w:r w:rsidRPr="00A47E14">
        <w:rPr>
          <w:rStyle w:val="y2iqfc"/>
          <w:rFonts w:ascii="Garamond" w:hAnsi="Garamond" w:cs="Times New Roman"/>
          <w:color w:val="000000" w:themeColor="text1"/>
          <w:sz w:val="24"/>
          <w:szCs w:val="24"/>
          <w:lang w:val="en-US"/>
        </w:rPr>
        <w:t xml:space="preserve"> </w:t>
      </w:r>
      <w:r w:rsidR="00EE135E" w:rsidRPr="00A47E14">
        <w:rPr>
          <w:rStyle w:val="y2iqfc"/>
          <w:rFonts w:ascii="Garamond" w:hAnsi="Garamond" w:cs="Times New Roman"/>
          <w:color w:val="000000" w:themeColor="text1"/>
          <w:sz w:val="24"/>
          <w:szCs w:val="24"/>
          <w:lang w:val="en-US"/>
        </w:rPr>
        <w:t>water</w:t>
      </w:r>
      <w:r w:rsidRPr="00A47E14">
        <w:rPr>
          <w:rStyle w:val="y2iqfc"/>
          <w:rFonts w:ascii="Garamond" w:hAnsi="Garamond" w:cs="Times New Roman"/>
          <w:color w:val="000000" w:themeColor="text1"/>
          <w:sz w:val="24"/>
          <w:szCs w:val="24"/>
          <w:lang w:val="en-US"/>
        </w:rPr>
        <w:t xml:space="preserve"> flow and sand suspension</w:t>
      </w:r>
      <w:r w:rsidR="00EE135E" w:rsidRPr="00A47E14">
        <w:rPr>
          <w:rStyle w:val="y2iqfc"/>
          <w:rFonts w:ascii="Garamond" w:hAnsi="Garamond" w:cs="Times New Roman"/>
          <w:color w:val="000000" w:themeColor="text1"/>
          <w:sz w:val="24"/>
          <w:szCs w:val="24"/>
          <w:lang w:val="en-US"/>
        </w:rPr>
        <w:t xml:space="preserve"> inside the cave, suggesting </w:t>
      </w:r>
      <w:r w:rsidR="00EE135E" w:rsidRPr="00A47E14">
        <w:rPr>
          <w:rStyle w:val="y2iqfc"/>
          <w:rFonts w:ascii="Garamond" w:hAnsi="Garamond" w:cs="Times New Roman"/>
          <w:color w:val="202124"/>
          <w:sz w:val="24"/>
          <w:szCs w:val="24"/>
          <w:lang w:val="en-US"/>
        </w:rPr>
        <w:t>that there are secondary openings beyond the main entrance</w:t>
      </w:r>
      <w:r w:rsidRPr="00A47E14">
        <w:rPr>
          <w:rStyle w:val="y2iqfc"/>
          <w:rFonts w:ascii="Garamond" w:hAnsi="Garamond" w:cs="Times New Roman"/>
          <w:color w:val="202124"/>
          <w:sz w:val="24"/>
          <w:szCs w:val="24"/>
          <w:lang w:val="en-US"/>
        </w:rPr>
        <w:t xml:space="preserve">. According to reports of </w:t>
      </w:r>
      <w:r w:rsidR="001D0837" w:rsidRPr="00A47E14">
        <w:rPr>
          <w:rStyle w:val="y2iqfc"/>
          <w:rFonts w:ascii="Garamond" w:hAnsi="Garamond" w:cs="Times New Roman"/>
          <w:color w:val="202124"/>
          <w:sz w:val="24"/>
          <w:szCs w:val="24"/>
          <w:lang w:val="en-US"/>
        </w:rPr>
        <w:t xml:space="preserve">the Brazilian </w:t>
      </w:r>
      <w:r w:rsidRPr="00A47E14">
        <w:rPr>
          <w:rStyle w:val="y2iqfc"/>
          <w:rFonts w:ascii="Garamond" w:hAnsi="Garamond" w:cs="Times New Roman"/>
          <w:color w:val="202124"/>
          <w:sz w:val="24"/>
          <w:szCs w:val="24"/>
          <w:lang w:val="en-US"/>
        </w:rPr>
        <w:t>Navy divers, there is another submarine cave towards the middle of Goat Beach, but we were unable to find it.</w:t>
      </w:r>
    </w:p>
    <w:p w14:paraId="327A839D" w14:textId="77777777" w:rsidR="00A269DC" w:rsidRPr="00A47E14" w:rsidRDefault="00A269DC" w:rsidP="00771FD6">
      <w:pPr>
        <w:pStyle w:val="PargrafodaLista"/>
        <w:spacing w:after="0" w:line="276" w:lineRule="auto"/>
        <w:ind w:left="0"/>
        <w:jc w:val="both"/>
        <w:rPr>
          <w:rFonts w:ascii="Garamond" w:hAnsi="Garamond" w:cs="Times New Roman"/>
          <w:color w:val="FF0000"/>
          <w:sz w:val="24"/>
          <w:szCs w:val="24"/>
          <w:lang w:val="en-US"/>
        </w:rPr>
      </w:pPr>
    </w:p>
    <w:p w14:paraId="69E97B85" w14:textId="308B4884" w:rsidR="00EE135E" w:rsidRPr="00A47E14" w:rsidRDefault="00EE135E" w:rsidP="006245A2">
      <w:pPr>
        <w:pStyle w:val="PargrafodaLista"/>
        <w:spacing w:line="276" w:lineRule="auto"/>
        <w:ind w:left="0"/>
        <w:jc w:val="center"/>
        <w:rPr>
          <w:rFonts w:ascii="Garamond" w:hAnsi="Garamond" w:cs="Times New Roman"/>
          <w:color w:val="000000" w:themeColor="text1"/>
          <w:sz w:val="24"/>
          <w:szCs w:val="24"/>
          <w:lang w:val="en-US"/>
        </w:rPr>
      </w:pPr>
    </w:p>
    <w:p w14:paraId="3D347F79" w14:textId="77777777" w:rsidR="00EE135E" w:rsidRPr="00A47E14" w:rsidRDefault="00EE135E" w:rsidP="006245A2">
      <w:pPr>
        <w:pStyle w:val="PargrafodaLista"/>
        <w:spacing w:line="276" w:lineRule="auto"/>
        <w:ind w:left="0"/>
        <w:jc w:val="center"/>
        <w:rPr>
          <w:rFonts w:ascii="Garamond" w:hAnsi="Garamond" w:cs="Times New Roman"/>
          <w:color w:val="FF0000"/>
          <w:sz w:val="24"/>
          <w:szCs w:val="24"/>
          <w:lang w:val="en-US"/>
        </w:rPr>
      </w:pPr>
    </w:p>
    <w:p w14:paraId="220B1CDA" w14:textId="77777777" w:rsidR="00EE135E" w:rsidRPr="00A47E14" w:rsidRDefault="00EE135E" w:rsidP="00A47E14">
      <w:pPr>
        <w:pStyle w:val="PargrafodaLista"/>
        <w:spacing w:line="276" w:lineRule="auto"/>
        <w:ind w:left="0"/>
        <w:rPr>
          <w:rFonts w:ascii="Garamond" w:hAnsi="Garamond" w:cs="Times New Roman"/>
          <w:color w:val="FF0000"/>
          <w:sz w:val="24"/>
          <w:szCs w:val="24"/>
          <w:lang w:val="en-US"/>
        </w:rPr>
      </w:pPr>
      <w:r w:rsidRPr="00A47E14">
        <w:rPr>
          <w:rFonts w:ascii="Garamond" w:hAnsi="Garamond" w:cs="Times New Roman"/>
          <w:noProof/>
          <w:color w:val="FF0000"/>
          <w:sz w:val="24"/>
          <w:szCs w:val="24"/>
          <w:lang w:val="en-US"/>
        </w:rPr>
        <w:drawing>
          <wp:inline distT="0" distB="0" distL="0" distR="0" wp14:anchorId="5697FEE7" wp14:editId="201AD237">
            <wp:extent cx="5396230" cy="2339340"/>
            <wp:effectExtent l="0" t="0" r="1270" b="0"/>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Fig 9 - Esquema Caverna da Praia das Cabritas.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396230" cy="2339340"/>
                    </a:xfrm>
                    <a:prstGeom prst="rect">
                      <a:avLst/>
                    </a:prstGeom>
                  </pic:spPr>
                </pic:pic>
              </a:graphicData>
            </a:graphic>
          </wp:inline>
        </w:drawing>
      </w:r>
    </w:p>
    <w:p w14:paraId="1F5E8D25" w14:textId="10AF9905" w:rsidR="00EE135E" w:rsidRPr="00A47E14" w:rsidRDefault="00EE135E" w:rsidP="00A47E14">
      <w:pPr>
        <w:pStyle w:val="PargrafodaLista"/>
        <w:spacing w:line="276" w:lineRule="auto"/>
        <w:ind w:left="0"/>
        <w:jc w:val="both"/>
        <w:rPr>
          <w:rFonts w:ascii="Garamond" w:hAnsi="Garamond" w:cs="Times New Roman"/>
          <w:i/>
          <w:iCs/>
          <w:color w:val="000000" w:themeColor="text1"/>
          <w:sz w:val="24"/>
          <w:szCs w:val="24"/>
          <w:lang w:val="en-US"/>
        </w:rPr>
      </w:pPr>
      <w:r w:rsidRPr="00A47E14">
        <w:rPr>
          <w:rFonts w:ascii="Garamond" w:hAnsi="Garamond" w:cs="Times New Roman"/>
          <w:bCs/>
          <w:i/>
          <w:iCs/>
          <w:color w:val="000000" w:themeColor="text1"/>
          <w:sz w:val="24"/>
          <w:szCs w:val="24"/>
          <w:lang w:val="en-US"/>
        </w:rPr>
        <w:t xml:space="preserve">Figure </w:t>
      </w:r>
      <w:r w:rsidR="00B3402E" w:rsidRPr="00A47E14">
        <w:rPr>
          <w:rFonts w:ascii="Garamond" w:hAnsi="Garamond" w:cs="Times New Roman"/>
          <w:bCs/>
          <w:i/>
          <w:iCs/>
          <w:color w:val="000000" w:themeColor="text1"/>
          <w:sz w:val="24"/>
          <w:szCs w:val="24"/>
          <w:lang w:val="en-US"/>
        </w:rPr>
        <w:t>1</w:t>
      </w:r>
      <w:r w:rsidR="00873969" w:rsidRPr="00A47E14">
        <w:rPr>
          <w:rFonts w:ascii="Garamond" w:hAnsi="Garamond" w:cs="Times New Roman"/>
          <w:bCs/>
          <w:i/>
          <w:iCs/>
          <w:color w:val="000000" w:themeColor="text1"/>
          <w:sz w:val="24"/>
          <w:szCs w:val="24"/>
          <w:lang w:val="en-US"/>
        </w:rPr>
        <w:t>0</w:t>
      </w:r>
      <w:r w:rsidRPr="00A47E14">
        <w:rPr>
          <w:rFonts w:ascii="Garamond" w:hAnsi="Garamond" w:cs="Times New Roman"/>
          <w:bCs/>
          <w:i/>
          <w:iCs/>
          <w:color w:val="000000" w:themeColor="text1"/>
          <w:sz w:val="24"/>
          <w:szCs w:val="24"/>
          <w:lang w:val="en-US"/>
        </w:rPr>
        <w:t>.</w:t>
      </w:r>
      <w:r w:rsidRPr="00A47E14">
        <w:rPr>
          <w:rFonts w:ascii="Garamond" w:hAnsi="Garamond" w:cs="Times New Roman"/>
          <w:i/>
          <w:iCs/>
          <w:color w:val="000000" w:themeColor="text1"/>
          <w:sz w:val="24"/>
          <w:szCs w:val="24"/>
          <w:lang w:val="en-US"/>
        </w:rPr>
        <w:t xml:space="preserve"> Schematic sections of Goat Beach Cave. </w:t>
      </w:r>
      <w:proofErr w:type="gramStart"/>
      <w:r w:rsidRPr="00A47E14">
        <w:rPr>
          <w:rFonts w:ascii="Garamond" w:hAnsi="Garamond" w:cs="Times New Roman"/>
          <w:i/>
          <w:iCs/>
          <w:color w:val="000000" w:themeColor="text1"/>
          <w:sz w:val="24"/>
          <w:szCs w:val="24"/>
          <w:lang w:val="en-US"/>
        </w:rPr>
        <w:t>A,</w:t>
      </w:r>
      <w:proofErr w:type="gramEnd"/>
      <w:r w:rsidRPr="00A47E14">
        <w:rPr>
          <w:rFonts w:ascii="Garamond" w:hAnsi="Garamond" w:cs="Times New Roman"/>
          <w:i/>
          <w:iCs/>
          <w:color w:val="000000" w:themeColor="text1"/>
          <w:sz w:val="24"/>
          <w:szCs w:val="24"/>
          <w:lang w:val="en-US"/>
        </w:rPr>
        <w:t xml:space="preserve"> lateral view. B, upper view.</w:t>
      </w:r>
    </w:p>
    <w:p w14:paraId="095995E4" w14:textId="77777777" w:rsidR="00A269DC" w:rsidRPr="00A47E14" w:rsidRDefault="00A269DC" w:rsidP="00A47E14">
      <w:pPr>
        <w:pStyle w:val="PargrafodaLista"/>
        <w:spacing w:line="276" w:lineRule="auto"/>
        <w:ind w:left="0"/>
        <w:jc w:val="both"/>
        <w:rPr>
          <w:rFonts w:ascii="Garamond" w:hAnsi="Garamond" w:cs="Times New Roman"/>
          <w:i/>
          <w:iCs/>
          <w:color w:val="000000" w:themeColor="text1"/>
          <w:sz w:val="24"/>
          <w:szCs w:val="24"/>
          <w:lang w:val="en-US"/>
        </w:rPr>
      </w:pPr>
    </w:p>
    <w:p w14:paraId="4CD81050" w14:textId="77777777" w:rsidR="00EF6870" w:rsidRPr="00A47E14" w:rsidRDefault="00EF6870" w:rsidP="006245A2">
      <w:pPr>
        <w:pStyle w:val="PargrafodaLista"/>
        <w:spacing w:line="276" w:lineRule="auto"/>
        <w:ind w:left="0"/>
        <w:jc w:val="both"/>
        <w:rPr>
          <w:rFonts w:ascii="Garamond" w:hAnsi="Garamond" w:cs="Times New Roman"/>
          <w:color w:val="000000" w:themeColor="text1"/>
          <w:sz w:val="24"/>
          <w:szCs w:val="24"/>
          <w:lang w:val="en-US"/>
        </w:rPr>
      </w:pPr>
    </w:p>
    <w:p w14:paraId="17F6A7A7" w14:textId="0D84AFCE" w:rsidR="00A269DC" w:rsidRPr="00A47E14" w:rsidRDefault="007A764D" w:rsidP="006245A2">
      <w:pPr>
        <w:pStyle w:val="PargrafodaLista"/>
        <w:spacing w:line="276" w:lineRule="auto"/>
        <w:ind w:left="0"/>
        <w:jc w:val="both"/>
        <w:rPr>
          <w:rFonts w:ascii="Garamond" w:hAnsi="Garamond" w:cs="Times New Roman"/>
          <w:color w:val="FF0000"/>
          <w:sz w:val="24"/>
          <w:szCs w:val="24"/>
          <w:lang w:val="en-US"/>
        </w:rPr>
      </w:pPr>
      <w:r w:rsidRPr="00A47E14">
        <w:rPr>
          <w:rFonts w:ascii="Garamond" w:hAnsi="Garamond" w:cs="Times New Roman"/>
          <w:noProof/>
          <w:color w:val="FF0000"/>
          <w:sz w:val="24"/>
          <w:szCs w:val="24"/>
          <w:lang w:val="en-US"/>
        </w:rPr>
        <w:lastRenderedPageBreak/>
        <w:drawing>
          <wp:inline distT="0" distB="0" distL="0" distR="0" wp14:anchorId="36593187" wp14:editId="6788163B">
            <wp:extent cx="5396230" cy="4633595"/>
            <wp:effectExtent l="0" t="0" r="1270" b="1905"/>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ig 11-Caverna da Praia das Cabritas.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396230" cy="4633595"/>
                    </a:xfrm>
                    <a:prstGeom prst="rect">
                      <a:avLst/>
                    </a:prstGeom>
                  </pic:spPr>
                </pic:pic>
              </a:graphicData>
            </a:graphic>
          </wp:inline>
        </w:drawing>
      </w:r>
    </w:p>
    <w:p w14:paraId="17CF4628" w14:textId="19846C88" w:rsidR="00A269DC" w:rsidRPr="00A47E14" w:rsidRDefault="00A269DC" w:rsidP="00A47E14">
      <w:pPr>
        <w:pStyle w:val="PargrafodaLista"/>
        <w:spacing w:line="276" w:lineRule="auto"/>
        <w:ind w:left="0"/>
        <w:jc w:val="both"/>
        <w:rPr>
          <w:rFonts w:ascii="Garamond" w:hAnsi="Garamond" w:cs="Times New Roman"/>
          <w:i/>
          <w:iCs/>
          <w:color w:val="FF0000"/>
          <w:sz w:val="24"/>
          <w:szCs w:val="24"/>
          <w:lang w:val="en-US"/>
        </w:rPr>
      </w:pPr>
      <w:r w:rsidRPr="00A47E14">
        <w:rPr>
          <w:rFonts w:ascii="Garamond" w:hAnsi="Garamond" w:cs="Times New Roman"/>
          <w:i/>
          <w:iCs/>
          <w:color w:val="000000" w:themeColor="text1"/>
          <w:sz w:val="24"/>
          <w:szCs w:val="24"/>
        </w:rPr>
        <w:t xml:space="preserve">Figure </w:t>
      </w:r>
      <w:r w:rsidR="00EE135E" w:rsidRPr="00A47E14">
        <w:rPr>
          <w:rFonts w:ascii="Garamond" w:hAnsi="Garamond" w:cs="Times New Roman"/>
          <w:i/>
          <w:iCs/>
          <w:color w:val="000000" w:themeColor="text1"/>
          <w:sz w:val="24"/>
          <w:szCs w:val="24"/>
        </w:rPr>
        <w:t>1</w:t>
      </w:r>
      <w:r w:rsidR="00873969" w:rsidRPr="00A47E14">
        <w:rPr>
          <w:rFonts w:ascii="Garamond" w:hAnsi="Garamond" w:cs="Times New Roman"/>
          <w:i/>
          <w:iCs/>
          <w:color w:val="000000" w:themeColor="text1"/>
          <w:sz w:val="24"/>
          <w:szCs w:val="24"/>
        </w:rPr>
        <w:t>1</w:t>
      </w:r>
      <w:r w:rsidRPr="00A47E14">
        <w:rPr>
          <w:rFonts w:ascii="Garamond" w:hAnsi="Garamond" w:cs="Times New Roman"/>
          <w:i/>
          <w:iCs/>
          <w:color w:val="000000" w:themeColor="text1"/>
          <w:sz w:val="24"/>
          <w:szCs w:val="24"/>
        </w:rPr>
        <w:t xml:space="preserve">. </w:t>
      </w:r>
      <w:proofErr w:type="spellStart"/>
      <w:r w:rsidRPr="00A47E14">
        <w:rPr>
          <w:rFonts w:ascii="Garamond" w:hAnsi="Garamond" w:cs="Times New Roman"/>
          <w:i/>
          <w:iCs/>
          <w:color w:val="000000" w:themeColor="text1"/>
          <w:sz w:val="24"/>
          <w:szCs w:val="24"/>
        </w:rPr>
        <w:t>Goat</w:t>
      </w:r>
      <w:proofErr w:type="spellEnd"/>
      <w:r w:rsidRPr="00A47E14">
        <w:rPr>
          <w:rFonts w:ascii="Garamond" w:hAnsi="Garamond" w:cs="Times New Roman"/>
          <w:i/>
          <w:iCs/>
          <w:color w:val="000000" w:themeColor="text1"/>
          <w:sz w:val="24"/>
          <w:szCs w:val="24"/>
        </w:rPr>
        <w:t xml:space="preserve"> Beach Cave</w:t>
      </w:r>
      <w:r w:rsidR="007A764D" w:rsidRPr="00A47E14">
        <w:rPr>
          <w:rFonts w:ascii="Garamond" w:hAnsi="Garamond" w:cs="Times New Roman"/>
          <w:i/>
          <w:iCs/>
          <w:color w:val="000000" w:themeColor="text1"/>
          <w:sz w:val="24"/>
          <w:szCs w:val="24"/>
        </w:rPr>
        <w:t xml:space="preserve"> (“Caverna da Praia das Cabritas</w:t>
      </w:r>
      <w:r w:rsidR="00AE1825" w:rsidRPr="00A47E14">
        <w:rPr>
          <w:rFonts w:ascii="Garamond" w:hAnsi="Garamond" w:cs="Times New Roman"/>
          <w:i/>
          <w:iCs/>
          <w:color w:val="000000" w:themeColor="text1"/>
          <w:sz w:val="24"/>
          <w:szCs w:val="24"/>
        </w:rPr>
        <w:t xml:space="preserve">”. </w:t>
      </w:r>
      <w:proofErr w:type="gramStart"/>
      <w:r w:rsidR="007A764D" w:rsidRPr="00A47E14">
        <w:rPr>
          <w:rFonts w:ascii="Garamond" w:hAnsi="Garamond" w:cs="Times New Roman"/>
          <w:i/>
          <w:iCs/>
          <w:color w:val="000000" w:themeColor="text1"/>
          <w:sz w:val="24"/>
          <w:szCs w:val="24"/>
          <w:lang w:val="en-US"/>
        </w:rPr>
        <w:t>A,</w:t>
      </w:r>
      <w:proofErr w:type="gramEnd"/>
      <w:r w:rsidR="007A764D" w:rsidRPr="00A47E14">
        <w:rPr>
          <w:rFonts w:ascii="Garamond" w:hAnsi="Garamond" w:cs="Times New Roman"/>
          <w:i/>
          <w:iCs/>
          <w:color w:val="000000" w:themeColor="text1"/>
          <w:sz w:val="24"/>
          <w:szCs w:val="24"/>
          <w:lang w:val="en-US"/>
        </w:rPr>
        <w:t xml:space="preserve"> cave entrance viewed from outside. B, C, cave entrance viewed from inside (center) and wall of the semi-dark zone dominated by the sponges </w:t>
      </w:r>
      <w:proofErr w:type="spellStart"/>
      <w:r w:rsidR="007A764D" w:rsidRPr="00A47E14">
        <w:rPr>
          <w:rFonts w:ascii="Garamond" w:hAnsi="Garamond" w:cs="Times New Roman"/>
          <w:i/>
          <w:iCs/>
          <w:color w:val="000000" w:themeColor="text1"/>
          <w:sz w:val="24"/>
          <w:szCs w:val="24"/>
          <w:lang w:val="en-US"/>
        </w:rPr>
        <w:t>Agelas</w:t>
      </w:r>
      <w:proofErr w:type="spellEnd"/>
      <w:r w:rsidR="007A764D" w:rsidRPr="00A47E14">
        <w:rPr>
          <w:rFonts w:ascii="Garamond" w:hAnsi="Garamond" w:cs="Times New Roman"/>
          <w:i/>
          <w:iCs/>
          <w:color w:val="000000" w:themeColor="text1"/>
          <w:sz w:val="24"/>
          <w:szCs w:val="24"/>
          <w:lang w:val="en-US"/>
        </w:rPr>
        <w:t xml:space="preserve"> dispar (in B), </w:t>
      </w:r>
      <w:r w:rsidR="00BB334B" w:rsidRPr="00A47E14">
        <w:rPr>
          <w:rFonts w:ascii="Garamond" w:hAnsi="Garamond" w:cs="Times New Roman"/>
          <w:i/>
          <w:iCs/>
          <w:color w:val="000000" w:themeColor="text1"/>
          <w:sz w:val="24"/>
          <w:szCs w:val="24"/>
          <w:lang w:val="en-US"/>
        </w:rPr>
        <w:t xml:space="preserve">cf. </w:t>
      </w:r>
      <w:proofErr w:type="spellStart"/>
      <w:r w:rsidR="007A764D" w:rsidRPr="00A47E14">
        <w:rPr>
          <w:rFonts w:ascii="Garamond" w:hAnsi="Garamond" w:cs="Times New Roman"/>
          <w:i/>
          <w:iCs/>
          <w:color w:val="000000" w:themeColor="text1"/>
          <w:sz w:val="24"/>
          <w:szCs w:val="24"/>
          <w:lang w:val="en-US"/>
        </w:rPr>
        <w:t>Diplastrella</w:t>
      </w:r>
      <w:proofErr w:type="spellEnd"/>
      <w:r w:rsidR="007A764D" w:rsidRPr="00A47E14">
        <w:rPr>
          <w:rFonts w:ascii="Garamond" w:hAnsi="Garamond" w:cs="Times New Roman"/>
          <w:i/>
          <w:iCs/>
          <w:color w:val="000000" w:themeColor="text1"/>
          <w:sz w:val="24"/>
          <w:szCs w:val="24"/>
          <w:lang w:val="en-US"/>
        </w:rPr>
        <w:t xml:space="preserve"> </w:t>
      </w:r>
      <w:proofErr w:type="spellStart"/>
      <w:r w:rsidR="007A764D" w:rsidRPr="00A47E14">
        <w:rPr>
          <w:rFonts w:ascii="Garamond" w:hAnsi="Garamond" w:cs="Times New Roman"/>
          <w:i/>
          <w:iCs/>
          <w:color w:val="000000" w:themeColor="text1"/>
          <w:sz w:val="24"/>
          <w:szCs w:val="24"/>
          <w:lang w:val="en-US"/>
        </w:rPr>
        <w:t>megastellata</w:t>
      </w:r>
      <w:proofErr w:type="spellEnd"/>
      <w:r w:rsidR="007A764D" w:rsidRPr="00A47E14">
        <w:rPr>
          <w:rFonts w:ascii="Garamond" w:hAnsi="Garamond" w:cs="Times New Roman"/>
          <w:i/>
          <w:iCs/>
          <w:color w:val="000000" w:themeColor="text1"/>
          <w:sz w:val="24"/>
          <w:szCs w:val="24"/>
          <w:lang w:val="en-US"/>
        </w:rPr>
        <w:t xml:space="preserve"> and </w:t>
      </w:r>
      <w:proofErr w:type="spellStart"/>
      <w:r w:rsidR="007A764D" w:rsidRPr="00A47E14">
        <w:rPr>
          <w:rFonts w:ascii="Garamond" w:hAnsi="Garamond" w:cs="Times New Roman"/>
          <w:i/>
          <w:iCs/>
          <w:color w:val="000000" w:themeColor="text1"/>
          <w:sz w:val="24"/>
          <w:szCs w:val="24"/>
          <w:lang w:val="en-US"/>
        </w:rPr>
        <w:t>Agelas</w:t>
      </w:r>
      <w:proofErr w:type="spellEnd"/>
      <w:r w:rsidR="007A764D" w:rsidRPr="00A47E14">
        <w:rPr>
          <w:rFonts w:ascii="Garamond" w:hAnsi="Garamond" w:cs="Times New Roman"/>
          <w:i/>
          <w:iCs/>
          <w:color w:val="000000" w:themeColor="text1"/>
          <w:sz w:val="24"/>
          <w:szCs w:val="24"/>
          <w:lang w:val="en-US"/>
        </w:rPr>
        <w:t xml:space="preserve"> sp. (in C) and of the transition zone with few organisms (center). D, E, walls of the semi-dark zone dominated by the white sponge </w:t>
      </w:r>
      <w:proofErr w:type="spellStart"/>
      <w:r w:rsidR="007A764D" w:rsidRPr="00A47E14">
        <w:rPr>
          <w:rFonts w:ascii="Garamond" w:hAnsi="Garamond" w:cs="Times New Roman"/>
          <w:i/>
          <w:iCs/>
          <w:color w:val="000000" w:themeColor="text1"/>
          <w:sz w:val="24"/>
          <w:szCs w:val="24"/>
          <w:lang w:val="en-US"/>
        </w:rPr>
        <w:t>Agelas</w:t>
      </w:r>
      <w:proofErr w:type="spellEnd"/>
      <w:r w:rsidR="007A764D" w:rsidRPr="00A47E14">
        <w:rPr>
          <w:rFonts w:ascii="Garamond" w:hAnsi="Garamond" w:cs="Times New Roman"/>
          <w:i/>
          <w:iCs/>
          <w:color w:val="000000" w:themeColor="text1"/>
          <w:sz w:val="24"/>
          <w:szCs w:val="24"/>
          <w:lang w:val="en-US"/>
        </w:rPr>
        <w:t xml:space="preserve"> sp., brown </w:t>
      </w:r>
      <w:proofErr w:type="spellStart"/>
      <w:r w:rsidR="007A764D" w:rsidRPr="00A47E14">
        <w:rPr>
          <w:rFonts w:ascii="Garamond" w:hAnsi="Garamond" w:cs="Times New Roman"/>
          <w:i/>
          <w:iCs/>
          <w:color w:val="000000" w:themeColor="text1"/>
          <w:sz w:val="24"/>
          <w:szCs w:val="24"/>
          <w:lang w:val="en-US"/>
        </w:rPr>
        <w:t>Agelas</w:t>
      </w:r>
      <w:proofErr w:type="spellEnd"/>
      <w:r w:rsidR="007A764D" w:rsidRPr="00A47E14">
        <w:rPr>
          <w:rFonts w:ascii="Garamond" w:hAnsi="Garamond" w:cs="Times New Roman"/>
          <w:i/>
          <w:iCs/>
          <w:color w:val="000000" w:themeColor="text1"/>
          <w:sz w:val="24"/>
          <w:szCs w:val="24"/>
          <w:lang w:val="en-US"/>
        </w:rPr>
        <w:t xml:space="preserve"> dispar, yellow </w:t>
      </w:r>
      <w:proofErr w:type="spellStart"/>
      <w:r w:rsidR="007A764D" w:rsidRPr="00A47E14">
        <w:rPr>
          <w:rFonts w:ascii="Garamond" w:hAnsi="Garamond" w:cs="Times New Roman"/>
          <w:i/>
          <w:iCs/>
          <w:color w:val="000000" w:themeColor="text1"/>
          <w:sz w:val="24"/>
          <w:szCs w:val="24"/>
          <w:lang w:val="en-US"/>
        </w:rPr>
        <w:t>Diplastrella</w:t>
      </w:r>
      <w:proofErr w:type="spellEnd"/>
      <w:r w:rsidR="007A764D" w:rsidRPr="00A47E14">
        <w:rPr>
          <w:rFonts w:ascii="Garamond" w:hAnsi="Garamond" w:cs="Times New Roman"/>
          <w:i/>
          <w:iCs/>
          <w:color w:val="000000" w:themeColor="text1"/>
          <w:sz w:val="24"/>
          <w:szCs w:val="24"/>
          <w:lang w:val="en-US"/>
        </w:rPr>
        <w:t xml:space="preserve"> </w:t>
      </w:r>
      <w:proofErr w:type="spellStart"/>
      <w:r w:rsidR="007A764D" w:rsidRPr="00A47E14">
        <w:rPr>
          <w:rFonts w:ascii="Garamond" w:hAnsi="Garamond" w:cs="Times New Roman"/>
          <w:i/>
          <w:iCs/>
          <w:color w:val="000000" w:themeColor="text1"/>
          <w:sz w:val="24"/>
          <w:szCs w:val="24"/>
          <w:lang w:val="en-US"/>
        </w:rPr>
        <w:t>megastellata</w:t>
      </w:r>
      <w:proofErr w:type="spellEnd"/>
      <w:r w:rsidR="007A764D" w:rsidRPr="00A47E14">
        <w:rPr>
          <w:rFonts w:ascii="Garamond" w:hAnsi="Garamond" w:cs="Times New Roman"/>
          <w:i/>
          <w:iCs/>
          <w:color w:val="000000" w:themeColor="text1"/>
          <w:sz w:val="24"/>
          <w:szCs w:val="24"/>
          <w:lang w:val="en-US"/>
        </w:rPr>
        <w:t xml:space="preserve">, and orange cf. </w:t>
      </w:r>
      <w:proofErr w:type="spellStart"/>
      <w:r w:rsidR="007A764D" w:rsidRPr="00A47E14">
        <w:rPr>
          <w:rFonts w:ascii="Garamond" w:hAnsi="Garamond" w:cs="Times New Roman"/>
          <w:i/>
          <w:iCs/>
          <w:color w:val="000000" w:themeColor="text1"/>
          <w:sz w:val="24"/>
          <w:szCs w:val="24"/>
          <w:lang w:val="en-US"/>
        </w:rPr>
        <w:t>Spirastrella</w:t>
      </w:r>
      <w:proofErr w:type="spellEnd"/>
      <w:r w:rsidR="007A764D" w:rsidRPr="00A47E14">
        <w:rPr>
          <w:rFonts w:ascii="Garamond" w:hAnsi="Garamond" w:cs="Times New Roman"/>
          <w:i/>
          <w:iCs/>
          <w:color w:val="000000" w:themeColor="text1"/>
          <w:sz w:val="24"/>
          <w:szCs w:val="24"/>
          <w:lang w:val="en-US"/>
        </w:rPr>
        <w:t xml:space="preserve"> </w:t>
      </w:r>
      <w:proofErr w:type="spellStart"/>
      <w:r w:rsidR="007A764D" w:rsidRPr="00A47E14">
        <w:rPr>
          <w:rFonts w:ascii="Garamond" w:hAnsi="Garamond" w:cs="Times New Roman"/>
          <w:i/>
          <w:iCs/>
          <w:color w:val="000000" w:themeColor="text1"/>
          <w:sz w:val="24"/>
          <w:szCs w:val="24"/>
          <w:lang w:val="en-US"/>
        </w:rPr>
        <w:t>hartmani</w:t>
      </w:r>
      <w:proofErr w:type="spellEnd"/>
      <w:r w:rsidR="007A764D" w:rsidRPr="00A47E14">
        <w:rPr>
          <w:rFonts w:ascii="Garamond" w:hAnsi="Garamond" w:cs="Times New Roman"/>
          <w:i/>
          <w:iCs/>
          <w:color w:val="000000" w:themeColor="text1"/>
          <w:sz w:val="24"/>
          <w:szCs w:val="24"/>
          <w:lang w:val="en-US"/>
        </w:rPr>
        <w:t xml:space="preserve">. </w:t>
      </w:r>
      <w:r w:rsidR="007A764D" w:rsidRPr="00A47E14">
        <w:rPr>
          <w:rFonts w:ascii="Garamond" w:hAnsi="Garamond" w:cs="Times New Roman"/>
          <w:i/>
          <w:iCs/>
          <w:color w:val="000000"/>
          <w:sz w:val="24"/>
          <w:szCs w:val="24"/>
          <w:shd w:val="clear" w:color="auto" w:fill="FFFFFF"/>
          <w:lang w:val="en-US"/>
        </w:rPr>
        <w:t>F, beginning of the transition zone, with low benthic cover and a spiny lobster (</w:t>
      </w:r>
      <w:proofErr w:type="spellStart"/>
      <w:r w:rsidR="007A764D" w:rsidRPr="00A47E14">
        <w:rPr>
          <w:rFonts w:ascii="Garamond" w:hAnsi="Garamond" w:cs="Times New Roman"/>
          <w:i/>
          <w:iCs/>
          <w:color w:val="000000"/>
          <w:sz w:val="24"/>
          <w:szCs w:val="24"/>
          <w:shd w:val="clear" w:color="auto" w:fill="FFFFFF"/>
          <w:lang w:val="en-US"/>
        </w:rPr>
        <w:t>Panulirus</w:t>
      </w:r>
      <w:proofErr w:type="spellEnd"/>
      <w:r w:rsidR="00771FD6" w:rsidRPr="00A47E14">
        <w:rPr>
          <w:rFonts w:ascii="Garamond" w:hAnsi="Garamond" w:cs="Times New Roman"/>
          <w:i/>
          <w:iCs/>
          <w:color w:val="000000"/>
          <w:sz w:val="24"/>
          <w:szCs w:val="24"/>
          <w:shd w:val="clear" w:color="auto" w:fill="FFFFFF"/>
          <w:lang w:val="en-US"/>
        </w:rPr>
        <w:t xml:space="preserve"> cf.</w:t>
      </w:r>
      <w:r w:rsidR="007A764D" w:rsidRPr="00A47E14">
        <w:rPr>
          <w:rFonts w:ascii="Garamond" w:hAnsi="Garamond" w:cs="Times New Roman"/>
          <w:i/>
          <w:iCs/>
          <w:color w:val="000000"/>
          <w:sz w:val="24"/>
          <w:szCs w:val="24"/>
          <w:shd w:val="clear" w:color="auto" w:fill="FFFFFF"/>
          <w:lang w:val="en-US"/>
        </w:rPr>
        <w:t xml:space="preserve"> argus).</w:t>
      </w:r>
      <w:r w:rsidR="002868C8" w:rsidRPr="00A47E14">
        <w:rPr>
          <w:rFonts w:ascii="Garamond" w:hAnsi="Garamond" w:cs="Times New Roman"/>
          <w:i/>
          <w:iCs/>
          <w:color w:val="000000"/>
          <w:sz w:val="24"/>
          <w:szCs w:val="24"/>
          <w:shd w:val="clear" w:color="auto" w:fill="FFFFFF"/>
          <w:lang w:val="en-US"/>
        </w:rPr>
        <w:t xml:space="preserve"> Images by Francisco Moraes</w:t>
      </w:r>
      <w:r w:rsidR="00981449" w:rsidRPr="00A47E14">
        <w:rPr>
          <w:rFonts w:ascii="Garamond" w:hAnsi="Garamond" w:cs="Times New Roman"/>
          <w:i/>
          <w:iCs/>
          <w:color w:val="000000"/>
          <w:sz w:val="24"/>
          <w:szCs w:val="24"/>
          <w:shd w:val="clear" w:color="auto" w:fill="FFFFFF"/>
          <w:lang w:val="en-US"/>
        </w:rPr>
        <w:t>/MNRJ</w:t>
      </w:r>
      <w:r w:rsidR="002868C8" w:rsidRPr="00A47E14">
        <w:rPr>
          <w:rFonts w:ascii="Garamond" w:hAnsi="Garamond" w:cs="Times New Roman"/>
          <w:i/>
          <w:iCs/>
          <w:color w:val="000000"/>
          <w:sz w:val="24"/>
          <w:szCs w:val="24"/>
          <w:shd w:val="clear" w:color="auto" w:fill="FFFFFF"/>
          <w:lang w:val="en-US"/>
        </w:rPr>
        <w:t>.</w:t>
      </w:r>
    </w:p>
    <w:p w14:paraId="05C31838" w14:textId="77777777" w:rsidR="00A269DC" w:rsidRPr="00A47E14" w:rsidRDefault="00A269DC" w:rsidP="00A47E14">
      <w:pPr>
        <w:pStyle w:val="PargrafodaLista"/>
        <w:spacing w:line="276" w:lineRule="auto"/>
        <w:ind w:left="0"/>
        <w:jc w:val="both"/>
        <w:rPr>
          <w:rFonts w:ascii="Garamond" w:hAnsi="Garamond" w:cs="Times New Roman"/>
          <w:i/>
          <w:iCs/>
          <w:color w:val="FF0000"/>
          <w:sz w:val="24"/>
          <w:szCs w:val="24"/>
          <w:lang w:val="en-US"/>
        </w:rPr>
      </w:pPr>
    </w:p>
    <w:p w14:paraId="2884CBDA" w14:textId="77777777" w:rsidR="00B3402E" w:rsidRPr="00A47E14" w:rsidRDefault="00B3402E" w:rsidP="006245A2">
      <w:pPr>
        <w:pStyle w:val="PargrafodaLista"/>
        <w:spacing w:line="276" w:lineRule="auto"/>
        <w:ind w:left="0"/>
        <w:jc w:val="both"/>
        <w:rPr>
          <w:rFonts w:ascii="Garamond" w:hAnsi="Garamond" w:cs="Times New Roman"/>
          <w:color w:val="FF0000"/>
          <w:sz w:val="24"/>
          <w:szCs w:val="24"/>
          <w:lang w:val="en-US"/>
        </w:rPr>
      </w:pPr>
    </w:p>
    <w:p w14:paraId="098D23D2" w14:textId="24F1BB64" w:rsidR="00BD44BD" w:rsidRPr="00A47E14" w:rsidRDefault="00D96A81" w:rsidP="006245A2">
      <w:pPr>
        <w:spacing w:line="276" w:lineRule="auto"/>
        <w:rPr>
          <w:rFonts w:ascii="Garamond" w:hAnsi="Garamond"/>
          <w:b/>
          <w:lang w:val="en-US"/>
        </w:rPr>
      </w:pPr>
      <w:r w:rsidRPr="00A47E14">
        <w:rPr>
          <w:rFonts w:ascii="Garamond" w:hAnsi="Garamond"/>
          <w:b/>
          <w:lang w:val="en-US"/>
        </w:rPr>
        <w:t>5. DISCUSSION</w:t>
      </w:r>
    </w:p>
    <w:p w14:paraId="566ABFF4" w14:textId="58F66D86" w:rsidR="009D7191" w:rsidRPr="00A47E14" w:rsidRDefault="009D7191" w:rsidP="00D96A81">
      <w:pPr>
        <w:spacing w:line="276" w:lineRule="auto"/>
        <w:ind w:firstLine="708"/>
        <w:jc w:val="both"/>
        <w:rPr>
          <w:rFonts w:ascii="Garamond" w:hAnsi="Garamond"/>
          <w:lang w:val="en-US"/>
        </w:rPr>
      </w:pPr>
      <w:r w:rsidRPr="00A47E14">
        <w:rPr>
          <w:rFonts w:ascii="Garamond" w:hAnsi="Garamond"/>
          <w:lang w:val="en-US"/>
        </w:rPr>
        <w:t xml:space="preserve">In this study, we explored six sites </w:t>
      </w:r>
      <w:proofErr w:type="gramStart"/>
      <w:r w:rsidRPr="00A47E14">
        <w:rPr>
          <w:rFonts w:ascii="Garamond" w:hAnsi="Garamond"/>
          <w:lang w:val="en-US"/>
        </w:rPr>
        <w:t>in</w:t>
      </w:r>
      <w:proofErr w:type="gramEnd"/>
      <w:r w:rsidRPr="00A47E14">
        <w:rPr>
          <w:rFonts w:ascii="Garamond" w:hAnsi="Garamond"/>
          <w:lang w:val="en-US"/>
        </w:rPr>
        <w:t xml:space="preserve"> Trindade </w:t>
      </w:r>
      <w:r w:rsidR="00EF6870" w:rsidRPr="00A47E14">
        <w:rPr>
          <w:rFonts w:ascii="Garamond" w:hAnsi="Garamond"/>
          <w:lang w:val="en-US"/>
        </w:rPr>
        <w:t>Island</w:t>
      </w:r>
      <w:r w:rsidRPr="00A47E14">
        <w:rPr>
          <w:rFonts w:ascii="Garamond" w:hAnsi="Garamond"/>
          <w:lang w:val="en-US"/>
        </w:rPr>
        <w:t xml:space="preserve"> and found a small submarine cave on </w:t>
      </w:r>
      <w:r w:rsidR="00AD7FC0" w:rsidRPr="00A47E14">
        <w:rPr>
          <w:rFonts w:ascii="Garamond" w:hAnsi="Garamond"/>
          <w:lang w:val="en-US"/>
        </w:rPr>
        <w:t>G</w:t>
      </w:r>
      <w:r w:rsidRPr="00A47E14">
        <w:rPr>
          <w:rFonts w:ascii="Garamond" w:hAnsi="Garamond"/>
          <w:lang w:val="en-US"/>
        </w:rPr>
        <w:t xml:space="preserve">oat Beach (Praia das </w:t>
      </w:r>
      <w:proofErr w:type="spellStart"/>
      <w:r w:rsidRPr="00A47E14">
        <w:rPr>
          <w:rFonts w:ascii="Garamond" w:hAnsi="Garamond"/>
          <w:lang w:val="en-US"/>
        </w:rPr>
        <w:t>Cabritas</w:t>
      </w:r>
      <w:proofErr w:type="spellEnd"/>
      <w:r w:rsidRPr="00A47E14">
        <w:rPr>
          <w:rFonts w:ascii="Garamond" w:hAnsi="Garamond"/>
          <w:lang w:val="en-US"/>
        </w:rPr>
        <w:t xml:space="preserve">). This is the first report of a submarine cave </w:t>
      </w:r>
      <w:proofErr w:type="gramStart"/>
      <w:r w:rsidRPr="00A47E14">
        <w:rPr>
          <w:rFonts w:ascii="Garamond" w:hAnsi="Garamond"/>
          <w:lang w:val="en-US"/>
        </w:rPr>
        <w:t>in</w:t>
      </w:r>
      <w:proofErr w:type="gramEnd"/>
      <w:r w:rsidRPr="00A47E14">
        <w:rPr>
          <w:rFonts w:ascii="Garamond" w:hAnsi="Garamond"/>
          <w:lang w:val="en-US"/>
        </w:rPr>
        <w:t xml:space="preserve"> Trindade Island. Although it </w:t>
      </w:r>
      <w:r w:rsidR="00FF0D6D" w:rsidRPr="00A47E14">
        <w:rPr>
          <w:rFonts w:ascii="Garamond" w:hAnsi="Garamond"/>
          <w:lang w:val="en-US"/>
        </w:rPr>
        <w:t>has</w:t>
      </w:r>
      <w:r w:rsidRPr="00A47E14">
        <w:rPr>
          <w:rFonts w:ascii="Garamond" w:hAnsi="Garamond"/>
          <w:lang w:val="en-US"/>
        </w:rPr>
        <w:t xml:space="preserve"> not be fully explored</w:t>
      </w:r>
      <w:r w:rsidR="00FF0D6D" w:rsidRPr="00A47E14">
        <w:rPr>
          <w:rFonts w:ascii="Garamond" w:hAnsi="Garamond"/>
          <w:lang w:val="en-US"/>
        </w:rPr>
        <w:t xml:space="preserve"> yet</w:t>
      </w:r>
      <w:r w:rsidRPr="00A47E14">
        <w:rPr>
          <w:rFonts w:ascii="Garamond" w:hAnsi="Garamond"/>
          <w:lang w:val="en-US"/>
        </w:rPr>
        <w:t xml:space="preserve">, </w:t>
      </w:r>
      <w:r w:rsidR="00FF0D6D" w:rsidRPr="00A47E14">
        <w:rPr>
          <w:rFonts w:ascii="Garamond" w:hAnsi="Garamond"/>
          <w:lang w:val="en-US"/>
        </w:rPr>
        <w:t>our</w:t>
      </w:r>
      <w:r w:rsidRPr="00A47E14">
        <w:rPr>
          <w:rFonts w:ascii="Garamond" w:hAnsi="Garamond"/>
          <w:lang w:val="en-US"/>
        </w:rPr>
        <w:t xml:space="preserve"> preliminary investigation showed that it has a </w:t>
      </w:r>
      <w:proofErr w:type="spellStart"/>
      <w:r w:rsidR="00FF0D6D" w:rsidRPr="00A47E14">
        <w:rPr>
          <w:rFonts w:ascii="Garamond" w:hAnsi="Garamond"/>
          <w:lang w:val="en-US"/>
        </w:rPr>
        <w:t>disphotic</w:t>
      </w:r>
      <w:proofErr w:type="spellEnd"/>
      <w:r w:rsidRPr="00A47E14">
        <w:rPr>
          <w:rFonts w:ascii="Garamond" w:hAnsi="Garamond"/>
          <w:lang w:val="en-US"/>
        </w:rPr>
        <w:t xml:space="preserve"> zone and a transition zone</w:t>
      </w:r>
      <w:r w:rsidR="007A764D" w:rsidRPr="00A47E14">
        <w:rPr>
          <w:rFonts w:ascii="Garamond" w:hAnsi="Garamond"/>
          <w:lang w:val="en-US"/>
        </w:rPr>
        <w:t xml:space="preserve"> with reduced benthic cover</w:t>
      </w:r>
      <w:r w:rsidRPr="00A47E14">
        <w:rPr>
          <w:rFonts w:ascii="Garamond" w:hAnsi="Garamond"/>
          <w:lang w:val="en-US"/>
        </w:rPr>
        <w:t>. The existence of a</w:t>
      </w:r>
      <w:r w:rsidR="00FF0D6D" w:rsidRPr="00A47E14">
        <w:rPr>
          <w:rFonts w:ascii="Garamond" w:hAnsi="Garamond"/>
          <w:lang w:val="en-US"/>
        </w:rPr>
        <w:t xml:space="preserve">n aphotic </w:t>
      </w:r>
      <w:r w:rsidRPr="00A47E14">
        <w:rPr>
          <w:rFonts w:ascii="Garamond" w:hAnsi="Garamond"/>
          <w:lang w:val="en-US"/>
        </w:rPr>
        <w:t>in this cave</w:t>
      </w:r>
      <w:r w:rsidR="0082088E" w:rsidRPr="00A47E14">
        <w:rPr>
          <w:rFonts w:ascii="Garamond" w:hAnsi="Garamond"/>
          <w:lang w:val="en-US"/>
        </w:rPr>
        <w:t xml:space="preserve">, </w:t>
      </w:r>
      <w:proofErr w:type="gramStart"/>
      <w:r w:rsidR="0082088E" w:rsidRPr="00A47E14">
        <w:rPr>
          <w:rFonts w:ascii="Garamond" w:hAnsi="Garamond"/>
          <w:lang w:val="en-US"/>
        </w:rPr>
        <w:t>similar to</w:t>
      </w:r>
      <w:proofErr w:type="gramEnd"/>
      <w:r w:rsidR="0082088E" w:rsidRPr="00A47E14">
        <w:rPr>
          <w:rFonts w:ascii="Garamond" w:hAnsi="Garamond"/>
          <w:lang w:val="en-US"/>
        </w:rPr>
        <w:t xml:space="preserve"> that of caves in the Mediterranean and Fernando de Noronha </w:t>
      </w:r>
      <w:r w:rsidR="004837A4" w:rsidRPr="00A47E14">
        <w:rPr>
          <w:rFonts w:ascii="Garamond" w:hAnsi="Garamond"/>
          <w:lang w:val="en-US"/>
        </w:rPr>
        <w:t xml:space="preserve">Archipelago </w:t>
      </w:r>
      <w:r w:rsidR="0082088E" w:rsidRPr="00A47E14">
        <w:rPr>
          <w:rFonts w:ascii="Garamond" w:hAnsi="Garamond"/>
          <w:lang w:val="en-US"/>
        </w:rPr>
        <w:t xml:space="preserve">(Gerovasileiou &amp; Bianchi, 2021; Muricy et al., 2024), and of a secondary entrance </w:t>
      </w:r>
      <w:r w:rsidRPr="00A47E14">
        <w:rPr>
          <w:rFonts w:ascii="Garamond" w:hAnsi="Garamond"/>
          <w:lang w:val="en-US"/>
        </w:rPr>
        <w:t>remain to be investigated.</w:t>
      </w:r>
      <w:r w:rsidR="0082088E" w:rsidRPr="00A47E14">
        <w:rPr>
          <w:rFonts w:ascii="Garamond" w:hAnsi="Garamond"/>
          <w:lang w:val="en-US"/>
        </w:rPr>
        <w:t xml:space="preserve"> </w:t>
      </w:r>
      <w:r w:rsidR="00786E0F" w:rsidRPr="00A47E14">
        <w:rPr>
          <w:rFonts w:ascii="Garamond" w:hAnsi="Garamond"/>
          <w:lang w:val="en-US"/>
        </w:rPr>
        <w:t>Some sponge species</w:t>
      </w:r>
      <w:r w:rsidR="002103E8" w:rsidRPr="00A47E14">
        <w:rPr>
          <w:rFonts w:ascii="Garamond" w:hAnsi="Garamond"/>
          <w:lang w:val="en-US"/>
        </w:rPr>
        <w:t xml:space="preserve"> found</w:t>
      </w:r>
      <w:r w:rsidR="00786E0F" w:rsidRPr="00A47E14">
        <w:rPr>
          <w:rFonts w:ascii="Garamond" w:hAnsi="Garamond"/>
          <w:lang w:val="en-US"/>
        </w:rPr>
        <w:t xml:space="preserve"> in this cave, such as </w:t>
      </w:r>
      <w:r w:rsidR="00BB334B" w:rsidRPr="00A47E14">
        <w:rPr>
          <w:rFonts w:ascii="Garamond" w:hAnsi="Garamond"/>
          <w:i/>
          <w:lang w:val="en-US"/>
        </w:rPr>
        <w:t>cf.</w:t>
      </w:r>
      <w:r w:rsidR="00BB334B" w:rsidRPr="00A47E14">
        <w:rPr>
          <w:rFonts w:ascii="Garamond" w:hAnsi="Garamond"/>
          <w:lang w:val="en-US"/>
        </w:rPr>
        <w:t xml:space="preserve"> </w:t>
      </w:r>
      <w:proofErr w:type="spellStart"/>
      <w:r w:rsidR="00786E0F" w:rsidRPr="00A47E14">
        <w:rPr>
          <w:rFonts w:ascii="Garamond" w:hAnsi="Garamond"/>
          <w:i/>
          <w:lang w:val="en-US"/>
        </w:rPr>
        <w:t>Diplastrella</w:t>
      </w:r>
      <w:proofErr w:type="spellEnd"/>
      <w:r w:rsidR="00786E0F" w:rsidRPr="00A47E14">
        <w:rPr>
          <w:rFonts w:ascii="Garamond" w:hAnsi="Garamond"/>
          <w:i/>
          <w:lang w:val="en-US"/>
        </w:rPr>
        <w:t xml:space="preserve"> </w:t>
      </w:r>
      <w:proofErr w:type="spellStart"/>
      <w:r w:rsidR="00786E0F" w:rsidRPr="00A47E14">
        <w:rPr>
          <w:rFonts w:ascii="Garamond" w:hAnsi="Garamond"/>
          <w:i/>
          <w:lang w:val="en-US"/>
        </w:rPr>
        <w:t>megastellata</w:t>
      </w:r>
      <w:proofErr w:type="spellEnd"/>
      <w:r w:rsidR="00236B45" w:rsidRPr="00A47E14">
        <w:rPr>
          <w:rFonts w:ascii="Garamond" w:hAnsi="Garamond"/>
          <w:lang w:val="en-US"/>
        </w:rPr>
        <w:t xml:space="preserve">, </w:t>
      </w:r>
      <w:r w:rsidR="00BB334B" w:rsidRPr="00A47E14">
        <w:rPr>
          <w:rFonts w:ascii="Garamond" w:hAnsi="Garamond"/>
          <w:i/>
          <w:lang w:val="en-US"/>
        </w:rPr>
        <w:t>cf.</w:t>
      </w:r>
      <w:r w:rsidR="00BB334B" w:rsidRPr="00A47E14">
        <w:rPr>
          <w:rFonts w:ascii="Garamond" w:hAnsi="Garamond"/>
          <w:lang w:val="en-US"/>
        </w:rPr>
        <w:t xml:space="preserve"> </w:t>
      </w:r>
      <w:proofErr w:type="spellStart"/>
      <w:r w:rsidR="00786E0F" w:rsidRPr="00A47E14">
        <w:rPr>
          <w:rFonts w:ascii="Garamond" w:hAnsi="Garamond"/>
          <w:i/>
          <w:lang w:val="en-US"/>
        </w:rPr>
        <w:t>Spirastrella</w:t>
      </w:r>
      <w:proofErr w:type="spellEnd"/>
      <w:r w:rsidR="00786E0F" w:rsidRPr="00A47E14">
        <w:rPr>
          <w:rFonts w:ascii="Garamond" w:hAnsi="Garamond"/>
          <w:i/>
          <w:lang w:val="en-US"/>
        </w:rPr>
        <w:t xml:space="preserve"> </w:t>
      </w:r>
      <w:proofErr w:type="spellStart"/>
      <w:r w:rsidR="00786E0F" w:rsidRPr="00A47E14">
        <w:rPr>
          <w:rFonts w:ascii="Garamond" w:hAnsi="Garamond"/>
          <w:i/>
          <w:lang w:val="en-US"/>
        </w:rPr>
        <w:t>hartmani</w:t>
      </w:r>
      <w:proofErr w:type="spellEnd"/>
      <w:r w:rsidR="00786E0F" w:rsidRPr="00A47E14">
        <w:rPr>
          <w:rFonts w:ascii="Garamond" w:hAnsi="Garamond"/>
          <w:lang w:val="en-US"/>
        </w:rPr>
        <w:t xml:space="preserve"> and </w:t>
      </w:r>
      <w:proofErr w:type="spellStart"/>
      <w:r w:rsidR="00786E0F" w:rsidRPr="00A47E14">
        <w:rPr>
          <w:rFonts w:ascii="Garamond" w:hAnsi="Garamond"/>
          <w:i/>
          <w:lang w:val="en-US"/>
        </w:rPr>
        <w:t>Agelas</w:t>
      </w:r>
      <w:proofErr w:type="spellEnd"/>
      <w:r w:rsidR="00786E0F" w:rsidRPr="00A47E14">
        <w:rPr>
          <w:rFonts w:ascii="Garamond" w:hAnsi="Garamond"/>
          <w:lang w:val="en-US"/>
        </w:rPr>
        <w:t xml:space="preserve"> sp., also occur in Sapata and Ilha do Meio caves, in Fernando de Noronha Archipelago (Muricy et al., 2024).</w:t>
      </w:r>
      <w:r w:rsidR="00236B45" w:rsidRPr="00A47E14">
        <w:rPr>
          <w:rFonts w:ascii="Garamond" w:hAnsi="Garamond"/>
          <w:lang w:val="en-US"/>
        </w:rPr>
        <w:t xml:space="preserve"> The occurrence of these cave-dwelling species shows the importance of marine caves in oceanic </w:t>
      </w:r>
      <w:r w:rsidR="00236B45" w:rsidRPr="00A47E14">
        <w:rPr>
          <w:rFonts w:ascii="Garamond" w:hAnsi="Garamond"/>
          <w:lang w:val="en-US"/>
        </w:rPr>
        <w:lastRenderedPageBreak/>
        <w:t>islands for the protection of the benthic fauna.</w:t>
      </w:r>
      <w:r w:rsidR="00873969" w:rsidRPr="00A47E14">
        <w:rPr>
          <w:rFonts w:ascii="Garamond" w:hAnsi="Garamond"/>
          <w:lang w:val="en-US"/>
        </w:rPr>
        <w:t xml:space="preserve"> In contrast, some species, especially </w:t>
      </w:r>
      <w:proofErr w:type="spellStart"/>
      <w:r w:rsidR="00873969" w:rsidRPr="00A47E14">
        <w:rPr>
          <w:rFonts w:ascii="Garamond" w:hAnsi="Garamond"/>
          <w:i/>
          <w:lang w:val="en-US"/>
        </w:rPr>
        <w:t>Verongula</w:t>
      </w:r>
      <w:proofErr w:type="spellEnd"/>
      <w:r w:rsidR="00873969" w:rsidRPr="00A47E14">
        <w:rPr>
          <w:rFonts w:ascii="Garamond" w:hAnsi="Garamond"/>
          <w:i/>
          <w:lang w:val="en-US"/>
        </w:rPr>
        <w:t xml:space="preserve"> gigantea</w:t>
      </w:r>
      <w:r w:rsidR="00873969" w:rsidRPr="00A47E14">
        <w:rPr>
          <w:rFonts w:ascii="Garamond" w:hAnsi="Garamond"/>
          <w:lang w:val="en-US"/>
        </w:rPr>
        <w:t xml:space="preserve"> and </w:t>
      </w:r>
      <w:proofErr w:type="spellStart"/>
      <w:r w:rsidR="00873969" w:rsidRPr="00A47E14">
        <w:rPr>
          <w:rFonts w:ascii="Garamond" w:hAnsi="Garamond"/>
          <w:i/>
          <w:lang w:val="en-US"/>
        </w:rPr>
        <w:t>Aiolochroia</w:t>
      </w:r>
      <w:proofErr w:type="spellEnd"/>
      <w:r w:rsidR="00873969" w:rsidRPr="00A47E14">
        <w:rPr>
          <w:rFonts w:ascii="Garamond" w:hAnsi="Garamond"/>
          <w:i/>
          <w:lang w:val="en-US"/>
        </w:rPr>
        <w:t xml:space="preserve"> </w:t>
      </w:r>
      <w:proofErr w:type="spellStart"/>
      <w:r w:rsidR="00873969" w:rsidRPr="00A47E14">
        <w:rPr>
          <w:rFonts w:ascii="Garamond" w:hAnsi="Garamond"/>
          <w:i/>
          <w:lang w:val="en-US"/>
        </w:rPr>
        <w:t>crassa</w:t>
      </w:r>
      <w:proofErr w:type="spellEnd"/>
      <w:r w:rsidR="00873969" w:rsidRPr="00A47E14">
        <w:rPr>
          <w:rFonts w:ascii="Garamond" w:hAnsi="Garamond"/>
          <w:lang w:val="en-US"/>
        </w:rPr>
        <w:t xml:space="preserve">, were found only in photic habitats. This habitat preference could be related to association with photosynthetic microorganisms, but this hypothesis </w:t>
      </w:r>
      <w:r w:rsidR="00A47E14" w:rsidRPr="00A47E14">
        <w:rPr>
          <w:rFonts w:ascii="Garamond" w:hAnsi="Garamond"/>
          <w:lang w:val="en-US"/>
        </w:rPr>
        <w:t>remains</w:t>
      </w:r>
      <w:r w:rsidR="00873969" w:rsidRPr="00A47E14">
        <w:rPr>
          <w:rFonts w:ascii="Garamond" w:hAnsi="Garamond"/>
          <w:lang w:val="en-US"/>
        </w:rPr>
        <w:t xml:space="preserve"> to be tested.</w:t>
      </w:r>
    </w:p>
    <w:p w14:paraId="321F9AEA" w14:textId="2A1DB777" w:rsidR="007A29B8" w:rsidRPr="00A47E14" w:rsidRDefault="007A29B8" w:rsidP="00D96A81">
      <w:pPr>
        <w:spacing w:line="276" w:lineRule="auto"/>
        <w:ind w:firstLine="708"/>
        <w:jc w:val="both"/>
        <w:rPr>
          <w:rFonts w:ascii="Garamond" w:hAnsi="Garamond"/>
          <w:lang w:val="en-US"/>
        </w:rPr>
      </w:pPr>
      <w:r w:rsidRPr="00A47E14">
        <w:rPr>
          <w:rStyle w:val="y2iqfc"/>
          <w:rFonts w:ascii="Garamond" w:hAnsi="Garamond"/>
          <w:color w:val="202124"/>
          <w:lang w:val="en-US"/>
        </w:rPr>
        <w:t>The semi-submerged tunnel at Big Wall (“</w:t>
      </w:r>
      <w:proofErr w:type="spellStart"/>
      <w:r w:rsidRPr="00A47E14">
        <w:rPr>
          <w:rStyle w:val="y2iqfc"/>
          <w:rFonts w:ascii="Garamond" w:hAnsi="Garamond"/>
          <w:color w:val="202124"/>
          <w:lang w:val="en-US"/>
        </w:rPr>
        <w:t>Túnel</w:t>
      </w:r>
      <w:proofErr w:type="spellEnd"/>
      <w:r w:rsidRPr="00A47E14">
        <w:rPr>
          <w:rStyle w:val="y2iqfc"/>
          <w:rFonts w:ascii="Garamond" w:hAnsi="Garamond"/>
          <w:color w:val="202124"/>
          <w:lang w:val="en-US"/>
        </w:rPr>
        <w:t xml:space="preserve"> do </w:t>
      </w:r>
      <w:proofErr w:type="spellStart"/>
      <w:r w:rsidRPr="00A47E14">
        <w:rPr>
          <w:rStyle w:val="y2iqfc"/>
          <w:rFonts w:ascii="Garamond" w:hAnsi="Garamond"/>
          <w:color w:val="202124"/>
          <w:lang w:val="en-US"/>
        </w:rPr>
        <w:t>Paredão</w:t>
      </w:r>
      <w:proofErr w:type="spellEnd"/>
      <w:r w:rsidRPr="00A47E14">
        <w:rPr>
          <w:rStyle w:val="y2iqfc"/>
          <w:rFonts w:ascii="Garamond" w:hAnsi="Garamond"/>
          <w:color w:val="202124"/>
          <w:lang w:val="en-US"/>
        </w:rPr>
        <w:t xml:space="preserve">”) is famous for stories of a hidden pirate’s treasure, which are probably false but that resulted in the death of a </w:t>
      </w:r>
      <w:r w:rsidR="00771FD6" w:rsidRPr="00A47E14">
        <w:rPr>
          <w:rStyle w:val="y2iqfc"/>
          <w:rFonts w:ascii="Garamond" w:hAnsi="Garamond"/>
          <w:color w:val="202124"/>
          <w:lang w:val="en-US"/>
        </w:rPr>
        <w:t xml:space="preserve">curious </w:t>
      </w:r>
      <w:r w:rsidR="004837A4" w:rsidRPr="00A47E14">
        <w:rPr>
          <w:rStyle w:val="y2iqfc"/>
          <w:rFonts w:ascii="Garamond" w:hAnsi="Garamond"/>
          <w:color w:val="202124"/>
          <w:lang w:val="en-US"/>
        </w:rPr>
        <w:t xml:space="preserve">Brazilian </w:t>
      </w:r>
      <w:r w:rsidRPr="00A47E14">
        <w:rPr>
          <w:rStyle w:val="y2iqfc"/>
          <w:rFonts w:ascii="Garamond" w:hAnsi="Garamond"/>
          <w:color w:val="202124"/>
          <w:lang w:val="en-US"/>
        </w:rPr>
        <w:t xml:space="preserve">Navy diver inside it in 1979 (Braga, 2018). The benthic community in the tunnel is very sparse due to the </w:t>
      </w:r>
      <w:r w:rsidR="007A764D" w:rsidRPr="00A47E14">
        <w:rPr>
          <w:rStyle w:val="y2iqfc"/>
          <w:rFonts w:ascii="Garamond" w:hAnsi="Garamond"/>
          <w:color w:val="202124"/>
          <w:lang w:val="en-US"/>
        </w:rPr>
        <w:t>extremely</w:t>
      </w:r>
      <w:r w:rsidRPr="00A47E14">
        <w:rPr>
          <w:rStyle w:val="y2iqfc"/>
          <w:rFonts w:ascii="Garamond" w:hAnsi="Garamond"/>
          <w:color w:val="202124"/>
          <w:lang w:val="en-US"/>
        </w:rPr>
        <w:t xml:space="preserve"> strong wave action.</w:t>
      </w:r>
    </w:p>
    <w:p w14:paraId="5852E096" w14:textId="2318DFFB" w:rsidR="009D7191" w:rsidRPr="00A47E14" w:rsidRDefault="00B3402E" w:rsidP="00D96A81">
      <w:pPr>
        <w:spacing w:line="276" w:lineRule="auto"/>
        <w:ind w:firstLine="708"/>
        <w:jc w:val="both"/>
        <w:rPr>
          <w:rFonts w:ascii="Garamond" w:hAnsi="Garamond"/>
          <w:lang w:val="en-US"/>
        </w:rPr>
      </w:pPr>
      <w:r w:rsidRPr="00A47E14">
        <w:rPr>
          <w:rStyle w:val="y2iqfc"/>
          <w:rFonts w:ascii="Garamond" w:hAnsi="Garamond"/>
          <w:color w:val="202124"/>
          <w:lang w:val="en-US"/>
        </w:rPr>
        <w:t>M</w:t>
      </w:r>
      <w:r w:rsidR="009D7191" w:rsidRPr="00A47E14">
        <w:rPr>
          <w:rStyle w:val="y2iqfc"/>
          <w:rFonts w:ascii="Garamond" w:hAnsi="Garamond"/>
          <w:color w:val="202124"/>
          <w:lang w:val="en-US"/>
        </w:rPr>
        <w:t xml:space="preserve">any other diving sites </w:t>
      </w:r>
      <w:proofErr w:type="gramStart"/>
      <w:r w:rsidR="009D7191" w:rsidRPr="00A47E14">
        <w:rPr>
          <w:rStyle w:val="y2iqfc"/>
          <w:rFonts w:ascii="Garamond" w:hAnsi="Garamond"/>
          <w:color w:val="202124"/>
          <w:lang w:val="en-US"/>
        </w:rPr>
        <w:t>still remain</w:t>
      </w:r>
      <w:proofErr w:type="gramEnd"/>
      <w:r w:rsidR="009D7191" w:rsidRPr="00A47E14">
        <w:rPr>
          <w:rStyle w:val="y2iqfc"/>
          <w:rFonts w:ascii="Garamond" w:hAnsi="Garamond"/>
          <w:color w:val="202124"/>
          <w:lang w:val="en-US"/>
        </w:rPr>
        <w:t xml:space="preserve"> to be investigated </w:t>
      </w:r>
      <w:r w:rsidR="00FF0D6D" w:rsidRPr="00A47E14">
        <w:rPr>
          <w:rStyle w:val="y2iqfc"/>
          <w:rFonts w:ascii="Garamond" w:hAnsi="Garamond"/>
          <w:color w:val="202124"/>
          <w:lang w:val="en-US"/>
        </w:rPr>
        <w:t>at</w:t>
      </w:r>
      <w:r w:rsidR="009D7191" w:rsidRPr="00A47E14">
        <w:rPr>
          <w:rStyle w:val="y2iqfc"/>
          <w:rFonts w:ascii="Garamond" w:hAnsi="Garamond"/>
          <w:color w:val="202124"/>
          <w:lang w:val="en-US"/>
        </w:rPr>
        <w:t xml:space="preserve"> Trindade Island. According to reports from other researchers and </w:t>
      </w:r>
      <w:r w:rsidR="004837A4" w:rsidRPr="00A47E14">
        <w:rPr>
          <w:rStyle w:val="y2iqfc"/>
          <w:rFonts w:ascii="Garamond" w:hAnsi="Garamond"/>
          <w:color w:val="202124"/>
          <w:lang w:val="en-US"/>
        </w:rPr>
        <w:t xml:space="preserve">the Brazilian </w:t>
      </w:r>
      <w:r w:rsidR="009D7191" w:rsidRPr="00A47E14">
        <w:rPr>
          <w:rStyle w:val="y2iqfc"/>
          <w:rFonts w:ascii="Garamond" w:hAnsi="Garamond"/>
          <w:color w:val="202124"/>
          <w:lang w:val="en-US"/>
        </w:rPr>
        <w:t xml:space="preserve">Navy divers, there </w:t>
      </w:r>
      <w:r w:rsidRPr="00A47E14">
        <w:rPr>
          <w:rStyle w:val="y2iqfc"/>
          <w:rFonts w:ascii="Garamond" w:hAnsi="Garamond"/>
          <w:color w:val="202124"/>
          <w:lang w:val="en-US"/>
        </w:rPr>
        <w:t>might be</w:t>
      </w:r>
      <w:r w:rsidR="009D7191" w:rsidRPr="00A47E14">
        <w:rPr>
          <w:rStyle w:val="y2iqfc"/>
          <w:rFonts w:ascii="Garamond" w:hAnsi="Garamond"/>
          <w:color w:val="202124"/>
          <w:lang w:val="en-US"/>
        </w:rPr>
        <w:t xml:space="preserve"> other cave systems with relevant potential for the presence of </w:t>
      </w:r>
      <w:r w:rsidR="007A764D" w:rsidRPr="00A47E14">
        <w:rPr>
          <w:rStyle w:val="y2iqfc"/>
          <w:rFonts w:ascii="Garamond" w:hAnsi="Garamond"/>
          <w:color w:val="202124"/>
          <w:lang w:val="en-US"/>
        </w:rPr>
        <w:t xml:space="preserve">exclusive </w:t>
      </w:r>
      <w:r w:rsidR="009D7191" w:rsidRPr="00A47E14">
        <w:rPr>
          <w:rStyle w:val="y2iqfc"/>
          <w:rFonts w:ascii="Garamond" w:hAnsi="Garamond"/>
          <w:color w:val="202124"/>
          <w:lang w:val="en-US"/>
        </w:rPr>
        <w:t>sponge</w:t>
      </w:r>
      <w:r w:rsidR="007A764D" w:rsidRPr="00A47E14">
        <w:rPr>
          <w:rStyle w:val="y2iqfc"/>
          <w:rFonts w:ascii="Garamond" w:hAnsi="Garamond"/>
          <w:color w:val="202124"/>
          <w:lang w:val="en-US"/>
        </w:rPr>
        <w:t xml:space="preserve"> specie</w:t>
      </w:r>
      <w:r w:rsidR="009D7191" w:rsidRPr="00A47E14">
        <w:rPr>
          <w:rStyle w:val="y2iqfc"/>
          <w:rFonts w:ascii="Garamond" w:hAnsi="Garamond"/>
          <w:color w:val="202124"/>
          <w:lang w:val="en-US"/>
        </w:rPr>
        <w:t xml:space="preserve">s and other cave-dwelling organisms around the island. </w:t>
      </w:r>
      <w:r w:rsidR="0082088E" w:rsidRPr="00A47E14">
        <w:rPr>
          <w:rStyle w:val="y2iqfc"/>
          <w:rFonts w:ascii="Garamond" w:hAnsi="Garamond"/>
          <w:color w:val="202124"/>
          <w:lang w:val="en-US"/>
        </w:rPr>
        <w:t xml:space="preserve">However, it seems that other caves </w:t>
      </w:r>
      <w:r w:rsidR="00FF0D6D" w:rsidRPr="00A47E14">
        <w:rPr>
          <w:rStyle w:val="y2iqfc"/>
          <w:rFonts w:ascii="Garamond" w:hAnsi="Garamond"/>
          <w:color w:val="202124"/>
          <w:lang w:val="en-US"/>
        </w:rPr>
        <w:t>at</w:t>
      </w:r>
      <w:r w:rsidR="0082088E" w:rsidRPr="00A47E14">
        <w:rPr>
          <w:rStyle w:val="y2iqfc"/>
          <w:rFonts w:ascii="Garamond" w:hAnsi="Garamond"/>
          <w:color w:val="202124"/>
          <w:lang w:val="en-US"/>
        </w:rPr>
        <w:t xml:space="preserve"> Trindade </w:t>
      </w:r>
      <w:r w:rsidR="004837A4" w:rsidRPr="00A47E14">
        <w:rPr>
          <w:rStyle w:val="y2iqfc"/>
          <w:rFonts w:ascii="Garamond" w:hAnsi="Garamond"/>
          <w:color w:val="202124"/>
          <w:lang w:val="en-US"/>
        </w:rPr>
        <w:t>I</w:t>
      </w:r>
      <w:r w:rsidR="0082088E" w:rsidRPr="00A47E14">
        <w:rPr>
          <w:rStyle w:val="y2iqfc"/>
          <w:rFonts w:ascii="Garamond" w:hAnsi="Garamond"/>
          <w:color w:val="202124"/>
          <w:lang w:val="en-US"/>
        </w:rPr>
        <w:t xml:space="preserve">sland, if they </w:t>
      </w:r>
      <w:r w:rsidR="001E20C8" w:rsidRPr="00A47E14">
        <w:rPr>
          <w:rStyle w:val="y2iqfc"/>
          <w:rFonts w:ascii="Garamond" w:hAnsi="Garamond"/>
          <w:color w:val="202124"/>
          <w:lang w:val="en-US"/>
        </w:rPr>
        <w:t xml:space="preserve">indeed </w:t>
      </w:r>
      <w:r w:rsidR="0082088E" w:rsidRPr="00A47E14">
        <w:rPr>
          <w:rStyle w:val="y2iqfc"/>
          <w:rFonts w:ascii="Garamond" w:hAnsi="Garamond"/>
          <w:color w:val="202124"/>
          <w:lang w:val="en-US"/>
        </w:rPr>
        <w:t xml:space="preserve">exist, would be smaller than those of Fernando de Noronha (Muricy et al., 2024). </w:t>
      </w:r>
      <w:r w:rsidR="009D7191" w:rsidRPr="00A47E14">
        <w:rPr>
          <w:rStyle w:val="y2iqfc"/>
          <w:rFonts w:ascii="Garamond" w:hAnsi="Garamond"/>
          <w:color w:val="202124"/>
          <w:lang w:val="en-US"/>
        </w:rPr>
        <w:t>Due to the logistical difficulty of diving operations and the strong dependence on favorable weather and sea conditions</w:t>
      </w:r>
      <w:r w:rsidR="007A764D" w:rsidRPr="00A47E14">
        <w:rPr>
          <w:rStyle w:val="y2iqfc"/>
          <w:rFonts w:ascii="Garamond" w:hAnsi="Garamond"/>
          <w:color w:val="202124"/>
          <w:lang w:val="en-US"/>
        </w:rPr>
        <w:t xml:space="preserve"> </w:t>
      </w:r>
      <w:r w:rsidR="004837A4" w:rsidRPr="00A47E14">
        <w:rPr>
          <w:rStyle w:val="y2iqfc"/>
          <w:rFonts w:ascii="Garamond" w:hAnsi="Garamond"/>
          <w:color w:val="202124"/>
          <w:lang w:val="en-US"/>
        </w:rPr>
        <w:t xml:space="preserve">at </w:t>
      </w:r>
      <w:r w:rsidR="007A764D" w:rsidRPr="00A47E14">
        <w:rPr>
          <w:rStyle w:val="y2iqfc"/>
          <w:rFonts w:ascii="Garamond" w:hAnsi="Garamond"/>
          <w:color w:val="202124"/>
          <w:lang w:val="en-US"/>
        </w:rPr>
        <w:t>Trindade Island</w:t>
      </w:r>
      <w:r w:rsidR="009D7191" w:rsidRPr="00A47E14">
        <w:rPr>
          <w:rStyle w:val="y2iqfc"/>
          <w:rFonts w:ascii="Garamond" w:hAnsi="Garamond"/>
          <w:color w:val="202124"/>
          <w:lang w:val="en-US"/>
        </w:rPr>
        <w:t xml:space="preserve">, it is necessary to stay </w:t>
      </w:r>
      <w:r w:rsidR="00EF6870" w:rsidRPr="00A47E14">
        <w:rPr>
          <w:rStyle w:val="y2iqfc"/>
          <w:rFonts w:ascii="Garamond" w:hAnsi="Garamond"/>
          <w:color w:val="202124"/>
          <w:lang w:val="en-US"/>
        </w:rPr>
        <w:t xml:space="preserve">longer </w:t>
      </w:r>
      <w:r w:rsidR="00FF0D6D" w:rsidRPr="00A47E14">
        <w:rPr>
          <w:rStyle w:val="y2iqfc"/>
          <w:rFonts w:ascii="Garamond" w:hAnsi="Garamond"/>
          <w:color w:val="202124"/>
          <w:lang w:val="en-US"/>
        </w:rPr>
        <w:t xml:space="preserve">and in more favorable weather seasons </w:t>
      </w:r>
      <w:r w:rsidR="009D7191" w:rsidRPr="00A47E14">
        <w:rPr>
          <w:rStyle w:val="y2iqfc"/>
          <w:rFonts w:ascii="Garamond" w:hAnsi="Garamond"/>
          <w:color w:val="202124"/>
          <w:lang w:val="en-US"/>
        </w:rPr>
        <w:t xml:space="preserve">on the island to </w:t>
      </w:r>
      <w:r w:rsidR="00EF6870" w:rsidRPr="00A47E14">
        <w:rPr>
          <w:rStyle w:val="y2iqfc"/>
          <w:rFonts w:ascii="Garamond" w:hAnsi="Garamond"/>
          <w:color w:val="202124"/>
          <w:lang w:val="en-US"/>
        </w:rPr>
        <w:t>investigate</w:t>
      </w:r>
      <w:r w:rsidR="009D7191" w:rsidRPr="00A47E14">
        <w:rPr>
          <w:rStyle w:val="y2iqfc"/>
          <w:rFonts w:ascii="Garamond" w:hAnsi="Garamond"/>
          <w:color w:val="202124"/>
          <w:lang w:val="en-US"/>
        </w:rPr>
        <w:t xml:space="preserve"> other sites. Further exploration of these sites and </w:t>
      </w:r>
      <w:r w:rsidRPr="00A47E14">
        <w:rPr>
          <w:rStyle w:val="y2iqfc"/>
          <w:rFonts w:ascii="Garamond" w:hAnsi="Garamond"/>
          <w:color w:val="202124"/>
          <w:lang w:val="en-US"/>
        </w:rPr>
        <w:t xml:space="preserve">of </w:t>
      </w:r>
      <w:r w:rsidR="009D7191" w:rsidRPr="00A47E14">
        <w:rPr>
          <w:rStyle w:val="y2iqfc"/>
          <w:rFonts w:ascii="Garamond" w:hAnsi="Garamond"/>
          <w:color w:val="202124"/>
          <w:lang w:val="en-US"/>
        </w:rPr>
        <w:t xml:space="preserve">the interior of Goat Beach </w:t>
      </w:r>
      <w:r w:rsidR="007A764D" w:rsidRPr="00A47E14">
        <w:rPr>
          <w:rStyle w:val="y2iqfc"/>
          <w:rFonts w:ascii="Garamond" w:hAnsi="Garamond"/>
          <w:color w:val="202124"/>
          <w:lang w:val="en-US"/>
        </w:rPr>
        <w:t>C</w:t>
      </w:r>
      <w:r w:rsidR="009D7191" w:rsidRPr="00A47E14">
        <w:rPr>
          <w:rStyle w:val="y2iqfc"/>
          <w:rFonts w:ascii="Garamond" w:hAnsi="Garamond"/>
          <w:color w:val="202124"/>
          <w:lang w:val="en-US"/>
        </w:rPr>
        <w:t xml:space="preserve">ave </w:t>
      </w:r>
      <w:proofErr w:type="gramStart"/>
      <w:r w:rsidR="009D7191" w:rsidRPr="00A47E14">
        <w:rPr>
          <w:rStyle w:val="y2iqfc"/>
          <w:rFonts w:ascii="Garamond" w:hAnsi="Garamond"/>
          <w:color w:val="202124"/>
          <w:lang w:val="en-US"/>
        </w:rPr>
        <w:t>are</w:t>
      </w:r>
      <w:proofErr w:type="gramEnd"/>
      <w:r w:rsidR="009D7191" w:rsidRPr="00A47E14">
        <w:rPr>
          <w:rStyle w:val="y2iqfc"/>
          <w:rFonts w:ascii="Garamond" w:hAnsi="Garamond"/>
          <w:color w:val="202124"/>
          <w:lang w:val="en-US"/>
        </w:rPr>
        <w:t xml:space="preserve"> </w:t>
      </w:r>
      <w:r w:rsidR="00236B45" w:rsidRPr="00A47E14">
        <w:rPr>
          <w:rStyle w:val="y2iqfc"/>
          <w:rFonts w:ascii="Garamond" w:hAnsi="Garamond"/>
          <w:color w:val="202124"/>
          <w:lang w:val="en-US"/>
        </w:rPr>
        <w:t>greatly needed</w:t>
      </w:r>
      <w:r w:rsidR="009D7191" w:rsidRPr="00A47E14">
        <w:rPr>
          <w:rStyle w:val="y2iqfc"/>
          <w:rFonts w:ascii="Garamond" w:hAnsi="Garamond"/>
          <w:color w:val="202124"/>
          <w:lang w:val="en-US"/>
        </w:rPr>
        <w:t>.</w:t>
      </w:r>
    </w:p>
    <w:p w14:paraId="7E7EB860" w14:textId="77777777" w:rsidR="00076941" w:rsidRPr="00A47E14" w:rsidRDefault="00076941" w:rsidP="006245A2">
      <w:pPr>
        <w:spacing w:line="276" w:lineRule="auto"/>
        <w:rPr>
          <w:rFonts w:ascii="Garamond" w:hAnsi="Garamond"/>
          <w:color w:val="FF0000"/>
          <w:lang w:val="en-US"/>
        </w:rPr>
      </w:pPr>
    </w:p>
    <w:p w14:paraId="5E742B91" w14:textId="77777777" w:rsidR="00076941" w:rsidRPr="00A47E14" w:rsidRDefault="00076941" w:rsidP="006245A2">
      <w:pPr>
        <w:spacing w:line="276" w:lineRule="auto"/>
        <w:rPr>
          <w:rFonts w:ascii="Garamond" w:hAnsi="Garamond"/>
          <w:b/>
          <w:color w:val="000000" w:themeColor="text1"/>
        </w:rPr>
      </w:pPr>
      <w:proofErr w:type="spellStart"/>
      <w:r w:rsidRPr="00A47E14">
        <w:rPr>
          <w:rFonts w:ascii="Garamond" w:hAnsi="Garamond"/>
          <w:b/>
          <w:color w:val="000000" w:themeColor="text1"/>
        </w:rPr>
        <w:t>Funding</w:t>
      </w:r>
      <w:proofErr w:type="spellEnd"/>
    </w:p>
    <w:p w14:paraId="29B83AB6" w14:textId="2DDE6CF4" w:rsidR="00E4137E" w:rsidRPr="00A47E14" w:rsidRDefault="00076941" w:rsidP="00D96A81">
      <w:pPr>
        <w:spacing w:line="276" w:lineRule="auto"/>
        <w:ind w:firstLine="708"/>
        <w:jc w:val="both"/>
        <w:rPr>
          <w:rFonts w:ascii="Garamond" w:hAnsi="Garamond"/>
          <w:bCs/>
          <w:color w:val="000000" w:themeColor="text1"/>
          <w:lang w:val="en-US"/>
        </w:rPr>
      </w:pPr>
      <w:r w:rsidRPr="00A47E14">
        <w:rPr>
          <w:rFonts w:ascii="Garamond" w:hAnsi="Garamond"/>
          <w:color w:val="000000" w:themeColor="text1"/>
        </w:rPr>
        <w:t xml:space="preserve">GM </w:t>
      </w:r>
      <w:proofErr w:type="spellStart"/>
      <w:r w:rsidRPr="00A47E14">
        <w:rPr>
          <w:rFonts w:ascii="Garamond" w:hAnsi="Garamond"/>
          <w:color w:val="000000" w:themeColor="text1"/>
        </w:rPr>
        <w:t>received</w:t>
      </w:r>
      <w:proofErr w:type="spellEnd"/>
      <w:r w:rsidRPr="00A47E14">
        <w:rPr>
          <w:rFonts w:ascii="Garamond" w:hAnsi="Garamond"/>
          <w:color w:val="000000" w:themeColor="text1"/>
        </w:rPr>
        <w:t xml:space="preserve"> </w:t>
      </w:r>
      <w:proofErr w:type="spellStart"/>
      <w:r w:rsidRPr="00A47E14">
        <w:rPr>
          <w:rFonts w:ascii="Garamond" w:hAnsi="Garamond"/>
          <w:color w:val="000000" w:themeColor="text1"/>
        </w:rPr>
        <w:t>grants</w:t>
      </w:r>
      <w:proofErr w:type="spellEnd"/>
      <w:r w:rsidRPr="00A47E14">
        <w:rPr>
          <w:rFonts w:ascii="Garamond" w:hAnsi="Garamond"/>
          <w:color w:val="000000" w:themeColor="text1"/>
        </w:rPr>
        <w:t xml:space="preserve"> </w:t>
      </w:r>
      <w:proofErr w:type="spellStart"/>
      <w:r w:rsidRPr="00A47E14">
        <w:rPr>
          <w:rFonts w:ascii="Garamond" w:hAnsi="Garamond"/>
          <w:color w:val="000000" w:themeColor="text1"/>
        </w:rPr>
        <w:t>from</w:t>
      </w:r>
      <w:proofErr w:type="spellEnd"/>
      <w:r w:rsidRPr="00A47E14">
        <w:rPr>
          <w:rFonts w:ascii="Garamond" w:hAnsi="Garamond"/>
          <w:color w:val="000000" w:themeColor="text1"/>
        </w:rPr>
        <w:t xml:space="preserve"> Conselho Nacional de Desenvolvimento Científico e Tecnológico (</w:t>
      </w:r>
      <w:r w:rsidRPr="00A47E14">
        <w:rPr>
          <w:rFonts w:ascii="Garamond" w:hAnsi="Garamond"/>
          <w:bCs/>
          <w:color w:val="000000" w:themeColor="text1"/>
        </w:rPr>
        <w:t>CNPq-31/2019)</w:t>
      </w:r>
      <w:r w:rsidR="009E7CC8" w:rsidRPr="00A47E14">
        <w:rPr>
          <w:rFonts w:ascii="Garamond" w:hAnsi="Garamond"/>
          <w:bCs/>
          <w:color w:val="000000" w:themeColor="text1"/>
        </w:rPr>
        <w:t xml:space="preserve"> [</w:t>
      </w:r>
      <w:proofErr w:type="spellStart"/>
      <w:r w:rsidRPr="00A47E14">
        <w:rPr>
          <w:rFonts w:ascii="Garamond" w:hAnsi="Garamond"/>
          <w:color w:val="000000" w:themeColor="text1"/>
        </w:rPr>
        <w:t>grant</w:t>
      </w:r>
      <w:proofErr w:type="spellEnd"/>
      <w:r w:rsidRPr="00A47E14">
        <w:rPr>
          <w:rFonts w:ascii="Garamond" w:hAnsi="Garamond"/>
          <w:color w:val="000000" w:themeColor="text1"/>
        </w:rPr>
        <w:t xml:space="preserve"> </w:t>
      </w:r>
      <w:proofErr w:type="spellStart"/>
      <w:r w:rsidRPr="00A47E14">
        <w:rPr>
          <w:rFonts w:ascii="Garamond" w:hAnsi="Garamond"/>
          <w:color w:val="000000" w:themeColor="text1"/>
        </w:rPr>
        <w:t>number</w:t>
      </w:r>
      <w:r w:rsidR="009E7CC8" w:rsidRPr="00A47E14">
        <w:rPr>
          <w:rFonts w:ascii="Garamond" w:hAnsi="Garamond"/>
          <w:color w:val="000000" w:themeColor="text1"/>
        </w:rPr>
        <w:t>s</w:t>
      </w:r>
      <w:proofErr w:type="spellEnd"/>
      <w:r w:rsidRPr="00A47E14">
        <w:rPr>
          <w:rFonts w:ascii="Garamond" w:hAnsi="Garamond"/>
          <w:color w:val="000000" w:themeColor="text1"/>
        </w:rPr>
        <w:t xml:space="preserve"> 443302/2019-7 </w:t>
      </w:r>
      <w:r w:rsidR="009E7CC8" w:rsidRPr="00A47E14">
        <w:rPr>
          <w:rFonts w:ascii="Garamond" w:hAnsi="Garamond"/>
          <w:color w:val="000000" w:themeColor="text1"/>
        </w:rPr>
        <w:t xml:space="preserve">(PROILHAS) </w:t>
      </w:r>
      <w:proofErr w:type="spellStart"/>
      <w:r w:rsidR="009E7CC8" w:rsidRPr="00A47E14">
        <w:rPr>
          <w:rFonts w:ascii="Garamond" w:hAnsi="Garamond"/>
          <w:color w:val="000000" w:themeColor="text1"/>
        </w:rPr>
        <w:t>and</w:t>
      </w:r>
      <w:proofErr w:type="spellEnd"/>
      <w:r w:rsidR="009E7CC8" w:rsidRPr="00A47E14">
        <w:rPr>
          <w:rFonts w:ascii="Garamond" w:hAnsi="Garamond"/>
          <w:color w:val="000000" w:themeColor="text1"/>
        </w:rPr>
        <w:t xml:space="preserve"> 441747/2020-5 (PROTAX)], </w:t>
      </w:r>
      <w:proofErr w:type="spellStart"/>
      <w:r w:rsidR="009E7CC8" w:rsidRPr="00A47E14">
        <w:rPr>
          <w:rFonts w:ascii="Garamond" w:hAnsi="Garamond"/>
          <w:color w:val="000000" w:themeColor="text1"/>
        </w:rPr>
        <w:t>and</w:t>
      </w:r>
      <w:proofErr w:type="spellEnd"/>
      <w:r w:rsidR="009E7CC8" w:rsidRPr="00A47E14">
        <w:rPr>
          <w:rFonts w:ascii="Garamond" w:hAnsi="Garamond"/>
          <w:color w:val="000000" w:themeColor="text1"/>
        </w:rPr>
        <w:t xml:space="preserve"> </w:t>
      </w:r>
      <w:r w:rsidRPr="00A47E14">
        <w:rPr>
          <w:rFonts w:ascii="Garamond" w:hAnsi="Garamond"/>
          <w:color w:val="000000" w:themeColor="text1"/>
        </w:rPr>
        <w:t>Fundação Carlos Chagas Filho de Amparo à Pesquisa do Estado do Rio de Janeiro</w:t>
      </w:r>
      <w:r w:rsidR="009E7CC8" w:rsidRPr="00A47E14">
        <w:rPr>
          <w:rFonts w:ascii="Garamond" w:hAnsi="Garamond"/>
          <w:bCs/>
          <w:color w:val="000000" w:themeColor="text1"/>
        </w:rPr>
        <w:t xml:space="preserve"> [</w:t>
      </w:r>
      <w:proofErr w:type="spellStart"/>
      <w:r w:rsidRPr="00A47E14">
        <w:rPr>
          <w:rFonts w:ascii="Garamond" w:hAnsi="Garamond"/>
          <w:bCs/>
          <w:color w:val="000000" w:themeColor="text1"/>
        </w:rPr>
        <w:t>grant</w:t>
      </w:r>
      <w:proofErr w:type="spellEnd"/>
      <w:r w:rsidRPr="00A47E14">
        <w:rPr>
          <w:rFonts w:ascii="Garamond" w:hAnsi="Garamond"/>
          <w:bCs/>
          <w:color w:val="000000" w:themeColor="text1"/>
        </w:rPr>
        <w:t xml:space="preserve"> </w:t>
      </w:r>
      <w:r w:rsidR="00771FD6" w:rsidRPr="00A47E14">
        <w:rPr>
          <w:rFonts w:ascii="Garamond" w:hAnsi="Garamond"/>
          <w:bCs/>
          <w:color w:val="000000" w:themeColor="text1"/>
        </w:rPr>
        <w:t xml:space="preserve">FAPERJ CNE 2018 </w:t>
      </w:r>
      <w:proofErr w:type="spellStart"/>
      <w:r w:rsidRPr="00A47E14">
        <w:rPr>
          <w:rFonts w:ascii="Garamond" w:hAnsi="Garamond"/>
          <w:bCs/>
          <w:color w:val="000000" w:themeColor="text1"/>
        </w:rPr>
        <w:t>number</w:t>
      </w:r>
      <w:proofErr w:type="spellEnd"/>
      <w:r w:rsidRPr="00A47E14">
        <w:rPr>
          <w:rFonts w:ascii="Garamond" w:hAnsi="Garamond"/>
          <w:bCs/>
          <w:color w:val="000000" w:themeColor="text1"/>
        </w:rPr>
        <w:t xml:space="preserve"> E-26/202.898/2018-BOLSA</w:t>
      </w:r>
      <w:r w:rsidR="009E7CC8" w:rsidRPr="00A47E14">
        <w:rPr>
          <w:rFonts w:ascii="Garamond" w:hAnsi="Garamond"/>
          <w:bCs/>
          <w:color w:val="000000" w:themeColor="text1"/>
        </w:rPr>
        <w:t>].</w:t>
      </w:r>
      <w:r w:rsidR="00E4137E" w:rsidRPr="00A47E14">
        <w:rPr>
          <w:rFonts w:ascii="Garamond" w:hAnsi="Garamond"/>
          <w:bCs/>
          <w:color w:val="000000" w:themeColor="text1"/>
        </w:rPr>
        <w:t xml:space="preserve"> </w:t>
      </w:r>
      <w:r w:rsidR="00E4137E" w:rsidRPr="00A47E14">
        <w:rPr>
          <w:rFonts w:ascii="Garamond" w:hAnsi="Garamond"/>
          <w:bCs/>
          <w:color w:val="000000" w:themeColor="text1"/>
          <w:lang w:val="en-US"/>
        </w:rPr>
        <w:t xml:space="preserve">JS received post-doctoral fellowship from FAPERJ </w:t>
      </w:r>
      <w:r w:rsidR="002103E8" w:rsidRPr="00A47E14">
        <w:rPr>
          <w:rFonts w:ascii="Garamond" w:hAnsi="Garamond"/>
          <w:bCs/>
          <w:color w:val="000000" w:themeColor="text1"/>
          <w:lang w:val="en-US"/>
        </w:rPr>
        <w:t>[</w:t>
      </w:r>
      <w:r w:rsidR="00E4137E" w:rsidRPr="00A47E14">
        <w:rPr>
          <w:rFonts w:ascii="Garamond" w:hAnsi="Garamond"/>
          <w:bCs/>
          <w:color w:val="000000" w:themeColor="text1"/>
          <w:lang w:val="en-US"/>
        </w:rPr>
        <w:t>grant FAPERJ Pós-</w:t>
      </w:r>
      <w:proofErr w:type="spellStart"/>
      <w:r w:rsidR="00E4137E" w:rsidRPr="00A47E14">
        <w:rPr>
          <w:rFonts w:ascii="Garamond" w:hAnsi="Garamond"/>
          <w:bCs/>
          <w:color w:val="000000" w:themeColor="text1"/>
          <w:lang w:val="en-US"/>
        </w:rPr>
        <w:t>Doutorado</w:t>
      </w:r>
      <w:proofErr w:type="spellEnd"/>
      <w:r w:rsidR="00E4137E" w:rsidRPr="00A47E14">
        <w:rPr>
          <w:rFonts w:ascii="Garamond" w:hAnsi="Garamond"/>
          <w:bCs/>
          <w:color w:val="000000" w:themeColor="text1"/>
          <w:lang w:val="en-US"/>
        </w:rPr>
        <w:t xml:space="preserve"> Nota 10 number E-26/204.366/2021</w:t>
      </w:r>
      <w:r w:rsidR="002103E8" w:rsidRPr="00A47E14">
        <w:rPr>
          <w:rFonts w:ascii="Garamond" w:hAnsi="Garamond"/>
          <w:bCs/>
          <w:color w:val="000000" w:themeColor="text1"/>
          <w:lang w:val="en-US"/>
        </w:rPr>
        <w:t>]</w:t>
      </w:r>
      <w:r w:rsidR="00786E0F" w:rsidRPr="00A47E14">
        <w:rPr>
          <w:rFonts w:ascii="Garamond" w:hAnsi="Garamond"/>
          <w:bCs/>
          <w:color w:val="000000" w:themeColor="text1"/>
          <w:lang w:val="en-US"/>
        </w:rPr>
        <w:t>.</w:t>
      </w:r>
    </w:p>
    <w:p w14:paraId="49068AE8" w14:textId="77777777" w:rsidR="00FF0D6D" w:rsidRPr="00A47E14" w:rsidRDefault="00FF0D6D" w:rsidP="00D96A81">
      <w:pPr>
        <w:spacing w:line="276" w:lineRule="auto"/>
        <w:ind w:firstLine="708"/>
        <w:jc w:val="both"/>
        <w:rPr>
          <w:rFonts w:ascii="Garamond" w:hAnsi="Garamond"/>
          <w:bCs/>
          <w:color w:val="000000" w:themeColor="text1"/>
          <w:lang w:val="en-US"/>
        </w:rPr>
      </w:pPr>
    </w:p>
    <w:p w14:paraId="73612904" w14:textId="77777777" w:rsidR="00076941" w:rsidRPr="00A47E14" w:rsidRDefault="00076941" w:rsidP="00D96A81">
      <w:pPr>
        <w:spacing w:line="276" w:lineRule="auto"/>
        <w:jc w:val="both"/>
        <w:rPr>
          <w:rFonts w:ascii="Garamond" w:hAnsi="Garamond"/>
          <w:b/>
          <w:lang w:val="en-US"/>
        </w:rPr>
      </w:pPr>
    </w:p>
    <w:p w14:paraId="716F70A4" w14:textId="77777777" w:rsidR="00BD44BD" w:rsidRPr="00A47E14" w:rsidRDefault="00BD44BD" w:rsidP="006245A2">
      <w:pPr>
        <w:spacing w:line="276" w:lineRule="auto"/>
        <w:rPr>
          <w:rFonts w:ascii="Garamond" w:hAnsi="Garamond"/>
          <w:b/>
          <w:lang w:val="en-US"/>
        </w:rPr>
      </w:pPr>
      <w:r w:rsidRPr="00A47E14">
        <w:rPr>
          <w:rFonts w:ascii="Garamond" w:hAnsi="Garamond"/>
          <w:b/>
          <w:lang w:val="en-US"/>
        </w:rPr>
        <w:t>Acknowledgements</w:t>
      </w:r>
    </w:p>
    <w:p w14:paraId="040A3ED7" w14:textId="5F351270" w:rsidR="00076941" w:rsidRPr="00A47E14" w:rsidRDefault="00076941" w:rsidP="00DA3AEF">
      <w:pPr>
        <w:pStyle w:val="MDPI62BackMatter"/>
        <w:spacing w:line="276" w:lineRule="auto"/>
        <w:ind w:left="0" w:firstLine="708"/>
        <w:rPr>
          <w:rFonts w:ascii="Garamond" w:hAnsi="Garamond"/>
          <w:sz w:val="24"/>
          <w:szCs w:val="24"/>
        </w:rPr>
      </w:pPr>
      <w:r w:rsidRPr="00A47E14">
        <w:rPr>
          <w:rFonts w:ascii="Garamond" w:hAnsi="Garamond"/>
          <w:color w:val="000000" w:themeColor="text1"/>
          <w:sz w:val="24"/>
          <w:szCs w:val="24"/>
        </w:rPr>
        <w:t>The authors are</w:t>
      </w:r>
      <w:r w:rsidR="009D7191" w:rsidRPr="00A47E14">
        <w:rPr>
          <w:rFonts w:ascii="Garamond" w:hAnsi="Garamond"/>
          <w:color w:val="000000" w:themeColor="text1"/>
          <w:sz w:val="24"/>
          <w:szCs w:val="24"/>
        </w:rPr>
        <w:t xml:space="preserve"> </w:t>
      </w:r>
      <w:r w:rsidRPr="00A47E14">
        <w:rPr>
          <w:rFonts w:ascii="Garamond" w:hAnsi="Garamond"/>
          <w:color w:val="000000" w:themeColor="text1"/>
          <w:sz w:val="24"/>
          <w:szCs w:val="24"/>
        </w:rPr>
        <w:t xml:space="preserve">grateful to the Brazilian Navy for </w:t>
      </w:r>
      <w:r w:rsidR="00FF0D6D" w:rsidRPr="00A47E14">
        <w:rPr>
          <w:rFonts w:ascii="Garamond" w:hAnsi="Garamond"/>
          <w:color w:val="000000" w:themeColor="text1"/>
          <w:sz w:val="24"/>
          <w:szCs w:val="24"/>
        </w:rPr>
        <w:t>logistical support during the expedition</w:t>
      </w:r>
      <w:r w:rsidRPr="00A47E14">
        <w:rPr>
          <w:rFonts w:ascii="Garamond" w:hAnsi="Garamond"/>
          <w:color w:val="000000" w:themeColor="text1"/>
          <w:sz w:val="24"/>
          <w:szCs w:val="24"/>
        </w:rPr>
        <w:t xml:space="preserve"> to </w:t>
      </w:r>
      <w:r w:rsidR="002103E8" w:rsidRPr="00A47E14">
        <w:rPr>
          <w:rFonts w:ascii="Garamond" w:hAnsi="Garamond"/>
          <w:color w:val="000000" w:themeColor="text1"/>
          <w:sz w:val="24"/>
          <w:szCs w:val="24"/>
        </w:rPr>
        <w:t>Trindade</w:t>
      </w:r>
      <w:r w:rsidRPr="00A47E14">
        <w:rPr>
          <w:rFonts w:ascii="Garamond" w:hAnsi="Garamond"/>
          <w:color w:val="000000" w:themeColor="text1"/>
          <w:sz w:val="24"/>
          <w:szCs w:val="24"/>
        </w:rPr>
        <w:t xml:space="preserve"> </w:t>
      </w:r>
      <w:r w:rsidR="004837A4" w:rsidRPr="00A47E14">
        <w:rPr>
          <w:rFonts w:ascii="Garamond" w:hAnsi="Garamond"/>
          <w:color w:val="000000" w:themeColor="text1"/>
          <w:sz w:val="24"/>
          <w:szCs w:val="24"/>
        </w:rPr>
        <w:t>I</w:t>
      </w:r>
      <w:r w:rsidRPr="00A47E14">
        <w:rPr>
          <w:rFonts w:ascii="Garamond" w:hAnsi="Garamond"/>
          <w:color w:val="000000" w:themeColor="text1"/>
          <w:sz w:val="24"/>
          <w:szCs w:val="24"/>
        </w:rPr>
        <w:t>sland and</w:t>
      </w:r>
      <w:r w:rsidRPr="00A47E14">
        <w:rPr>
          <w:rFonts w:ascii="Garamond" w:eastAsiaTheme="minorHAnsi" w:hAnsi="Garamond"/>
          <w:color w:val="000000" w:themeColor="text1"/>
          <w:sz w:val="24"/>
          <w:szCs w:val="24"/>
        </w:rPr>
        <w:t xml:space="preserve"> </w:t>
      </w:r>
      <w:r w:rsidR="00FF0D6D" w:rsidRPr="00A47E14">
        <w:rPr>
          <w:rFonts w:ascii="Garamond" w:eastAsiaTheme="minorHAnsi" w:hAnsi="Garamond"/>
          <w:color w:val="000000" w:themeColor="text1"/>
          <w:sz w:val="24"/>
          <w:szCs w:val="24"/>
        </w:rPr>
        <w:t xml:space="preserve">especially </w:t>
      </w:r>
      <w:r w:rsidR="002103E8" w:rsidRPr="00A47E14">
        <w:rPr>
          <w:rFonts w:ascii="Garamond" w:hAnsi="Garamond"/>
          <w:color w:val="000000" w:themeColor="text1"/>
          <w:sz w:val="24"/>
          <w:szCs w:val="24"/>
        </w:rPr>
        <w:t xml:space="preserve">to </w:t>
      </w:r>
      <w:r w:rsidR="00A269DC" w:rsidRPr="00A47E14">
        <w:rPr>
          <w:rStyle w:val="y2iqfc"/>
          <w:rFonts w:ascii="Garamond" w:hAnsi="Garamond"/>
          <w:color w:val="202124"/>
          <w:sz w:val="24"/>
          <w:szCs w:val="24"/>
        </w:rPr>
        <w:t xml:space="preserve">Sub-Officer Diver Nonato </w:t>
      </w:r>
      <w:r w:rsidR="009D7191" w:rsidRPr="00A47E14">
        <w:rPr>
          <w:rStyle w:val="y2iqfc"/>
          <w:rFonts w:ascii="Garamond" w:hAnsi="Garamond"/>
          <w:color w:val="202124"/>
          <w:sz w:val="24"/>
          <w:szCs w:val="24"/>
        </w:rPr>
        <w:t xml:space="preserve">for </w:t>
      </w:r>
      <w:r w:rsidR="00786E0F" w:rsidRPr="00A47E14">
        <w:rPr>
          <w:rFonts w:ascii="Garamond" w:hAnsi="Garamond"/>
          <w:color w:val="000000" w:themeColor="text1"/>
          <w:sz w:val="24"/>
          <w:szCs w:val="24"/>
        </w:rPr>
        <w:t>support</w:t>
      </w:r>
      <w:r w:rsidR="00FF0D6D" w:rsidRPr="00A47E14">
        <w:rPr>
          <w:rFonts w:ascii="Garamond" w:hAnsi="Garamond"/>
          <w:color w:val="000000" w:themeColor="text1"/>
          <w:sz w:val="24"/>
          <w:szCs w:val="24"/>
        </w:rPr>
        <w:t xml:space="preserve"> during divin</w:t>
      </w:r>
      <w:r w:rsidR="00416AAE">
        <w:rPr>
          <w:rFonts w:ascii="Garamond" w:hAnsi="Garamond"/>
          <w:color w:val="000000" w:themeColor="text1"/>
          <w:sz w:val="24"/>
          <w:szCs w:val="24"/>
        </w:rPr>
        <w:t>g</w:t>
      </w:r>
      <w:r w:rsidR="00FF0D6D" w:rsidRPr="00A47E14">
        <w:rPr>
          <w:rFonts w:ascii="Garamond" w:hAnsi="Garamond"/>
          <w:color w:val="000000" w:themeColor="text1"/>
          <w:sz w:val="24"/>
          <w:szCs w:val="24"/>
        </w:rPr>
        <w:t xml:space="preserve"> operations</w:t>
      </w:r>
      <w:r w:rsidR="00786E0F" w:rsidRPr="00A47E14">
        <w:rPr>
          <w:rFonts w:ascii="Garamond" w:hAnsi="Garamond"/>
          <w:color w:val="000000" w:themeColor="text1"/>
          <w:sz w:val="24"/>
          <w:szCs w:val="24"/>
        </w:rPr>
        <w:t xml:space="preserve">. </w:t>
      </w:r>
      <w:proofErr w:type="spellStart"/>
      <w:r w:rsidR="009E7CC8" w:rsidRPr="00A47E14">
        <w:rPr>
          <w:rFonts w:ascii="Garamond" w:eastAsiaTheme="minorHAnsi" w:hAnsi="Garamond"/>
          <w:color w:val="000000" w:themeColor="text1"/>
          <w:sz w:val="24"/>
          <w:szCs w:val="24"/>
        </w:rPr>
        <w:t>Carolline</w:t>
      </w:r>
      <w:proofErr w:type="spellEnd"/>
      <w:r w:rsidR="009E7CC8" w:rsidRPr="00A47E14">
        <w:rPr>
          <w:rFonts w:ascii="Garamond" w:eastAsiaTheme="minorHAnsi" w:hAnsi="Garamond"/>
          <w:color w:val="000000" w:themeColor="text1"/>
          <w:sz w:val="24"/>
          <w:szCs w:val="24"/>
        </w:rPr>
        <w:t xml:space="preserve"> Pequeno </w:t>
      </w:r>
      <w:r w:rsidR="009D7191" w:rsidRPr="00A47E14">
        <w:rPr>
          <w:rFonts w:ascii="Garamond" w:eastAsiaTheme="minorHAnsi" w:hAnsi="Garamond"/>
          <w:color w:val="000000" w:themeColor="text1"/>
          <w:sz w:val="24"/>
          <w:szCs w:val="24"/>
        </w:rPr>
        <w:t>helped</w:t>
      </w:r>
      <w:r w:rsidR="009E7CC8" w:rsidRPr="00A47E14">
        <w:rPr>
          <w:rFonts w:ascii="Garamond" w:eastAsiaTheme="minorHAnsi" w:hAnsi="Garamond"/>
          <w:color w:val="000000" w:themeColor="text1"/>
          <w:sz w:val="24"/>
          <w:szCs w:val="24"/>
        </w:rPr>
        <w:t xml:space="preserve"> with the identification of the sponges</w:t>
      </w:r>
      <w:r w:rsidR="009D7191" w:rsidRPr="00A47E14">
        <w:rPr>
          <w:rFonts w:ascii="Garamond" w:eastAsiaTheme="minorHAnsi" w:hAnsi="Garamond"/>
          <w:color w:val="000000" w:themeColor="text1"/>
          <w:sz w:val="24"/>
          <w:szCs w:val="24"/>
        </w:rPr>
        <w:t xml:space="preserve"> and curation of the Porifera Collection of </w:t>
      </w:r>
      <w:proofErr w:type="spellStart"/>
      <w:r w:rsidR="009D7191" w:rsidRPr="00A47E14">
        <w:rPr>
          <w:rFonts w:ascii="Garamond" w:eastAsiaTheme="minorHAnsi" w:hAnsi="Garamond"/>
          <w:color w:val="000000" w:themeColor="text1"/>
          <w:sz w:val="24"/>
          <w:szCs w:val="24"/>
        </w:rPr>
        <w:t>Museu</w:t>
      </w:r>
      <w:proofErr w:type="spellEnd"/>
      <w:r w:rsidR="009D7191" w:rsidRPr="00A47E14">
        <w:rPr>
          <w:rFonts w:ascii="Garamond" w:eastAsiaTheme="minorHAnsi" w:hAnsi="Garamond"/>
          <w:color w:val="000000" w:themeColor="text1"/>
          <w:sz w:val="24"/>
          <w:szCs w:val="24"/>
        </w:rPr>
        <w:t xml:space="preserve"> Nacional</w:t>
      </w:r>
      <w:r w:rsidR="00FF0D6D" w:rsidRPr="00A47E14">
        <w:rPr>
          <w:rFonts w:ascii="Garamond" w:eastAsiaTheme="minorHAnsi" w:hAnsi="Garamond"/>
          <w:color w:val="000000" w:themeColor="text1"/>
          <w:sz w:val="24"/>
          <w:szCs w:val="24"/>
        </w:rPr>
        <w:t xml:space="preserve">, </w:t>
      </w:r>
      <w:proofErr w:type="spellStart"/>
      <w:r w:rsidR="00FF0D6D" w:rsidRPr="00A47E14">
        <w:rPr>
          <w:rFonts w:ascii="Garamond" w:eastAsiaTheme="minorHAnsi" w:hAnsi="Garamond"/>
          <w:color w:val="000000" w:themeColor="text1"/>
          <w:sz w:val="24"/>
          <w:szCs w:val="24"/>
        </w:rPr>
        <w:t>Universidade</w:t>
      </w:r>
      <w:proofErr w:type="spellEnd"/>
      <w:r w:rsidR="00FF0D6D" w:rsidRPr="00A47E14">
        <w:rPr>
          <w:rFonts w:ascii="Garamond" w:eastAsiaTheme="minorHAnsi" w:hAnsi="Garamond"/>
          <w:color w:val="000000" w:themeColor="text1"/>
          <w:sz w:val="24"/>
          <w:szCs w:val="24"/>
        </w:rPr>
        <w:t xml:space="preserve"> Fed</w:t>
      </w:r>
      <w:r w:rsidR="00416AAE">
        <w:rPr>
          <w:rFonts w:ascii="Garamond" w:eastAsiaTheme="minorHAnsi" w:hAnsi="Garamond"/>
          <w:color w:val="000000" w:themeColor="text1"/>
          <w:sz w:val="24"/>
          <w:szCs w:val="24"/>
        </w:rPr>
        <w:t>e</w:t>
      </w:r>
      <w:r w:rsidR="00FF0D6D" w:rsidRPr="00A47E14">
        <w:rPr>
          <w:rFonts w:ascii="Garamond" w:eastAsiaTheme="minorHAnsi" w:hAnsi="Garamond"/>
          <w:color w:val="000000" w:themeColor="text1"/>
          <w:sz w:val="24"/>
          <w:szCs w:val="24"/>
        </w:rPr>
        <w:t>ral do Rio de Janeiro</w:t>
      </w:r>
      <w:r w:rsidRPr="00A47E14">
        <w:rPr>
          <w:rFonts w:ascii="Garamond" w:eastAsiaTheme="minorHAnsi" w:hAnsi="Garamond"/>
          <w:color w:val="000000" w:themeColor="text1"/>
          <w:sz w:val="24"/>
          <w:szCs w:val="24"/>
        </w:rPr>
        <w:t>.</w:t>
      </w:r>
      <w:r w:rsidR="009D7191" w:rsidRPr="00A47E14">
        <w:rPr>
          <w:rFonts w:ascii="Garamond" w:eastAsiaTheme="minorHAnsi" w:hAnsi="Garamond"/>
          <w:color w:val="000000" w:themeColor="text1"/>
          <w:sz w:val="24"/>
          <w:szCs w:val="24"/>
        </w:rPr>
        <w:t xml:space="preserve"> </w:t>
      </w:r>
      <w:r w:rsidR="009D7191" w:rsidRPr="00A47E14">
        <w:rPr>
          <w:rFonts w:ascii="Garamond" w:hAnsi="Garamond"/>
          <w:sz w:val="24"/>
          <w:szCs w:val="24"/>
        </w:rPr>
        <w:t xml:space="preserve">We are also grateful to the Instituto Chico Mendes de </w:t>
      </w:r>
      <w:proofErr w:type="spellStart"/>
      <w:r w:rsidR="009D7191" w:rsidRPr="00A47E14">
        <w:rPr>
          <w:rFonts w:ascii="Garamond" w:hAnsi="Garamond"/>
          <w:sz w:val="24"/>
          <w:szCs w:val="24"/>
        </w:rPr>
        <w:t>Conserva</w:t>
      </w:r>
      <w:r w:rsidR="00416AAE">
        <w:rPr>
          <w:rFonts w:ascii="Garamond" w:hAnsi="Garamond"/>
          <w:sz w:val="24"/>
          <w:szCs w:val="24"/>
        </w:rPr>
        <w:t>ç</w:t>
      </w:r>
      <w:r w:rsidR="009D7191" w:rsidRPr="00A47E14">
        <w:rPr>
          <w:rFonts w:ascii="Garamond" w:hAnsi="Garamond"/>
          <w:sz w:val="24"/>
          <w:szCs w:val="24"/>
        </w:rPr>
        <w:t>ão</w:t>
      </w:r>
      <w:proofErr w:type="spellEnd"/>
      <w:r w:rsidR="009D7191" w:rsidRPr="00A47E14">
        <w:rPr>
          <w:rFonts w:ascii="Garamond" w:hAnsi="Garamond"/>
          <w:sz w:val="24"/>
          <w:szCs w:val="24"/>
        </w:rPr>
        <w:t xml:space="preserve"> da </w:t>
      </w:r>
      <w:proofErr w:type="spellStart"/>
      <w:r w:rsidR="009D7191" w:rsidRPr="00A47E14">
        <w:rPr>
          <w:rFonts w:ascii="Garamond" w:hAnsi="Garamond"/>
          <w:sz w:val="24"/>
          <w:szCs w:val="24"/>
        </w:rPr>
        <w:t>Biodiversidade</w:t>
      </w:r>
      <w:proofErr w:type="spellEnd"/>
      <w:r w:rsidR="009D7191" w:rsidRPr="00A47E14">
        <w:rPr>
          <w:rFonts w:ascii="Garamond" w:hAnsi="Garamond"/>
          <w:sz w:val="24"/>
          <w:szCs w:val="24"/>
        </w:rPr>
        <w:t xml:space="preserve"> (ICMBio) for the </w:t>
      </w:r>
      <w:r w:rsidR="00FF0D6D" w:rsidRPr="00A47E14">
        <w:rPr>
          <w:rFonts w:ascii="Garamond" w:hAnsi="Garamond"/>
          <w:sz w:val="24"/>
          <w:szCs w:val="24"/>
        </w:rPr>
        <w:t>research permit</w:t>
      </w:r>
      <w:r w:rsidR="009D7191" w:rsidRPr="00A47E14">
        <w:rPr>
          <w:rFonts w:ascii="Garamond" w:hAnsi="Garamond"/>
          <w:sz w:val="24"/>
          <w:szCs w:val="24"/>
        </w:rPr>
        <w:t xml:space="preserve"> </w:t>
      </w:r>
      <w:r w:rsidR="00FF0D6D" w:rsidRPr="00A47E14">
        <w:rPr>
          <w:rFonts w:ascii="Garamond" w:hAnsi="Garamond"/>
          <w:sz w:val="24"/>
          <w:szCs w:val="24"/>
        </w:rPr>
        <w:t>in the</w:t>
      </w:r>
      <w:r w:rsidR="009D7191" w:rsidRPr="00A47E14">
        <w:rPr>
          <w:rFonts w:ascii="Garamond" w:hAnsi="Garamond"/>
          <w:sz w:val="24"/>
          <w:szCs w:val="24"/>
        </w:rPr>
        <w:t xml:space="preserve"> Trindade Island</w:t>
      </w:r>
      <w:r w:rsidR="00FF0D6D" w:rsidRPr="00A47E14">
        <w:rPr>
          <w:rFonts w:ascii="Garamond" w:hAnsi="Garamond"/>
          <w:sz w:val="24"/>
          <w:szCs w:val="24"/>
        </w:rPr>
        <w:t xml:space="preserve"> Marine Protected Area</w:t>
      </w:r>
      <w:r w:rsidR="009D7191" w:rsidRPr="00A47E14">
        <w:rPr>
          <w:rFonts w:ascii="Garamond" w:hAnsi="Garamond"/>
          <w:sz w:val="24"/>
          <w:szCs w:val="24"/>
        </w:rPr>
        <w:t xml:space="preserve"> (SISBIO license number</w:t>
      </w:r>
      <w:r w:rsidR="009D7191" w:rsidRPr="00A47E14">
        <w:rPr>
          <w:rFonts w:ascii="Garamond" w:eastAsiaTheme="minorHAnsi" w:hAnsi="Garamond"/>
          <w:color w:val="000000" w:themeColor="text1"/>
          <w:sz w:val="24"/>
          <w:szCs w:val="24"/>
        </w:rPr>
        <w:t xml:space="preserve"> </w:t>
      </w:r>
      <w:r w:rsidR="009D7191" w:rsidRPr="00A47E14">
        <w:rPr>
          <w:rFonts w:ascii="Garamond" w:hAnsi="Garamond"/>
          <w:sz w:val="24"/>
          <w:szCs w:val="24"/>
        </w:rPr>
        <w:t>73826-9)</w:t>
      </w:r>
      <w:r w:rsidR="0082088E" w:rsidRPr="00A47E14">
        <w:rPr>
          <w:rFonts w:ascii="Garamond" w:hAnsi="Garamond"/>
          <w:sz w:val="24"/>
          <w:szCs w:val="24"/>
        </w:rPr>
        <w:t>.</w:t>
      </w:r>
    </w:p>
    <w:p w14:paraId="7AA89749" w14:textId="77777777" w:rsidR="00DA3AEF" w:rsidRPr="00A47E14" w:rsidRDefault="00DA3AEF" w:rsidP="006245A2">
      <w:pPr>
        <w:spacing w:line="276" w:lineRule="auto"/>
        <w:rPr>
          <w:rFonts w:ascii="Garamond" w:hAnsi="Garamond"/>
          <w:b/>
          <w:lang w:val="en-US"/>
        </w:rPr>
      </w:pPr>
    </w:p>
    <w:p w14:paraId="6C57AC5A" w14:textId="77777777" w:rsidR="00DA3AEF" w:rsidRPr="00A47E14" w:rsidRDefault="00DA3AEF" w:rsidP="006245A2">
      <w:pPr>
        <w:spacing w:line="276" w:lineRule="auto"/>
        <w:rPr>
          <w:rFonts w:ascii="Garamond" w:hAnsi="Garamond"/>
          <w:b/>
          <w:lang w:val="en-US"/>
        </w:rPr>
      </w:pPr>
    </w:p>
    <w:p w14:paraId="5A473C66" w14:textId="30C0B7CB" w:rsidR="00BD44BD" w:rsidRPr="00A47E14" w:rsidRDefault="00BD44BD" w:rsidP="006245A2">
      <w:pPr>
        <w:spacing w:line="276" w:lineRule="auto"/>
        <w:rPr>
          <w:rFonts w:ascii="Garamond" w:hAnsi="Garamond"/>
          <w:b/>
          <w:lang w:val="en-US"/>
        </w:rPr>
      </w:pPr>
      <w:r w:rsidRPr="00A47E14">
        <w:rPr>
          <w:rFonts w:ascii="Garamond" w:hAnsi="Garamond"/>
          <w:b/>
          <w:lang w:val="en-US"/>
        </w:rPr>
        <w:t>References</w:t>
      </w:r>
    </w:p>
    <w:p w14:paraId="79E4FB41" w14:textId="77777777" w:rsidR="00076941" w:rsidRPr="00A47E14" w:rsidRDefault="00076941" w:rsidP="006245A2">
      <w:pPr>
        <w:spacing w:line="276" w:lineRule="auto"/>
        <w:rPr>
          <w:rFonts w:ascii="Garamond" w:hAnsi="Garamond"/>
          <w:b/>
          <w:color w:val="000000" w:themeColor="text1"/>
          <w:lang w:val="en-US"/>
        </w:rPr>
      </w:pPr>
    </w:p>
    <w:p w14:paraId="6087E386" w14:textId="5ED312B0" w:rsidR="00371224" w:rsidRPr="00A47E14" w:rsidRDefault="006245A2" w:rsidP="00A47E14">
      <w:pPr>
        <w:autoSpaceDE w:val="0"/>
        <w:autoSpaceDN w:val="0"/>
        <w:adjustRightInd w:val="0"/>
        <w:spacing w:after="240" w:line="276" w:lineRule="auto"/>
        <w:jc w:val="both"/>
        <w:rPr>
          <w:rFonts w:ascii="Garamond" w:hAnsi="Garamond"/>
          <w:color w:val="000000" w:themeColor="text1"/>
          <w:lang w:val="en-US"/>
        </w:rPr>
      </w:pPr>
      <w:r w:rsidRPr="00A47E14">
        <w:rPr>
          <w:rFonts w:ascii="Garamond" w:hAnsi="Garamond"/>
          <w:color w:val="000000" w:themeColor="text1"/>
          <w:lang w:val="en-US"/>
        </w:rPr>
        <w:t>ÁLVAREZ, F.; DURÁN, B.; MEACHAM, S</w:t>
      </w:r>
      <w:r w:rsidR="00371224" w:rsidRPr="00A47E14">
        <w:rPr>
          <w:rFonts w:ascii="Garamond" w:hAnsi="Garamond"/>
          <w:color w:val="000000" w:themeColor="text1"/>
          <w:lang w:val="en-US"/>
        </w:rPr>
        <w:t xml:space="preserve">. Anchialine fauna of the Yucatan Peninsula: Diversity and conservation challenges. In </w:t>
      </w:r>
      <w:r w:rsidRPr="00A47E14">
        <w:rPr>
          <w:rFonts w:ascii="Garamond" w:hAnsi="Garamond"/>
          <w:color w:val="000000" w:themeColor="text1"/>
          <w:lang w:val="en-US"/>
        </w:rPr>
        <w:t>JONES, R.W.</w:t>
      </w:r>
      <w:r w:rsidR="00771FD6" w:rsidRPr="00A47E14">
        <w:rPr>
          <w:rFonts w:ascii="Garamond" w:hAnsi="Garamond"/>
          <w:color w:val="000000" w:themeColor="text1"/>
          <w:lang w:val="en-US"/>
        </w:rPr>
        <w:t>;</w:t>
      </w:r>
      <w:r w:rsidRPr="00A47E14">
        <w:rPr>
          <w:rFonts w:ascii="Garamond" w:hAnsi="Garamond"/>
          <w:color w:val="000000" w:themeColor="text1"/>
          <w:lang w:val="en-US"/>
        </w:rPr>
        <w:t xml:space="preserve"> ORNELAS-GARCÍA, C.P.</w:t>
      </w:r>
      <w:r w:rsidR="00771FD6" w:rsidRPr="00A47E14">
        <w:rPr>
          <w:rFonts w:ascii="Garamond" w:hAnsi="Garamond"/>
          <w:color w:val="000000" w:themeColor="text1"/>
          <w:lang w:val="en-US"/>
        </w:rPr>
        <w:t>;</w:t>
      </w:r>
      <w:r w:rsidRPr="00A47E14">
        <w:rPr>
          <w:rFonts w:ascii="Garamond" w:hAnsi="Garamond"/>
          <w:color w:val="000000" w:themeColor="text1"/>
          <w:lang w:val="en-US"/>
        </w:rPr>
        <w:t xml:space="preserve"> PINEDA-LÓPEZ, R.</w:t>
      </w:r>
      <w:r w:rsidR="00771FD6" w:rsidRPr="00A47E14">
        <w:rPr>
          <w:rFonts w:ascii="Garamond" w:hAnsi="Garamond"/>
          <w:color w:val="000000" w:themeColor="text1"/>
          <w:lang w:val="en-US"/>
        </w:rPr>
        <w:t>;</w:t>
      </w:r>
      <w:r w:rsidRPr="00A47E14">
        <w:rPr>
          <w:rFonts w:ascii="Garamond" w:hAnsi="Garamond"/>
          <w:color w:val="000000" w:themeColor="text1"/>
          <w:lang w:val="en-US"/>
        </w:rPr>
        <w:t xml:space="preserve"> ÁLVAREZ, F., (Eds.), </w:t>
      </w:r>
      <w:r w:rsidR="00371224" w:rsidRPr="00A47E14">
        <w:rPr>
          <w:rFonts w:ascii="Garamond" w:hAnsi="Garamond"/>
          <w:i/>
          <w:color w:val="000000" w:themeColor="text1"/>
          <w:lang w:val="en-US"/>
        </w:rPr>
        <w:t>Mexican Fauna in the Anthropocene</w:t>
      </w:r>
      <w:r w:rsidR="00371224" w:rsidRPr="00A47E14">
        <w:rPr>
          <w:rFonts w:ascii="Garamond" w:hAnsi="Garamond"/>
          <w:color w:val="000000" w:themeColor="text1"/>
          <w:lang w:val="en-US"/>
        </w:rPr>
        <w:t>; Springer: Cham</w:t>
      </w:r>
      <w:r w:rsidRPr="00A47E14">
        <w:rPr>
          <w:rFonts w:ascii="Garamond" w:hAnsi="Garamond"/>
          <w:color w:val="000000" w:themeColor="text1"/>
          <w:lang w:val="en-US"/>
        </w:rPr>
        <w:t>, pp. 287–301,</w:t>
      </w:r>
      <w:r w:rsidR="00371224" w:rsidRPr="00A47E14">
        <w:rPr>
          <w:rFonts w:ascii="Garamond" w:hAnsi="Garamond"/>
          <w:color w:val="000000" w:themeColor="text1"/>
          <w:lang w:val="en-US"/>
        </w:rPr>
        <w:t xml:space="preserve"> 2023</w:t>
      </w:r>
      <w:r w:rsidRPr="00A47E14">
        <w:rPr>
          <w:rFonts w:ascii="Garamond" w:hAnsi="Garamond"/>
          <w:color w:val="000000" w:themeColor="text1"/>
          <w:lang w:val="en-US"/>
        </w:rPr>
        <w:t>.</w:t>
      </w:r>
    </w:p>
    <w:p w14:paraId="4B136CD8" w14:textId="6388E153" w:rsidR="00786E0F" w:rsidRPr="00A47E14" w:rsidRDefault="006245A2" w:rsidP="00A47E14">
      <w:pPr>
        <w:autoSpaceDE w:val="0"/>
        <w:autoSpaceDN w:val="0"/>
        <w:adjustRightInd w:val="0"/>
        <w:spacing w:after="240" w:line="276" w:lineRule="auto"/>
        <w:jc w:val="both"/>
        <w:rPr>
          <w:rFonts w:ascii="Garamond" w:hAnsi="Garamond"/>
          <w:color w:val="000000" w:themeColor="text1"/>
          <w:lang w:val="en-US"/>
        </w:rPr>
      </w:pPr>
      <w:r w:rsidRPr="00A47E14">
        <w:rPr>
          <w:rFonts w:ascii="Garamond" w:hAnsi="Garamond"/>
          <w:color w:val="000000" w:themeColor="text1"/>
          <w:lang w:val="en-US"/>
        </w:rPr>
        <w:lastRenderedPageBreak/>
        <w:t xml:space="preserve">ALVES, R. J. V.  </w:t>
      </w:r>
      <w:r w:rsidR="00371224" w:rsidRPr="00A47E14">
        <w:rPr>
          <w:rFonts w:ascii="Garamond" w:hAnsi="Garamond"/>
          <w:color w:val="000000" w:themeColor="text1"/>
          <w:lang w:val="en-US"/>
        </w:rPr>
        <w:t>Ilha da Trindade &amp; Arquip</w:t>
      </w:r>
      <w:r w:rsidRPr="00A47E14">
        <w:rPr>
          <w:rFonts w:ascii="Garamond" w:hAnsi="Garamond"/>
          <w:color w:val="000000" w:themeColor="text1"/>
          <w:lang w:val="en-US"/>
        </w:rPr>
        <w:t>é</w:t>
      </w:r>
      <w:r w:rsidR="00371224" w:rsidRPr="00A47E14">
        <w:rPr>
          <w:rFonts w:ascii="Garamond" w:hAnsi="Garamond"/>
          <w:color w:val="000000" w:themeColor="text1"/>
          <w:lang w:val="en-US"/>
        </w:rPr>
        <w:t xml:space="preserve">lago Martin Vaz: um ensaio </w:t>
      </w:r>
      <w:proofErr w:type="spellStart"/>
      <w:r w:rsidR="00371224" w:rsidRPr="00A47E14">
        <w:rPr>
          <w:rFonts w:ascii="Garamond" w:hAnsi="Garamond"/>
          <w:color w:val="000000" w:themeColor="text1"/>
          <w:lang w:val="en-US"/>
        </w:rPr>
        <w:t>geobotânico</w:t>
      </w:r>
      <w:proofErr w:type="spellEnd"/>
      <w:r w:rsidR="00371224" w:rsidRPr="00A47E14">
        <w:rPr>
          <w:rFonts w:ascii="Garamond" w:hAnsi="Garamond"/>
          <w:color w:val="000000" w:themeColor="text1"/>
          <w:lang w:val="en-US"/>
        </w:rPr>
        <w:t>. Brasil: Serviço de Documentação da Marinha</w:t>
      </w:r>
      <w:r w:rsidRPr="00A47E14">
        <w:rPr>
          <w:rFonts w:ascii="Garamond" w:hAnsi="Garamond"/>
          <w:color w:val="000000" w:themeColor="text1"/>
          <w:lang w:val="en-US"/>
        </w:rPr>
        <w:t>, 1998.</w:t>
      </w:r>
    </w:p>
    <w:p w14:paraId="203494FD" w14:textId="29E0FFDB" w:rsidR="00771FD6" w:rsidRPr="00A47E14" w:rsidRDefault="006245A2" w:rsidP="00A47E14">
      <w:pPr>
        <w:autoSpaceDE w:val="0"/>
        <w:autoSpaceDN w:val="0"/>
        <w:adjustRightInd w:val="0"/>
        <w:spacing w:after="240" w:line="276" w:lineRule="auto"/>
        <w:jc w:val="both"/>
        <w:rPr>
          <w:rFonts w:ascii="Garamond" w:hAnsi="Garamond"/>
          <w:color w:val="000000" w:themeColor="text1"/>
          <w:lang w:val="en-US"/>
        </w:rPr>
      </w:pPr>
      <w:r w:rsidRPr="00A47E14">
        <w:rPr>
          <w:rFonts w:ascii="Garamond" w:hAnsi="Garamond"/>
          <w:color w:val="000000" w:themeColor="text1"/>
          <w:lang w:val="en-US"/>
        </w:rPr>
        <w:t xml:space="preserve">AZEVEDO, F.C.; PADUA, A.Q.; MORAES, F.; ROSSI, A.L.; MURICY, G. &amp; KLAUTAU, M. </w:t>
      </w:r>
      <w:proofErr w:type="spellStart"/>
      <w:r w:rsidR="00786E0F" w:rsidRPr="00A47E14">
        <w:rPr>
          <w:rFonts w:ascii="Garamond" w:hAnsi="Garamond"/>
          <w:color w:val="000000" w:themeColor="text1"/>
          <w:lang w:val="en-US"/>
        </w:rPr>
        <w:t>Taxonomy</w:t>
      </w:r>
      <w:proofErr w:type="spellEnd"/>
      <w:r w:rsidR="00786E0F" w:rsidRPr="00A47E14">
        <w:rPr>
          <w:rFonts w:ascii="Garamond" w:hAnsi="Garamond"/>
          <w:color w:val="000000" w:themeColor="text1"/>
          <w:lang w:val="en-US"/>
        </w:rPr>
        <w:t xml:space="preserve"> </w:t>
      </w:r>
      <w:proofErr w:type="spellStart"/>
      <w:r w:rsidR="00786E0F" w:rsidRPr="00A47E14">
        <w:rPr>
          <w:rFonts w:ascii="Garamond" w:hAnsi="Garamond"/>
          <w:color w:val="000000" w:themeColor="text1"/>
          <w:lang w:val="en-US"/>
        </w:rPr>
        <w:t>and</w:t>
      </w:r>
      <w:proofErr w:type="spellEnd"/>
      <w:r w:rsidR="00786E0F" w:rsidRPr="00A47E14">
        <w:rPr>
          <w:rFonts w:ascii="Garamond" w:hAnsi="Garamond"/>
          <w:color w:val="000000" w:themeColor="text1"/>
          <w:lang w:val="en-US"/>
        </w:rPr>
        <w:t xml:space="preserve"> </w:t>
      </w:r>
      <w:proofErr w:type="spellStart"/>
      <w:r w:rsidR="00786E0F" w:rsidRPr="00A47E14">
        <w:rPr>
          <w:rFonts w:ascii="Garamond" w:hAnsi="Garamond"/>
          <w:color w:val="000000" w:themeColor="text1"/>
          <w:lang w:val="en-US"/>
        </w:rPr>
        <w:t>phylogeny</w:t>
      </w:r>
      <w:proofErr w:type="spellEnd"/>
      <w:r w:rsidR="00786E0F" w:rsidRPr="00A47E14">
        <w:rPr>
          <w:rFonts w:ascii="Garamond" w:hAnsi="Garamond"/>
          <w:color w:val="000000" w:themeColor="text1"/>
          <w:lang w:val="en-US"/>
        </w:rPr>
        <w:t xml:space="preserve"> </w:t>
      </w:r>
      <w:proofErr w:type="spellStart"/>
      <w:r w:rsidR="00786E0F" w:rsidRPr="00A47E14">
        <w:rPr>
          <w:rFonts w:ascii="Garamond" w:hAnsi="Garamond"/>
          <w:color w:val="000000" w:themeColor="text1"/>
          <w:lang w:val="en-US"/>
        </w:rPr>
        <w:t>of</w:t>
      </w:r>
      <w:proofErr w:type="spellEnd"/>
      <w:r w:rsidR="00786E0F" w:rsidRPr="00A47E14">
        <w:rPr>
          <w:rFonts w:ascii="Garamond" w:hAnsi="Garamond"/>
          <w:color w:val="000000" w:themeColor="text1"/>
          <w:lang w:val="en-US"/>
        </w:rPr>
        <w:t xml:space="preserve"> </w:t>
      </w:r>
      <w:proofErr w:type="spellStart"/>
      <w:r w:rsidR="00786E0F" w:rsidRPr="00A47E14">
        <w:rPr>
          <w:rFonts w:ascii="Garamond" w:hAnsi="Garamond"/>
          <w:color w:val="000000" w:themeColor="text1"/>
          <w:lang w:val="en-US"/>
        </w:rPr>
        <w:t>calcareous</w:t>
      </w:r>
      <w:proofErr w:type="spellEnd"/>
      <w:r w:rsidR="00786E0F" w:rsidRPr="00A47E14">
        <w:rPr>
          <w:rFonts w:ascii="Garamond" w:hAnsi="Garamond"/>
          <w:color w:val="000000" w:themeColor="text1"/>
          <w:lang w:val="en-US"/>
        </w:rPr>
        <w:t xml:space="preserve"> </w:t>
      </w:r>
      <w:proofErr w:type="spellStart"/>
      <w:r w:rsidR="00786E0F" w:rsidRPr="00A47E14">
        <w:rPr>
          <w:rFonts w:ascii="Garamond" w:hAnsi="Garamond"/>
          <w:color w:val="000000" w:themeColor="text1"/>
          <w:lang w:val="en-US"/>
        </w:rPr>
        <w:t>sponges</w:t>
      </w:r>
      <w:proofErr w:type="spellEnd"/>
      <w:r w:rsidR="00786E0F" w:rsidRPr="00A47E14">
        <w:rPr>
          <w:rFonts w:ascii="Garamond" w:hAnsi="Garamond"/>
          <w:color w:val="000000" w:themeColor="text1"/>
          <w:lang w:val="en-US"/>
        </w:rPr>
        <w:t xml:space="preserve"> (</w:t>
      </w:r>
      <w:proofErr w:type="spellStart"/>
      <w:r w:rsidR="00786E0F" w:rsidRPr="00A47E14">
        <w:rPr>
          <w:rFonts w:ascii="Garamond" w:hAnsi="Garamond"/>
          <w:color w:val="000000" w:themeColor="text1"/>
          <w:lang w:val="en-US"/>
        </w:rPr>
        <w:t>Porifera</w:t>
      </w:r>
      <w:proofErr w:type="spellEnd"/>
      <w:r w:rsidR="00786E0F" w:rsidRPr="00A47E14">
        <w:rPr>
          <w:rFonts w:ascii="Garamond" w:hAnsi="Garamond"/>
          <w:color w:val="000000" w:themeColor="text1"/>
          <w:lang w:val="en-US"/>
        </w:rPr>
        <w:t xml:space="preserve">: </w:t>
      </w:r>
      <w:proofErr w:type="spellStart"/>
      <w:r w:rsidR="00786E0F" w:rsidRPr="00A47E14">
        <w:rPr>
          <w:rFonts w:ascii="Garamond" w:hAnsi="Garamond"/>
          <w:color w:val="000000" w:themeColor="text1"/>
          <w:lang w:val="en-US"/>
        </w:rPr>
        <w:t>Calcarea</w:t>
      </w:r>
      <w:proofErr w:type="spellEnd"/>
      <w:r w:rsidR="00786E0F" w:rsidRPr="00A47E14">
        <w:rPr>
          <w:rFonts w:ascii="Garamond" w:hAnsi="Garamond"/>
          <w:color w:val="000000" w:themeColor="text1"/>
          <w:lang w:val="en-US"/>
        </w:rPr>
        <w:t xml:space="preserve">: </w:t>
      </w:r>
      <w:proofErr w:type="spellStart"/>
      <w:r w:rsidR="00786E0F" w:rsidRPr="00A47E14">
        <w:rPr>
          <w:rFonts w:ascii="Garamond" w:hAnsi="Garamond"/>
          <w:color w:val="000000" w:themeColor="text1"/>
          <w:lang w:val="en-US"/>
        </w:rPr>
        <w:t>Calcinea</w:t>
      </w:r>
      <w:proofErr w:type="spellEnd"/>
      <w:r w:rsidR="00786E0F" w:rsidRPr="00A47E14">
        <w:rPr>
          <w:rFonts w:ascii="Garamond" w:hAnsi="Garamond"/>
          <w:color w:val="000000" w:themeColor="text1"/>
          <w:lang w:val="en-US"/>
        </w:rPr>
        <w:t xml:space="preserve">) </w:t>
      </w:r>
      <w:proofErr w:type="spellStart"/>
      <w:r w:rsidR="00786E0F" w:rsidRPr="00A47E14">
        <w:rPr>
          <w:rFonts w:ascii="Garamond" w:hAnsi="Garamond"/>
          <w:color w:val="000000" w:themeColor="text1"/>
          <w:lang w:val="en-US"/>
        </w:rPr>
        <w:t>from</w:t>
      </w:r>
      <w:proofErr w:type="spellEnd"/>
      <w:r w:rsidR="00786E0F" w:rsidRPr="00A47E14">
        <w:rPr>
          <w:rFonts w:ascii="Garamond" w:hAnsi="Garamond"/>
          <w:color w:val="000000" w:themeColor="text1"/>
          <w:lang w:val="en-US"/>
        </w:rPr>
        <w:t xml:space="preserve"> </w:t>
      </w:r>
      <w:proofErr w:type="spellStart"/>
      <w:r w:rsidR="00786E0F" w:rsidRPr="00A47E14">
        <w:rPr>
          <w:rFonts w:ascii="Garamond" w:hAnsi="Garamond"/>
          <w:color w:val="000000" w:themeColor="text1"/>
          <w:lang w:val="en-US"/>
        </w:rPr>
        <w:t>Brazilian</w:t>
      </w:r>
      <w:proofErr w:type="spellEnd"/>
      <w:r w:rsidR="00786E0F" w:rsidRPr="00A47E14">
        <w:rPr>
          <w:rFonts w:ascii="Garamond" w:hAnsi="Garamond"/>
          <w:color w:val="000000" w:themeColor="text1"/>
          <w:lang w:val="en-US"/>
        </w:rPr>
        <w:t xml:space="preserve"> </w:t>
      </w:r>
      <w:proofErr w:type="spellStart"/>
      <w:r w:rsidR="00786E0F" w:rsidRPr="00A47E14">
        <w:rPr>
          <w:rFonts w:ascii="Garamond" w:hAnsi="Garamond"/>
          <w:color w:val="000000" w:themeColor="text1"/>
          <w:lang w:val="en-US"/>
        </w:rPr>
        <w:t>mid-shelf</w:t>
      </w:r>
      <w:proofErr w:type="spellEnd"/>
      <w:r w:rsidR="00786E0F" w:rsidRPr="00A47E14">
        <w:rPr>
          <w:rFonts w:ascii="Garamond" w:hAnsi="Garamond"/>
          <w:color w:val="000000" w:themeColor="text1"/>
          <w:lang w:val="en-US"/>
        </w:rPr>
        <w:t xml:space="preserve"> </w:t>
      </w:r>
      <w:proofErr w:type="spellStart"/>
      <w:r w:rsidR="00786E0F" w:rsidRPr="00A47E14">
        <w:rPr>
          <w:rFonts w:ascii="Garamond" w:hAnsi="Garamond"/>
          <w:color w:val="000000" w:themeColor="text1"/>
          <w:lang w:val="en-US"/>
        </w:rPr>
        <w:t>and</w:t>
      </w:r>
      <w:proofErr w:type="spellEnd"/>
      <w:r w:rsidR="00786E0F" w:rsidRPr="00A47E14">
        <w:rPr>
          <w:rFonts w:ascii="Garamond" w:hAnsi="Garamond"/>
          <w:color w:val="000000" w:themeColor="text1"/>
          <w:lang w:val="en-US"/>
        </w:rPr>
        <w:t xml:space="preserve"> </w:t>
      </w:r>
      <w:proofErr w:type="spellStart"/>
      <w:r w:rsidR="00786E0F" w:rsidRPr="00A47E14">
        <w:rPr>
          <w:rFonts w:ascii="Garamond" w:hAnsi="Garamond"/>
          <w:color w:val="000000" w:themeColor="text1"/>
          <w:lang w:val="en-US"/>
        </w:rPr>
        <w:t>oceanic</w:t>
      </w:r>
      <w:proofErr w:type="spellEnd"/>
      <w:r w:rsidR="00786E0F" w:rsidRPr="00A47E14">
        <w:rPr>
          <w:rFonts w:ascii="Garamond" w:hAnsi="Garamond"/>
          <w:color w:val="000000" w:themeColor="text1"/>
          <w:lang w:val="en-US"/>
        </w:rPr>
        <w:t xml:space="preserve"> </w:t>
      </w:r>
      <w:proofErr w:type="spellStart"/>
      <w:r w:rsidR="00786E0F" w:rsidRPr="00A47E14">
        <w:rPr>
          <w:rFonts w:ascii="Garamond" w:hAnsi="Garamond"/>
          <w:color w:val="000000" w:themeColor="text1"/>
          <w:lang w:val="en-US"/>
        </w:rPr>
        <w:t>islands</w:t>
      </w:r>
      <w:proofErr w:type="spellEnd"/>
      <w:r w:rsidR="00786E0F" w:rsidRPr="00A47E14">
        <w:rPr>
          <w:rFonts w:ascii="Garamond" w:hAnsi="Garamond"/>
          <w:color w:val="000000" w:themeColor="text1"/>
          <w:lang w:val="en-US"/>
        </w:rPr>
        <w:t>. Zootaxa</w:t>
      </w:r>
      <w:r w:rsidR="00FF0D6D" w:rsidRPr="00A47E14">
        <w:rPr>
          <w:rFonts w:ascii="Garamond" w:hAnsi="Garamond"/>
          <w:color w:val="000000" w:themeColor="text1"/>
          <w:lang w:val="en-US"/>
        </w:rPr>
        <w:t>, v.</w:t>
      </w:r>
      <w:r w:rsidR="00786E0F" w:rsidRPr="00A47E14">
        <w:rPr>
          <w:rFonts w:ascii="Garamond" w:hAnsi="Garamond"/>
          <w:color w:val="000000" w:themeColor="text1"/>
          <w:lang w:val="en-US"/>
        </w:rPr>
        <w:t xml:space="preserve"> 4311, </w:t>
      </w:r>
      <w:r w:rsidR="00FF0D6D" w:rsidRPr="00A47E14">
        <w:rPr>
          <w:rFonts w:ascii="Garamond" w:hAnsi="Garamond"/>
          <w:color w:val="000000" w:themeColor="text1"/>
          <w:lang w:val="en-US"/>
        </w:rPr>
        <w:t xml:space="preserve">p. </w:t>
      </w:r>
      <w:r w:rsidR="00786E0F" w:rsidRPr="00A47E14">
        <w:rPr>
          <w:rFonts w:ascii="Garamond" w:hAnsi="Garamond"/>
          <w:color w:val="000000" w:themeColor="text1"/>
          <w:lang w:val="en-US"/>
        </w:rPr>
        <w:t>301–344</w:t>
      </w:r>
      <w:r w:rsidRPr="00A47E14">
        <w:rPr>
          <w:rFonts w:ascii="Garamond" w:hAnsi="Garamond"/>
          <w:color w:val="000000" w:themeColor="text1"/>
          <w:lang w:val="en-US"/>
        </w:rPr>
        <w:t>, 2017</w:t>
      </w:r>
      <w:r w:rsidR="00786E0F" w:rsidRPr="00A47E14">
        <w:rPr>
          <w:rFonts w:ascii="Garamond" w:hAnsi="Garamond"/>
          <w:color w:val="000000" w:themeColor="text1"/>
          <w:lang w:val="en-US"/>
        </w:rPr>
        <w:t>. https://doi.org/10.11646/zootaxa.4311.3.1</w:t>
      </w:r>
    </w:p>
    <w:p w14:paraId="30C5D956" w14:textId="44184906" w:rsidR="00771FD6" w:rsidRPr="00A47E14" w:rsidRDefault="00771FD6" w:rsidP="00A47E14">
      <w:pPr>
        <w:autoSpaceDE w:val="0"/>
        <w:autoSpaceDN w:val="0"/>
        <w:adjustRightInd w:val="0"/>
        <w:spacing w:after="240" w:line="276" w:lineRule="auto"/>
        <w:jc w:val="both"/>
        <w:rPr>
          <w:rFonts w:ascii="Garamond" w:hAnsi="Garamond"/>
          <w:color w:val="000000" w:themeColor="text1"/>
          <w:lang w:val="en-US"/>
        </w:rPr>
      </w:pPr>
      <w:r w:rsidRPr="00A47E14">
        <w:rPr>
          <w:rFonts w:ascii="Garamond" w:hAnsi="Garamond"/>
          <w:color w:val="000000" w:themeColor="text1"/>
          <w:lang w:val="en-US"/>
        </w:rPr>
        <w:t>BOURY-ESNAULT, N.; KLAUTAU, M.; BÉZAC, C.; WULFF, J.; SOLÉ-CAVA, A.M. Comparative study of putative conspecific sponge populations from both sides of the Isthmus of Panama. </w:t>
      </w:r>
      <w:r w:rsidRPr="00A47E14">
        <w:rPr>
          <w:i/>
          <w:iCs/>
          <w:color w:val="000000" w:themeColor="text1"/>
          <w:lang w:val="en-US"/>
        </w:rPr>
        <w:t>Journal of the Marine Biological Association of the United Kingdom</w:t>
      </w:r>
      <w:r w:rsidR="00FF0D6D" w:rsidRPr="00A47E14">
        <w:rPr>
          <w:iCs/>
          <w:color w:val="000000" w:themeColor="text1"/>
          <w:lang w:val="en-US"/>
        </w:rPr>
        <w:t>, v.</w:t>
      </w:r>
      <w:r w:rsidRPr="00A47E14">
        <w:rPr>
          <w:rFonts w:ascii="Garamond" w:hAnsi="Garamond"/>
          <w:color w:val="000000" w:themeColor="text1"/>
          <w:lang w:val="en-US"/>
        </w:rPr>
        <w:t> 79</w:t>
      </w:r>
      <w:r w:rsidR="00FF0D6D" w:rsidRPr="00A47E14">
        <w:rPr>
          <w:rFonts w:ascii="Garamond" w:hAnsi="Garamond"/>
          <w:color w:val="000000" w:themeColor="text1"/>
          <w:lang w:val="en-US"/>
        </w:rPr>
        <w:t xml:space="preserve">, n. </w:t>
      </w:r>
      <w:r w:rsidRPr="00A47E14">
        <w:rPr>
          <w:rFonts w:ascii="Garamond" w:hAnsi="Garamond"/>
          <w:color w:val="000000" w:themeColor="text1"/>
          <w:lang w:val="en-US"/>
        </w:rPr>
        <w:t xml:space="preserve">1, </w:t>
      </w:r>
      <w:r w:rsidR="00FF0D6D" w:rsidRPr="00A47E14">
        <w:rPr>
          <w:rFonts w:ascii="Garamond" w:hAnsi="Garamond"/>
          <w:color w:val="000000" w:themeColor="text1"/>
          <w:lang w:val="en-US"/>
        </w:rPr>
        <w:t xml:space="preserve">p. </w:t>
      </w:r>
      <w:r w:rsidRPr="00A47E14">
        <w:rPr>
          <w:rFonts w:ascii="Garamond" w:hAnsi="Garamond"/>
          <w:color w:val="000000" w:themeColor="text1"/>
          <w:lang w:val="en-US"/>
        </w:rPr>
        <w:t>39-50, 1999.</w:t>
      </w:r>
    </w:p>
    <w:p w14:paraId="6B2C430E" w14:textId="6B505510" w:rsidR="00B46CC8" w:rsidRPr="00A47E14" w:rsidRDefault="00B46CC8" w:rsidP="00A47E14">
      <w:pPr>
        <w:autoSpaceDE w:val="0"/>
        <w:autoSpaceDN w:val="0"/>
        <w:adjustRightInd w:val="0"/>
        <w:spacing w:after="240" w:line="276" w:lineRule="auto"/>
        <w:jc w:val="both"/>
        <w:rPr>
          <w:rFonts w:ascii="Garamond" w:hAnsi="Garamond"/>
          <w:color w:val="000000" w:themeColor="text1"/>
          <w:lang w:val="en-US"/>
        </w:rPr>
      </w:pPr>
      <w:r w:rsidRPr="00416AAE">
        <w:rPr>
          <w:rFonts w:ascii="Garamond" w:hAnsi="Garamond"/>
          <w:color w:val="000000" w:themeColor="text1"/>
        </w:rPr>
        <w:t xml:space="preserve">BRAGA, E. As mortais ondas camelos da Ilha da Trindade. </w:t>
      </w:r>
      <w:proofErr w:type="spellStart"/>
      <w:r w:rsidRPr="00A47E14">
        <w:rPr>
          <w:rFonts w:ascii="Garamond" w:hAnsi="Garamond"/>
          <w:color w:val="000000" w:themeColor="text1"/>
          <w:lang w:val="en-US"/>
        </w:rPr>
        <w:t>V</w:t>
      </w:r>
      <w:r w:rsidR="00FF0D6D" w:rsidRPr="00A47E14">
        <w:rPr>
          <w:rFonts w:ascii="Garamond" w:hAnsi="Garamond"/>
          <w:color w:val="000000" w:themeColor="text1"/>
          <w:lang w:val="en-US"/>
        </w:rPr>
        <w:t>í</w:t>
      </w:r>
      <w:r w:rsidRPr="00A47E14">
        <w:rPr>
          <w:rFonts w:ascii="Garamond" w:hAnsi="Garamond"/>
          <w:color w:val="000000" w:themeColor="text1"/>
          <w:lang w:val="en-US"/>
        </w:rPr>
        <w:t>deo</w:t>
      </w:r>
      <w:proofErr w:type="spellEnd"/>
      <w:r w:rsidRPr="00A47E14">
        <w:rPr>
          <w:rFonts w:ascii="Garamond" w:hAnsi="Garamond"/>
          <w:color w:val="000000" w:themeColor="text1"/>
          <w:lang w:val="en-US"/>
        </w:rPr>
        <w:t xml:space="preserve"> </w:t>
      </w:r>
      <w:proofErr w:type="spellStart"/>
      <w:r w:rsidRPr="00A47E14">
        <w:rPr>
          <w:rFonts w:ascii="Garamond" w:hAnsi="Garamond"/>
          <w:color w:val="000000" w:themeColor="text1"/>
          <w:lang w:val="en-US"/>
        </w:rPr>
        <w:t>História</w:t>
      </w:r>
      <w:proofErr w:type="spellEnd"/>
      <w:r w:rsidRPr="00A47E14">
        <w:rPr>
          <w:rFonts w:ascii="Garamond" w:hAnsi="Garamond"/>
          <w:color w:val="000000" w:themeColor="text1"/>
          <w:lang w:val="en-US"/>
        </w:rPr>
        <w:t xml:space="preserve">, 2018. http://www.videohistoria.com.br. </w:t>
      </w:r>
      <w:proofErr w:type="spellStart"/>
      <w:r w:rsidRPr="00A47E14">
        <w:rPr>
          <w:rFonts w:ascii="Garamond" w:hAnsi="Garamond"/>
          <w:color w:val="000000" w:themeColor="text1"/>
          <w:lang w:val="en-US"/>
        </w:rPr>
        <w:t>Acessed</w:t>
      </w:r>
      <w:proofErr w:type="spellEnd"/>
      <w:r w:rsidRPr="00A47E14">
        <w:rPr>
          <w:rFonts w:ascii="Garamond" w:hAnsi="Garamond"/>
          <w:color w:val="000000" w:themeColor="text1"/>
          <w:lang w:val="en-US"/>
        </w:rPr>
        <w:t xml:space="preserve"> </w:t>
      </w:r>
      <w:proofErr w:type="gramStart"/>
      <w:r w:rsidRPr="00A47E14">
        <w:rPr>
          <w:rFonts w:ascii="Garamond" w:hAnsi="Garamond"/>
          <w:color w:val="000000" w:themeColor="text1"/>
          <w:lang w:val="en-US"/>
        </w:rPr>
        <w:t>in</w:t>
      </w:r>
      <w:proofErr w:type="gramEnd"/>
      <w:r w:rsidRPr="00A47E14">
        <w:rPr>
          <w:rFonts w:ascii="Garamond" w:hAnsi="Garamond"/>
          <w:color w:val="000000" w:themeColor="text1"/>
          <w:lang w:val="en-US"/>
        </w:rPr>
        <w:t xml:space="preserve"> January 08, 2025.</w:t>
      </w:r>
    </w:p>
    <w:p w14:paraId="553A5F66" w14:textId="3065A11D" w:rsidR="00371224" w:rsidRPr="00A47E14" w:rsidRDefault="006245A2" w:rsidP="00A47E14">
      <w:pPr>
        <w:autoSpaceDE w:val="0"/>
        <w:autoSpaceDN w:val="0"/>
        <w:adjustRightInd w:val="0"/>
        <w:spacing w:after="240" w:line="276" w:lineRule="auto"/>
        <w:jc w:val="both"/>
        <w:rPr>
          <w:rFonts w:ascii="Garamond" w:hAnsi="Garamond"/>
          <w:color w:val="000000" w:themeColor="text1"/>
          <w:lang w:val="en-US"/>
        </w:rPr>
      </w:pPr>
      <w:r w:rsidRPr="00A47E14">
        <w:rPr>
          <w:rFonts w:ascii="Garamond" w:hAnsi="Garamond"/>
          <w:color w:val="000000" w:themeColor="text1"/>
          <w:lang w:val="en-US"/>
        </w:rPr>
        <w:t xml:space="preserve">CORDANI, U. </w:t>
      </w:r>
      <w:r w:rsidR="00371224" w:rsidRPr="00A47E14">
        <w:rPr>
          <w:rFonts w:ascii="Garamond" w:hAnsi="Garamond"/>
          <w:color w:val="000000" w:themeColor="text1"/>
          <w:lang w:val="en-US"/>
        </w:rPr>
        <w:t>Idade do vulcanismo no Oceano Atlântico Sul. Bol</w:t>
      </w:r>
      <w:r w:rsidRPr="00A47E14">
        <w:rPr>
          <w:rFonts w:ascii="Garamond" w:hAnsi="Garamond"/>
          <w:color w:val="000000" w:themeColor="text1"/>
          <w:lang w:val="en-US"/>
        </w:rPr>
        <w:t>etim do</w:t>
      </w:r>
      <w:r w:rsidR="00371224" w:rsidRPr="00A47E14">
        <w:rPr>
          <w:rFonts w:ascii="Garamond" w:hAnsi="Garamond"/>
          <w:color w:val="000000" w:themeColor="text1"/>
          <w:lang w:val="en-US"/>
        </w:rPr>
        <w:t xml:space="preserve"> Inst</w:t>
      </w:r>
      <w:r w:rsidRPr="00A47E14">
        <w:rPr>
          <w:rFonts w:ascii="Garamond" w:hAnsi="Garamond"/>
          <w:color w:val="000000" w:themeColor="text1"/>
          <w:lang w:val="en-US"/>
        </w:rPr>
        <w:t>ituto de</w:t>
      </w:r>
      <w:r w:rsidR="00371224" w:rsidRPr="00A47E14">
        <w:rPr>
          <w:rFonts w:ascii="Garamond" w:hAnsi="Garamond"/>
          <w:color w:val="000000" w:themeColor="text1"/>
          <w:lang w:val="en-US"/>
        </w:rPr>
        <w:t xml:space="preserve"> Geociênc</w:t>
      </w:r>
      <w:r w:rsidRPr="00A47E14">
        <w:rPr>
          <w:rFonts w:ascii="Garamond" w:hAnsi="Garamond"/>
          <w:color w:val="000000" w:themeColor="text1"/>
          <w:lang w:val="en-US"/>
        </w:rPr>
        <w:t>ias e</w:t>
      </w:r>
      <w:r w:rsidR="00371224" w:rsidRPr="00A47E14">
        <w:rPr>
          <w:rFonts w:ascii="Garamond" w:hAnsi="Garamond"/>
          <w:color w:val="000000" w:themeColor="text1"/>
          <w:lang w:val="en-US"/>
        </w:rPr>
        <w:t xml:space="preserve"> Astron</w:t>
      </w:r>
      <w:r w:rsidRPr="00A47E14">
        <w:rPr>
          <w:rFonts w:ascii="Garamond" w:hAnsi="Garamond"/>
          <w:color w:val="000000" w:themeColor="text1"/>
          <w:lang w:val="en-US"/>
        </w:rPr>
        <w:t>omia,</w:t>
      </w:r>
      <w:r w:rsidR="00371224" w:rsidRPr="00A47E14">
        <w:rPr>
          <w:rFonts w:ascii="Garamond" w:hAnsi="Garamond"/>
          <w:color w:val="000000" w:themeColor="text1"/>
          <w:lang w:val="en-US"/>
        </w:rPr>
        <w:t xml:space="preserve"> </w:t>
      </w:r>
      <w:r w:rsidR="00FF0D6D" w:rsidRPr="00A47E14">
        <w:rPr>
          <w:rFonts w:ascii="Garamond" w:hAnsi="Garamond"/>
          <w:color w:val="000000" w:themeColor="text1"/>
          <w:lang w:val="en-US"/>
        </w:rPr>
        <w:t xml:space="preserve">v. </w:t>
      </w:r>
      <w:r w:rsidR="00371224" w:rsidRPr="00A47E14">
        <w:rPr>
          <w:rFonts w:ascii="Garamond" w:hAnsi="Garamond"/>
          <w:color w:val="000000" w:themeColor="text1"/>
          <w:lang w:val="en-US"/>
        </w:rPr>
        <w:t xml:space="preserve">1, </w:t>
      </w:r>
      <w:r w:rsidR="00FF0D6D" w:rsidRPr="00A47E14">
        <w:rPr>
          <w:rFonts w:ascii="Garamond" w:hAnsi="Garamond"/>
          <w:color w:val="000000" w:themeColor="text1"/>
          <w:lang w:val="en-US"/>
        </w:rPr>
        <w:t xml:space="preserve">p. </w:t>
      </w:r>
      <w:r w:rsidR="00371224" w:rsidRPr="00A47E14">
        <w:rPr>
          <w:rFonts w:ascii="Garamond" w:hAnsi="Garamond"/>
          <w:color w:val="000000" w:themeColor="text1"/>
          <w:lang w:val="en-US"/>
        </w:rPr>
        <w:t>9–75</w:t>
      </w:r>
      <w:r w:rsidRPr="00A47E14">
        <w:rPr>
          <w:rFonts w:ascii="Garamond" w:hAnsi="Garamond"/>
          <w:color w:val="000000" w:themeColor="text1"/>
          <w:lang w:val="en-US"/>
        </w:rPr>
        <w:t>, 1970.</w:t>
      </w:r>
    </w:p>
    <w:p w14:paraId="368454A0" w14:textId="73F3D311" w:rsidR="006245A2" w:rsidRPr="00A47E14" w:rsidRDefault="006245A2" w:rsidP="00A47E14">
      <w:pPr>
        <w:autoSpaceDE w:val="0"/>
        <w:autoSpaceDN w:val="0"/>
        <w:adjustRightInd w:val="0"/>
        <w:spacing w:after="240" w:line="276" w:lineRule="auto"/>
        <w:jc w:val="both"/>
        <w:rPr>
          <w:rFonts w:ascii="Garamond" w:hAnsi="Garamond"/>
          <w:color w:val="000000" w:themeColor="text1"/>
          <w:lang w:val="en-US"/>
        </w:rPr>
      </w:pPr>
      <w:r w:rsidRPr="00A47E14">
        <w:rPr>
          <w:rFonts w:ascii="Garamond" w:hAnsi="Garamond"/>
          <w:color w:val="000000" w:themeColor="text1"/>
          <w:lang w:val="en-US"/>
        </w:rPr>
        <w:t>CORDEIRO, C.A.M.M.</w:t>
      </w:r>
      <w:r w:rsidR="00771FD6" w:rsidRPr="00A47E14">
        <w:rPr>
          <w:rFonts w:ascii="Garamond" w:hAnsi="Garamond"/>
          <w:color w:val="000000" w:themeColor="text1"/>
          <w:lang w:val="en-US"/>
        </w:rPr>
        <w:t>;</w:t>
      </w:r>
      <w:r w:rsidRPr="00A47E14">
        <w:rPr>
          <w:rFonts w:ascii="Garamond" w:hAnsi="Garamond"/>
          <w:color w:val="000000" w:themeColor="text1"/>
          <w:lang w:val="en-US"/>
        </w:rPr>
        <w:t xml:space="preserve"> FLOETER, S.R.</w:t>
      </w:r>
      <w:r w:rsidR="00771FD6" w:rsidRPr="00A47E14">
        <w:rPr>
          <w:rFonts w:ascii="Garamond" w:hAnsi="Garamond"/>
          <w:color w:val="000000" w:themeColor="text1"/>
          <w:lang w:val="en-US"/>
        </w:rPr>
        <w:t>;</w:t>
      </w:r>
      <w:r w:rsidRPr="00A47E14">
        <w:rPr>
          <w:rFonts w:ascii="Garamond" w:hAnsi="Garamond"/>
          <w:color w:val="000000" w:themeColor="text1"/>
          <w:lang w:val="en-US"/>
        </w:rPr>
        <w:t xml:space="preserve"> FERREIRA, C.E.L</w:t>
      </w:r>
      <w:r w:rsidR="00371224" w:rsidRPr="00A47E14">
        <w:rPr>
          <w:rFonts w:ascii="Garamond" w:hAnsi="Garamond"/>
          <w:color w:val="000000" w:themeColor="text1"/>
          <w:lang w:val="en-US"/>
        </w:rPr>
        <w:t xml:space="preserve">. </w:t>
      </w:r>
      <w:proofErr w:type="spellStart"/>
      <w:r w:rsidR="00371224" w:rsidRPr="00A47E14">
        <w:rPr>
          <w:rFonts w:ascii="Garamond" w:hAnsi="Garamond"/>
          <w:color w:val="000000" w:themeColor="text1"/>
          <w:lang w:val="en-US"/>
        </w:rPr>
        <w:t>Biogeographic</w:t>
      </w:r>
      <w:proofErr w:type="spellEnd"/>
      <w:r w:rsidR="00371224" w:rsidRPr="00A47E14">
        <w:rPr>
          <w:rFonts w:ascii="Garamond" w:hAnsi="Garamond"/>
          <w:color w:val="000000" w:themeColor="text1"/>
          <w:lang w:val="en-US"/>
        </w:rPr>
        <w:t xml:space="preserve"> </w:t>
      </w:r>
      <w:proofErr w:type="spellStart"/>
      <w:r w:rsidR="00FF0D6D" w:rsidRPr="00A47E14">
        <w:rPr>
          <w:rFonts w:ascii="Garamond" w:hAnsi="Garamond"/>
          <w:color w:val="000000" w:themeColor="text1"/>
          <w:lang w:val="en-US"/>
        </w:rPr>
        <w:t>patterns</w:t>
      </w:r>
      <w:proofErr w:type="spellEnd"/>
      <w:r w:rsidR="00FF0D6D" w:rsidRPr="00A47E14">
        <w:rPr>
          <w:rFonts w:ascii="Garamond" w:hAnsi="Garamond"/>
          <w:color w:val="000000" w:themeColor="text1"/>
          <w:lang w:val="en-US"/>
        </w:rPr>
        <w:t xml:space="preserve"> </w:t>
      </w:r>
      <w:proofErr w:type="spellStart"/>
      <w:r w:rsidR="00FF0D6D" w:rsidRPr="00A47E14">
        <w:rPr>
          <w:rFonts w:ascii="Garamond" w:hAnsi="Garamond"/>
          <w:color w:val="000000" w:themeColor="text1"/>
          <w:lang w:val="en-US"/>
        </w:rPr>
        <w:t>of</w:t>
      </w:r>
      <w:proofErr w:type="spellEnd"/>
      <w:r w:rsidR="00FF0D6D" w:rsidRPr="00A47E14">
        <w:rPr>
          <w:rFonts w:ascii="Garamond" w:hAnsi="Garamond"/>
          <w:color w:val="000000" w:themeColor="text1"/>
          <w:lang w:val="en-US"/>
        </w:rPr>
        <w:t xml:space="preserve"> </w:t>
      </w:r>
      <w:proofErr w:type="spellStart"/>
      <w:r w:rsidR="00FF0D6D" w:rsidRPr="00A47E14">
        <w:rPr>
          <w:rFonts w:ascii="Garamond" w:hAnsi="Garamond"/>
          <w:color w:val="000000" w:themeColor="text1"/>
          <w:lang w:val="en-US"/>
        </w:rPr>
        <w:t>Brazilian</w:t>
      </w:r>
      <w:proofErr w:type="spellEnd"/>
      <w:r w:rsidR="00FF0D6D" w:rsidRPr="00A47E14">
        <w:rPr>
          <w:rFonts w:ascii="Garamond" w:hAnsi="Garamond"/>
          <w:color w:val="000000" w:themeColor="text1"/>
          <w:lang w:val="en-US"/>
        </w:rPr>
        <w:t xml:space="preserve"> </w:t>
      </w:r>
      <w:proofErr w:type="spellStart"/>
      <w:r w:rsidR="00FF0D6D" w:rsidRPr="00A47E14">
        <w:rPr>
          <w:rFonts w:ascii="Garamond" w:hAnsi="Garamond"/>
          <w:color w:val="000000" w:themeColor="text1"/>
          <w:lang w:val="en-US"/>
        </w:rPr>
        <w:t>rocky</w:t>
      </w:r>
      <w:proofErr w:type="spellEnd"/>
      <w:r w:rsidR="00FF0D6D" w:rsidRPr="00A47E14">
        <w:rPr>
          <w:rFonts w:ascii="Garamond" w:hAnsi="Garamond"/>
          <w:color w:val="000000" w:themeColor="text1"/>
          <w:lang w:val="en-US"/>
        </w:rPr>
        <w:t xml:space="preserve"> </w:t>
      </w:r>
      <w:proofErr w:type="spellStart"/>
      <w:r w:rsidR="00FF0D6D" w:rsidRPr="00A47E14">
        <w:rPr>
          <w:rFonts w:ascii="Garamond" w:hAnsi="Garamond"/>
          <w:color w:val="000000" w:themeColor="text1"/>
          <w:lang w:val="en-US"/>
        </w:rPr>
        <w:t>reef</w:t>
      </w:r>
      <w:proofErr w:type="spellEnd"/>
      <w:r w:rsidR="00FF0D6D" w:rsidRPr="00A47E14">
        <w:rPr>
          <w:rFonts w:ascii="Garamond" w:hAnsi="Garamond"/>
          <w:color w:val="000000" w:themeColor="text1"/>
          <w:lang w:val="en-US"/>
        </w:rPr>
        <w:t xml:space="preserve"> fauna</w:t>
      </w:r>
      <w:r w:rsidR="00371224" w:rsidRPr="00A47E14">
        <w:rPr>
          <w:rFonts w:ascii="Garamond" w:hAnsi="Garamond"/>
          <w:color w:val="000000" w:themeColor="text1"/>
          <w:lang w:val="en-US"/>
        </w:rPr>
        <w:t xml:space="preserve">. In: </w:t>
      </w:r>
      <w:r w:rsidRPr="00A47E14">
        <w:rPr>
          <w:rFonts w:ascii="Garamond" w:hAnsi="Garamond"/>
          <w:color w:val="000000" w:themeColor="text1"/>
          <w:lang w:val="en-US"/>
        </w:rPr>
        <w:t>COUTINHO, R., CHRISTOFOLETTI,</w:t>
      </w:r>
      <w:r w:rsidR="00371224" w:rsidRPr="00A47E14">
        <w:rPr>
          <w:rFonts w:ascii="Garamond" w:hAnsi="Garamond"/>
          <w:color w:val="000000" w:themeColor="text1"/>
          <w:lang w:val="en-US"/>
        </w:rPr>
        <w:t xml:space="preserve"> R.A. (</w:t>
      </w:r>
      <w:r w:rsidR="00771FD6" w:rsidRPr="00A47E14">
        <w:rPr>
          <w:rFonts w:ascii="Garamond" w:hAnsi="Garamond"/>
          <w:color w:val="000000" w:themeColor="text1"/>
          <w:lang w:val="en-US"/>
        </w:rPr>
        <w:t>E</w:t>
      </w:r>
      <w:r w:rsidR="00371224" w:rsidRPr="00A47E14">
        <w:rPr>
          <w:rFonts w:ascii="Garamond" w:hAnsi="Garamond"/>
          <w:color w:val="000000" w:themeColor="text1"/>
          <w:lang w:val="en-US"/>
        </w:rPr>
        <w:t>ds</w:t>
      </w:r>
      <w:r w:rsidR="00771FD6" w:rsidRPr="00A47E14">
        <w:rPr>
          <w:rFonts w:ascii="Garamond" w:hAnsi="Garamond"/>
          <w:color w:val="000000" w:themeColor="text1"/>
          <w:lang w:val="en-US"/>
        </w:rPr>
        <w:t>.</w:t>
      </w:r>
      <w:r w:rsidR="00371224" w:rsidRPr="00A47E14">
        <w:rPr>
          <w:rFonts w:ascii="Garamond" w:hAnsi="Garamond"/>
          <w:color w:val="000000" w:themeColor="text1"/>
          <w:lang w:val="en-US"/>
        </w:rPr>
        <w:t xml:space="preserve">) Brazilian </w:t>
      </w:r>
      <w:r w:rsidR="00FF0D6D" w:rsidRPr="00A47E14">
        <w:rPr>
          <w:rFonts w:ascii="Garamond" w:hAnsi="Garamond"/>
          <w:color w:val="000000" w:themeColor="text1"/>
          <w:lang w:val="en-US"/>
        </w:rPr>
        <w:t>rocky shores</w:t>
      </w:r>
      <w:r w:rsidR="00371224" w:rsidRPr="00A47E14">
        <w:rPr>
          <w:rFonts w:ascii="Garamond" w:hAnsi="Garamond"/>
          <w:color w:val="000000" w:themeColor="text1"/>
          <w:lang w:val="en-US"/>
        </w:rPr>
        <w:t xml:space="preserve">. Brazilian </w:t>
      </w:r>
      <w:r w:rsidR="00FF0D6D" w:rsidRPr="00A47E14">
        <w:rPr>
          <w:rFonts w:ascii="Garamond" w:hAnsi="Garamond"/>
          <w:color w:val="000000" w:themeColor="text1"/>
          <w:lang w:val="en-US"/>
        </w:rPr>
        <w:t>marine biodiversity</w:t>
      </w:r>
      <w:r w:rsidR="00371224" w:rsidRPr="00A47E14">
        <w:rPr>
          <w:rFonts w:ascii="Garamond" w:hAnsi="Garamond"/>
          <w:color w:val="000000" w:themeColor="text1"/>
          <w:lang w:val="en-US"/>
        </w:rPr>
        <w:t>. Springer, Cham</w:t>
      </w:r>
      <w:r w:rsidRPr="00A47E14">
        <w:rPr>
          <w:rFonts w:ascii="Garamond" w:hAnsi="Garamond"/>
          <w:color w:val="000000" w:themeColor="text1"/>
          <w:lang w:val="en-US"/>
        </w:rPr>
        <w:t>, 2024.</w:t>
      </w:r>
      <w:r w:rsidR="00371224" w:rsidRPr="00A47E14">
        <w:rPr>
          <w:rFonts w:ascii="Garamond" w:hAnsi="Garamond"/>
          <w:color w:val="000000" w:themeColor="text1"/>
          <w:lang w:val="en-US"/>
        </w:rPr>
        <w:t xml:space="preserve"> </w:t>
      </w:r>
      <w:r w:rsidRPr="00A47E14">
        <w:rPr>
          <w:rFonts w:ascii="Garamond" w:hAnsi="Garamond"/>
          <w:color w:val="000000" w:themeColor="text1"/>
          <w:lang w:val="en-US"/>
        </w:rPr>
        <w:t>https://doi.org/10.1007/978-3-031-67206-4_2</w:t>
      </w:r>
    </w:p>
    <w:p w14:paraId="525CEA23" w14:textId="3F9F849C" w:rsidR="00771FD6" w:rsidRPr="00A47E14" w:rsidRDefault="006245A2" w:rsidP="00A47E14">
      <w:pPr>
        <w:autoSpaceDE w:val="0"/>
        <w:autoSpaceDN w:val="0"/>
        <w:adjustRightInd w:val="0"/>
        <w:spacing w:after="240" w:line="276" w:lineRule="auto"/>
        <w:jc w:val="both"/>
        <w:rPr>
          <w:rFonts w:ascii="Garamond" w:hAnsi="Garamond"/>
          <w:color w:val="000000" w:themeColor="text1"/>
          <w:lang w:val="en-US"/>
        </w:rPr>
      </w:pPr>
      <w:r w:rsidRPr="00A47E14">
        <w:rPr>
          <w:rFonts w:ascii="Garamond" w:hAnsi="Garamond"/>
          <w:color w:val="000000" w:themeColor="text1"/>
          <w:lang w:val="en-US"/>
        </w:rPr>
        <w:t>DE REZENDE, D.H.C.</w:t>
      </w:r>
      <w:r w:rsidR="00771FD6" w:rsidRPr="00A47E14">
        <w:rPr>
          <w:rFonts w:ascii="Garamond" w:hAnsi="Garamond"/>
          <w:color w:val="000000" w:themeColor="text1"/>
          <w:lang w:val="en-US"/>
        </w:rPr>
        <w:t>;</w:t>
      </w:r>
      <w:r w:rsidRPr="00A47E14">
        <w:rPr>
          <w:rFonts w:ascii="Garamond" w:hAnsi="Garamond"/>
          <w:color w:val="000000" w:themeColor="text1"/>
          <w:lang w:val="en-US"/>
        </w:rPr>
        <w:t xml:space="preserve"> MARTINS-CUNHA, K.</w:t>
      </w:r>
      <w:r w:rsidR="00771FD6" w:rsidRPr="00A47E14">
        <w:rPr>
          <w:rFonts w:ascii="Garamond" w:hAnsi="Garamond"/>
          <w:color w:val="000000" w:themeColor="text1"/>
          <w:lang w:val="en-US"/>
        </w:rPr>
        <w:t>;</w:t>
      </w:r>
      <w:r w:rsidRPr="00A47E14">
        <w:rPr>
          <w:rFonts w:ascii="Garamond" w:hAnsi="Garamond"/>
          <w:color w:val="000000" w:themeColor="text1"/>
          <w:lang w:val="en-US"/>
        </w:rPr>
        <w:t xml:space="preserve"> MONTEIRO, M.</w:t>
      </w:r>
      <w:r w:rsidR="00771FD6" w:rsidRPr="00A47E14">
        <w:rPr>
          <w:rFonts w:ascii="Garamond" w:hAnsi="Garamond"/>
          <w:color w:val="000000" w:themeColor="text1"/>
          <w:lang w:val="en-US"/>
        </w:rPr>
        <w:t>;</w:t>
      </w:r>
      <w:r w:rsidRPr="00A47E14">
        <w:rPr>
          <w:rFonts w:ascii="Garamond" w:hAnsi="Garamond"/>
          <w:color w:val="000000" w:themeColor="text1"/>
          <w:lang w:val="en-US"/>
        </w:rPr>
        <w:t xml:space="preserve"> ALVES-SILVA, G.</w:t>
      </w:r>
      <w:r w:rsidR="00771FD6" w:rsidRPr="00A47E14">
        <w:rPr>
          <w:rFonts w:ascii="Garamond" w:hAnsi="Garamond"/>
          <w:color w:val="000000" w:themeColor="text1"/>
          <w:lang w:val="en-US"/>
        </w:rPr>
        <w:t>;</w:t>
      </w:r>
      <w:r w:rsidRPr="00A47E14">
        <w:rPr>
          <w:rFonts w:ascii="Garamond" w:hAnsi="Garamond"/>
          <w:color w:val="000000" w:themeColor="text1"/>
          <w:lang w:val="en-US"/>
        </w:rPr>
        <w:t xml:space="preserve"> DRECHSLER-SANTOS, E.R.</w:t>
      </w:r>
      <w:r w:rsidR="00771FD6" w:rsidRPr="00A47E14">
        <w:rPr>
          <w:rFonts w:ascii="Garamond" w:hAnsi="Garamond"/>
          <w:color w:val="000000" w:themeColor="text1"/>
          <w:lang w:val="en-US"/>
        </w:rPr>
        <w:t>;</w:t>
      </w:r>
      <w:r w:rsidRPr="00A47E14">
        <w:rPr>
          <w:rFonts w:ascii="Garamond" w:hAnsi="Garamond"/>
          <w:color w:val="000000" w:themeColor="text1"/>
          <w:lang w:val="en-US"/>
        </w:rPr>
        <w:t xml:space="preserve"> FERNANDES, G.W.</w:t>
      </w:r>
      <w:r w:rsidR="00771FD6" w:rsidRPr="00A47E14">
        <w:rPr>
          <w:rFonts w:ascii="Garamond" w:hAnsi="Garamond"/>
          <w:color w:val="000000" w:themeColor="text1"/>
          <w:lang w:val="en-US"/>
        </w:rPr>
        <w:t>;</w:t>
      </w:r>
      <w:r w:rsidRPr="00A47E14">
        <w:rPr>
          <w:rFonts w:ascii="Garamond" w:hAnsi="Garamond"/>
          <w:color w:val="000000" w:themeColor="text1"/>
          <w:lang w:val="en-US"/>
        </w:rPr>
        <w:t xml:space="preserve"> GÓES-NETO, A. Lost in the voidness of the Atlantic Ocean: a synthesis of publication trends, biological diversity, and conservation in Trindade Island. Biodiversidade Brasileira</w:t>
      </w:r>
      <w:r w:rsidR="00FF0D6D" w:rsidRPr="00A47E14">
        <w:rPr>
          <w:rFonts w:ascii="Garamond" w:hAnsi="Garamond"/>
          <w:color w:val="000000" w:themeColor="text1"/>
          <w:lang w:val="en-US"/>
        </w:rPr>
        <w:t>, v.</w:t>
      </w:r>
      <w:r w:rsidRPr="00A47E14">
        <w:rPr>
          <w:rFonts w:ascii="Garamond" w:hAnsi="Garamond"/>
          <w:color w:val="000000" w:themeColor="text1"/>
          <w:lang w:val="en-US"/>
        </w:rPr>
        <w:t> 13</w:t>
      </w:r>
      <w:r w:rsidR="00FF0D6D" w:rsidRPr="00A47E14">
        <w:rPr>
          <w:rFonts w:ascii="Garamond" w:hAnsi="Garamond"/>
          <w:color w:val="000000" w:themeColor="text1"/>
          <w:lang w:val="en-US"/>
        </w:rPr>
        <w:t>, n.</w:t>
      </w:r>
      <w:r w:rsidRPr="00A47E14">
        <w:rPr>
          <w:rFonts w:ascii="Garamond" w:hAnsi="Garamond"/>
          <w:color w:val="000000" w:themeColor="text1"/>
          <w:lang w:val="en-US"/>
        </w:rPr>
        <w:t>1, 2023.</w:t>
      </w:r>
    </w:p>
    <w:p w14:paraId="00933D34" w14:textId="23250129" w:rsidR="00771FD6" w:rsidRPr="00A47E14" w:rsidRDefault="00771FD6" w:rsidP="00A47E14">
      <w:pPr>
        <w:autoSpaceDE w:val="0"/>
        <w:autoSpaceDN w:val="0"/>
        <w:adjustRightInd w:val="0"/>
        <w:spacing w:after="240" w:line="276" w:lineRule="auto"/>
        <w:jc w:val="both"/>
        <w:rPr>
          <w:rFonts w:ascii="Garamond" w:hAnsi="Garamond"/>
          <w:color w:val="000000" w:themeColor="text1"/>
          <w:lang w:val="en-US"/>
        </w:rPr>
      </w:pPr>
      <w:r w:rsidRPr="00A47E14">
        <w:rPr>
          <w:rFonts w:ascii="Garamond" w:hAnsi="Garamond"/>
          <w:color w:val="000000" w:themeColor="text1"/>
          <w:lang w:val="en-US"/>
        </w:rPr>
        <w:t xml:space="preserve">DUCHASSAING DE FONBRESSIN, P.; MICHELOTTI, G. </w:t>
      </w:r>
      <w:proofErr w:type="spellStart"/>
      <w:r w:rsidRPr="00A47E14">
        <w:rPr>
          <w:rFonts w:ascii="Garamond" w:hAnsi="Garamond"/>
          <w:color w:val="000000" w:themeColor="text1"/>
          <w:lang w:val="en-US"/>
        </w:rPr>
        <w:t>Spongiaires</w:t>
      </w:r>
      <w:proofErr w:type="spellEnd"/>
      <w:r w:rsidRPr="00A47E14">
        <w:rPr>
          <w:rFonts w:ascii="Garamond" w:hAnsi="Garamond"/>
          <w:color w:val="000000" w:themeColor="text1"/>
          <w:lang w:val="en-US"/>
        </w:rPr>
        <w:t xml:space="preserve"> de </w:t>
      </w:r>
      <w:proofErr w:type="spellStart"/>
      <w:r w:rsidRPr="00A47E14">
        <w:rPr>
          <w:rFonts w:ascii="Garamond" w:hAnsi="Garamond"/>
          <w:color w:val="000000" w:themeColor="text1"/>
          <w:lang w:val="en-US"/>
        </w:rPr>
        <w:t>la</w:t>
      </w:r>
      <w:proofErr w:type="spellEnd"/>
      <w:r w:rsidRPr="00A47E14">
        <w:rPr>
          <w:rFonts w:ascii="Garamond" w:hAnsi="Garamond"/>
          <w:color w:val="000000" w:themeColor="text1"/>
          <w:lang w:val="en-US"/>
        </w:rPr>
        <w:t xml:space="preserve"> </w:t>
      </w:r>
      <w:proofErr w:type="spellStart"/>
      <w:r w:rsidRPr="00A47E14">
        <w:rPr>
          <w:rFonts w:ascii="Garamond" w:hAnsi="Garamond"/>
          <w:color w:val="000000" w:themeColor="text1"/>
          <w:lang w:val="en-US"/>
        </w:rPr>
        <w:t>mer</w:t>
      </w:r>
      <w:proofErr w:type="spellEnd"/>
      <w:r w:rsidRPr="00A47E14">
        <w:rPr>
          <w:rFonts w:ascii="Garamond" w:hAnsi="Garamond"/>
          <w:color w:val="000000" w:themeColor="text1"/>
          <w:lang w:val="en-US"/>
        </w:rPr>
        <w:t xml:space="preserve"> </w:t>
      </w:r>
      <w:proofErr w:type="spellStart"/>
      <w:r w:rsidRPr="00A47E14">
        <w:rPr>
          <w:rFonts w:ascii="Garamond" w:hAnsi="Garamond"/>
          <w:color w:val="000000" w:themeColor="text1"/>
          <w:lang w:val="en-US"/>
        </w:rPr>
        <w:t>Caraïbe</w:t>
      </w:r>
      <w:proofErr w:type="spellEnd"/>
      <w:r w:rsidRPr="00A47E14">
        <w:rPr>
          <w:rFonts w:ascii="Garamond" w:hAnsi="Garamond"/>
          <w:color w:val="000000" w:themeColor="text1"/>
          <w:lang w:val="en-US"/>
        </w:rPr>
        <w:t>. </w:t>
      </w:r>
      <w:proofErr w:type="spellStart"/>
      <w:r w:rsidRPr="00A47E14">
        <w:rPr>
          <w:i/>
          <w:iCs/>
          <w:lang w:val="en-US"/>
        </w:rPr>
        <w:t>Natuurkundige</w:t>
      </w:r>
      <w:proofErr w:type="spellEnd"/>
      <w:r w:rsidRPr="00A47E14">
        <w:rPr>
          <w:i/>
          <w:iCs/>
          <w:lang w:val="en-US"/>
        </w:rPr>
        <w:t xml:space="preserve"> </w:t>
      </w:r>
      <w:proofErr w:type="spellStart"/>
      <w:r w:rsidRPr="00A47E14">
        <w:rPr>
          <w:i/>
          <w:iCs/>
          <w:lang w:val="en-US"/>
        </w:rPr>
        <w:t>verhandelingen</w:t>
      </w:r>
      <w:proofErr w:type="spellEnd"/>
      <w:r w:rsidRPr="00A47E14">
        <w:rPr>
          <w:i/>
          <w:iCs/>
          <w:lang w:val="en-US"/>
        </w:rPr>
        <w:t xml:space="preserve"> van de </w:t>
      </w:r>
      <w:proofErr w:type="spellStart"/>
      <w:r w:rsidRPr="00A47E14">
        <w:rPr>
          <w:i/>
          <w:iCs/>
          <w:lang w:val="en-US"/>
        </w:rPr>
        <w:t>Hollandsche</w:t>
      </w:r>
      <w:proofErr w:type="spellEnd"/>
      <w:r w:rsidRPr="00A47E14">
        <w:rPr>
          <w:i/>
          <w:iCs/>
          <w:lang w:val="en-US"/>
        </w:rPr>
        <w:t xml:space="preserve"> </w:t>
      </w:r>
      <w:proofErr w:type="spellStart"/>
      <w:r w:rsidRPr="00A47E14">
        <w:rPr>
          <w:i/>
          <w:iCs/>
          <w:lang w:val="en-US"/>
        </w:rPr>
        <w:t>maatschappij</w:t>
      </w:r>
      <w:proofErr w:type="spellEnd"/>
      <w:r w:rsidRPr="00A47E14">
        <w:rPr>
          <w:i/>
          <w:iCs/>
          <w:lang w:val="en-US"/>
        </w:rPr>
        <w:t xml:space="preserve"> der </w:t>
      </w:r>
      <w:proofErr w:type="spellStart"/>
      <w:r w:rsidRPr="00A47E14">
        <w:rPr>
          <w:i/>
          <w:iCs/>
          <w:lang w:val="en-US"/>
        </w:rPr>
        <w:t>wetenschappen</w:t>
      </w:r>
      <w:proofErr w:type="spellEnd"/>
      <w:r w:rsidRPr="00A47E14">
        <w:rPr>
          <w:i/>
          <w:iCs/>
          <w:lang w:val="en-US"/>
        </w:rPr>
        <w:t xml:space="preserve"> </w:t>
      </w:r>
      <w:proofErr w:type="spellStart"/>
      <w:r w:rsidRPr="00A47E14">
        <w:rPr>
          <w:i/>
          <w:iCs/>
          <w:lang w:val="en-US"/>
        </w:rPr>
        <w:t>te</w:t>
      </w:r>
      <w:proofErr w:type="spellEnd"/>
      <w:r w:rsidRPr="00A47E14">
        <w:rPr>
          <w:i/>
          <w:iCs/>
          <w:lang w:val="en-US"/>
        </w:rPr>
        <w:t xml:space="preserve"> Haarlem,</w:t>
      </w:r>
      <w:r w:rsidRPr="00A47E14">
        <w:rPr>
          <w:rFonts w:ascii="Garamond" w:hAnsi="Garamond"/>
          <w:color w:val="000000" w:themeColor="text1"/>
          <w:lang w:val="en-US"/>
        </w:rPr>
        <w:t> </w:t>
      </w:r>
      <w:r w:rsidR="00FF0D6D" w:rsidRPr="00A47E14">
        <w:rPr>
          <w:rFonts w:ascii="Garamond" w:hAnsi="Garamond"/>
          <w:color w:val="000000" w:themeColor="text1"/>
          <w:lang w:val="en-US"/>
        </w:rPr>
        <w:t xml:space="preserve">v. </w:t>
      </w:r>
      <w:r w:rsidRPr="00A47E14">
        <w:rPr>
          <w:rFonts w:ascii="Garamond" w:hAnsi="Garamond"/>
          <w:color w:val="000000" w:themeColor="text1"/>
          <w:lang w:val="en-US"/>
        </w:rPr>
        <w:t>21</w:t>
      </w:r>
      <w:r w:rsidR="00FF0D6D" w:rsidRPr="00A47E14">
        <w:rPr>
          <w:rFonts w:ascii="Garamond" w:hAnsi="Garamond"/>
          <w:color w:val="000000" w:themeColor="text1"/>
          <w:lang w:val="en-US"/>
        </w:rPr>
        <w:t xml:space="preserve">, n. </w:t>
      </w:r>
      <w:r w:rsidRPr="00A47E14">
        <w:rPr>
          <w:rFonts w:ascii="Garamond" w:hAnsi="Garamond"/>
          <w:color w:val="000000" w:themeColor="text1"/>
          <w:lang w:val="en-US"/>
        </w:rPr>
        <w:t xml:space="preserve">2, </w:t>
      </w:r>
      <w:r w:rsidR="00FF0D6D" w:rsidRPr="00A47E14">
        <w:rPr>
          <w:rFonts w:ascii="Garamond" w:hAnsi="Garamond"/>
          <w:color w:val="000000" w:themeColor="text1"/>
          <w:lang w:val="en-US"/>
        </w:rPr>
        <w:t xml:space="preserve">p. </w:t>
      </w:r>
      <w:r w:rsidRPr="00A47E14">
        <w:rPr>
          <w:rFonts w:ascii="Garamond" w:hAnsi="Garamond"/>
          <w:color w:val="000000" w:themeColor="text1"/>
          <w:lang w:val="en-US"/>
        </w:rPr>
        <w:t>1-124, 1864.</w:t>
      </w:r>
    </w:p>
    <w:p w14:paraId="56946B35" w14:textId="26E82CA6" w:rsidR="00DA3AEF" w:rsidRPr="00A47E14" w:rsidRDefault="00771FD6" w:rsidP="00A47E14">
      <w:pPr>
        <w:autoSpaceDE w:val="0"/>
        <w:autoSpaceDN w:val="0"/>
        <w:adjustRightInd w:val="0"/>
        <w:spacing w:after="240" w:line="276" w:lineRule="auto"/>
        <w:jc w:val="both"/>
        <w:rPr>
          <w:rFonts w:ascii="Garamond" w:hAnsi="Garamond"/>
          <w:color w:val="000000" w:themeColor="text1"/>
          <w:lang w:val="en-US"/>
        </w:rPr>
      </w:pPr>
      <w:r w:rsidRPr="00A47E14">
        <w:rPr>
          <w:rFonts w:ascii="Garamond" w:hAnsi="Garamond"/>
          <w:color w:val="000000" w:themeColor="text1"/>
          <w:lang w:val="en-US"/>
        </w:rPr>
        <w:t xml:space="preserve"> </w:t>
      </w:r>
      <w:r w:rsidR="001B5EF3" w:rsidRPr="00A47E14">
        <w:rPr>
          <w:rFonts w:ascii="Garamond" w:hAnsi="Garamond"/>
          <w:color w:val="000000" w:themeColor="text1"/>
          <w:lang w:val="en-US"/>
        </w:rPr>
        <w:t>GEROVASILEIOU, V.</w:t>
      </w:r>
      <w:r w:rsidRPr="00A47E14">
        <w:rPr>
          <w:rFonts w:ascii="Garamond" w:hAnsi="Garamond"/>
          <w:color w:val="000000" w:themeColor="text1"/>
          <w:lang w:val="en-US"/>
        </w:rPr>
        <w:t>;</w:t>
      </w:r>
      <w:r w:rsidR="001B5EF3" w:rsidRPr="00A47E14">
        <w:rPr>
          <w:rFonts w:ascii="Garamond" w:hAnsi="Garamond"/>
          <w:color w:val="000000" w:themeColor="text1"/>
          <w:lang w:val="en-US"/>
        </w:rPr>
        <w:t xml:space="preserve"> BIANCHI, C.N. </w:t>
      </w:r>
      <w:r w:rsidR="009D7191" w:rsidRPr="00A47E14">
        <w:rPr>
          <w:rFonts w:ascii="Garamond" w:hAnsi="Garamond"/>
          <w:color w:val="000000" w:themeColor="text1"/>
          <w:lang w:val="en-US"/>
        </w:rPr>
        <w:t>Mediterranean marine caves: A synthesis of current knowledge. Oceanogr</w:t>
      </w:r>
      <w:r w:rsidR="001B5EF3" w:rsidRPr="00A47E14">
        <w:rPr>
          <w:rFonts w:ascii="Garamond" w:hAnsi="Garamond"/>
          <w:color w:val="000000" w:themeColor="text1"/>
          <w:lang w:val="en-US"/>
        </w:rPr>
        <w:t>aphy and</w:t>
      </w:r>
      <w:r w:rsidR="009D7191" w:rsidRPr="00A47E14">
        <w:rPr>
          <w:rFonts w:ascii="Garamond" w:hAnsi="Garamond"/>
          <w:color w:val="000000" w:themeColor="text1"/>
          <w:lang w:val="en-US"/>
        </w:rPr>
        <w:t xml:space="preserve"> Mar</w:t>
      </w:r>
      <w:r w:rsidR="001B5EF3" w:rsidRPr="00A47E14">
        <w:rPr>
          <w:rFonts w:ascii="Garamond" w:hAnsi="Garamond"/>
          <w:color w:val="000000" w:themeColor="text1"/>
          <w:lang w:val="en-US"/>
        </w:rPr>
        <w:t>ine</w:t>
      </w:r>
      <w:r w:rsidR="009D7191" w:rsidRPr="00A47E14">
        <w:rPr>
          <w:rFonts w:ascii="Garamond" w:hAnsi="Garamond"/>
          <w:color w:val="000000" w:themeColor="text1"/>
          <w:lang w:val="en-US"/>
        </w:rPr>
        <w:t xml:space="preserve"> Biol</w:t>
      </w:r>
      <w:r w:rsidR="001B5EF3" w:rsidRPr="00A47E14">
        <w:rPr>
          <w:rFonts w:ascii="Garamond" w:hAnsi="Garamond"/>
          <w:color w:val="000000" w:themeColor="text1"/>
          <w:lang w:val="en-US"/>
        </w:rPr>
        <w:t>ogy: An</w:t>
      </w:r>
      <w:r w:rsidR="009D7191" w:rsidRPr="00A47E14">
        <w:rPr>
          <w:rFonts w:ascii="Garamond" w:hAnsi="Garamond"/>
          <w:color w:val="000000" w:themeColor="text1"/>
          <w:lang w:val="en-US"/>
        </w:rPr>
        <w:t xml:space="preserve"> Ann</w:t>
      </w:r>
      <w:r w:rsidR="001B5EF3" w:rsidRPr="00A47E14">
        <w:rPr>
          <w:rFonts w:ascii="Garamond" w:hAnsi="Garamond"/>
          <w:color w:val="000000" w:themeColor="text1"/>
          <w:lang w:val="en-US"/>
        </w:rPr>
        <w:t>ual</w:t>
      </w:r>
      <w:r w:rsidR="009D7191" w:rsidRPr="00A47E14">
        <w:rPr>
          <w:rFonts w:ascii="Garamond" w:hAnsi="Garamond"/>
          <w:color w:val="000000" w:themeColor="text1"/>
          <w:lang w:val="en-US"/>
        </w:rPr>
        <w:t xml:space="preserve"> Rev</w:t>
      </w:r>
      <w:r w:rsidR="001B5EF3" w:rsidRPr="00A47E14">
        <w:rPr>
          <w:rFonts w:ascii="Garamond" w:hAnsi="Garamond"/>
          <w:color w:val="000000" w:themeColor="text1"/>
          <w:lang w:val="en-US"/>
        </w:rPr>
        <w:t>iew</w:t>
      </w:r>
      <w:r w:rsidR="009D7191" w:rsidRPr="00A47E14">
        <w:rPr>
          <w:rFonts w:ascii="Garamond" w:hAnsi="Garamond"/>
          <w:color w:val="000000" w:themeColor="text1"/>
          <w:lang w:val="en-US"/>
        </w:rPr>
        <w:t xml:space="preserve">, </w:t>
      </w:r>
      <w:r w:rsidR="00FF0D6D" w:rsidRPr="00A47E14">
        <w:rPr>
          <w:rFonts w:ascii="Garamond" w:hAnsi="Garamond"/>
          <w:color w:val="000000" w:themeColor="text1"/>
          <w:lang w:val="en-US"/>
        </w:rPr>
        <w:t xml:space="preserve">v. </w:t>
      </w:r>
      <w:r w:rsidR="009D7191" w:rsidRPr="00A47E14">
        <w:rPr>
          <w:rFonts w:ascii="Garamond" w:hAnsi="Garamond"/>
          <w:color w:val="000000" w:themeColor="text1"/>
          <w:lang w:val="en-US"/>
        </w:rPr>
        <w:t xml:space="preserve">59, </w:t>
      </w:r>
      <w:r w:rsidR="00FF0D6D" w:rsidRPr="00A47E14">
        <w:rPr>
          <w:rFonts w:ascii="Garamond" w:hAnsi="Garamond"/>
          <w:color w:val="000000" w:themeColor="text1"/>
          <w:lang w:val="en-US"/>
        </w:rPr>
        <w:t xml:space="preserve">p. </w:t>
      </w:r>
      <w:r w:rsidR="001B5EF3" w:rsidRPr="00A47E14">
        <w:rPr>
          <w:rFonts w:ascii="Garamond" w:hAnsi="Garamond"/>
          <w:color w:val="000000" w:themeColor="text1"/>
          <w:lang w:val="en-US"/>
        </w:rPr>
        <w:t>1–88, 2021</w:t>
      </w:r>
      <w:r w:rsidR="009D7191" w:rsidRPr="00A47E14">
        <w:rPr>
          <w:rFonts w:ascii="Garamond" w:hAnsi="Garamond"/>
          <w:color w:val="000000" w:themeColor="text1"/>
          <w:lang w:val="en-US"/>
        </w:rPr>
        <w:t>.</w:t>
      </w:r>
    </w:p>
    <w:p w14:paraId="4CB336E0" w14:textId="23FFAF01" w:rsidR="00771FD6" w:rsidRPr="00A47E14" w:rsidRDefault="001B5EF3" w:rsidP="00A47E14">
      <w:pPr>
        <w:autoSpaceDE w:val="0"/>
        <w:autoSpaceDN w:val="0"/>
        <w:adjustRightInd w:val="0"/>
        <w:spacing w:after="240" w:line="276" w:lineRule="auto"/>
        <w:jc w:val="both"/>
        <w:rPr>
          <w:rFonts w:ascii="Garamond" w:hAnsi="Garamond"/>
          <w:color w:val="000000" w:themeColor="text1"/>
          <w:lang w:val="en-US"/>
        </w:rPr>
      </w:pPr>
      <w:r w:rsidRPr="00A47E14">
        <w:rPr>
          <w:rFonts w:ascii="Garamond" w:hAnsi="Garamond"/>
          <w:color w:val="000000" w:themeColor="text1"/>
          <w:lang w:val="en-US"/>
        </w:rPr>
        <w:t>GEROVASILEIOU, V.</w:t>
      </w:r>
      <w:r w:rsidR="00771FD6" w:rsidRPr="00A47E14">
        <w:rPr>
          <w:rFonts w:ascii="Garamond" w:hAnsi="Garamond"/>
          <w:color w:val="000000" w:themeColor="text1"/>
          <w:lang w:val="en-US"/>
        </w:rPr>
        <w:t>;</w:t>
      </w:r>
      <w:r w:rsidRPr="00A47E14">
        <w:rPr>
          <w:rFonts w:ascii="Garamond" w:hAnsi="Garamond"/>
          <w:color w:val="000000" w:themeColor="text1"/>
          <w:lang w:val="en-US"/>
        </w:rPr>
        <w:t xml:space="preserve"> VOULTSIADOU, E. </w:t>
      </w:r>
      <w:r w:rsidR="009D7191" w:rsidRPr="00A47E14">
        <w:rPr>
          <w:rFonts w:ascii="Garamond" w:hAnsi="Garamond"/>
          <w:color w:val="000000" w:themeColor="text1"/>
          <w:lang w:val="en-US"/>
        </w:rPr>
        <w:t xml:space="preserve">Marine caves of the Mediterranean Sea: A sponge biodiversity reservoir within a biodiversity hotspot. PLoS ONE, </w:t>
      </w:r>
      <w:r w:rsidR="00FF0D6D" w:rsidRPr="00A47E14">
        <w:rPr>
          <w:rFonts w:ascii="Garamond" w:hAnsi="Garamond"/>
          <w:color w:val="000000" w:themeColor="text1"/>
          <w:lang w:val="en-US"/>
        </w:rPr>
        <w:t xml:space="preserve">v. </w:t>
      </w:r>
      <w:r w:rsidR="009D7191" w:rsidRPr="00A47E14">
        <w:rPr>
          <w:rFonts w:ascii="Garamond" w:hAnsi="Garamond"/>
          <w:color w:val="000000" w:themeColor="text1"/>
          <w:lang w:val="en-US"/>
        </w:rPr>
        <w:t>7, e39873</w:t>
      </w:r>
      <w:r w:rsidRPr="00A47E14">
        <w:rPr>
          <w:rFonts w:ascii="Garamond" w:hAnsi="Garamond"/>
          <w:color w:val="000000" w:themeColor="text1"/>
          <w:lang w:val="en-US"/>
        </w:rPr>
        <w:t>, 2012.</w:t>
      </w:r>
    </w:p>
    <w:p w14:paraId="33895092" w14:textId="5B90DB8C" w:rsidR="00771FD6" w:rsidRPr="00A47E14" w:rsidRDefault="00771FD6" w:rsidP="00A47E14">
      <w:pPr>
        <w:autoSpaceDE w:val="0"/>
        <w:autoSpaceDN w:val="0"/>
        <w:adjustRightInd w:val="0"/>
        <w:spacing w:after="240" w:line="276" w:lineRule="auto"/>
        <w:jc w:val="both"/>
        <w:rPr>
          <w:rFonts w:ascii="Garamond" w:hAnsi="Garamond"/>
          <w:color w:val="000000" w:themeColor="text1"/>
          <w:lang w:val="en-US"/>
        </w:rPr>
      </w:pPr>
      <w:r w:rsidRPr="00A47E14">
        <w:rPr>
          <w:rFonts w:ascii="Garamond" w:hAnsi="Garamond"/>
          <w:color w:val="000000" w:themeColor="text1"/>
          <w:lang w:val="en-US"/>
        </w:rPr>
        <w:t xml:space="preserve">GUNN, J. Encyclopedia of Caves and Karst Science. </w:t>
      </w:r>
      <w:proofErr w:type="spellStart"/>
      <w:r w:rsidRPr="00A47E14">
        <w:rPr>
          <w:rFonts w:ascii="Garamond" w:hAnsi="Garamond"/>
          <w:color w:val="000000" w:themeColor="text1"/>
          <w:lang w:val="en-US"/>
        </w:rPr>
        <w:t>Fitzroy</w:t>
      </w:r>
      <w:proofErr w:type="spellEnd"/>
      <w:r w:rsidRPr="00A47E14">
        <w:rPr>
          <w:rFonts w:ascii="Garamond" w:hAnsi="Garamond"/>
          <w:color w:val="000000" w:themeColor="text1"/>
          <w:lang w:val="en-US"/>
        </w:rPr>
        <w:t xml:space="preserve"> </w:t>
      </w:r>
      <w:proofErr w:type="spellStart"/>
      <w:r w:rsidRPr="00A47E14">
        <w:rPr>
          <w:rFonts w:ascii="Garamond" w:hAnsi="Garamond"/>
          <w:color w:val="000000" w:themeColor="text1"/>
          <w:lang w:val="en-US"/>
        </w:rPr>
        <w:t>Dearborn</w:t>
      </w:r>
      <w:proofErr w:type="spellEnd"/>
      <w:r w:rsidRPr="00A47E14">
        <w:rPr>
          <w:rFonts w:ascii="Garamond" w:hAnsi="Garamond"/>
          <w:color w:val="000000" w:themeColor="text1"/>
          <w:lang w:val="en-US"/>
        </w:rPr>
        <w:t>, New York, 2004.</w:t>
      </w:r>
    </w:p>
    <w:p w14:paraId="77000A86" w14:textId="15BD7446" w:rsidR="00DA3AEF" w:rsidRPr="00A47E14" w:rsidRDefault="00DA3AEF" w:rsidP="00A47E14">
      <w:pPr>
        <w:autoSpaceDE w:val="0"/>
        <w:autoSpaceDN w:val="0"/>
        <w:adjustRightInd w:val="0"/>
        <w:spacing w:after="240" w:line="276" w:lineRule="auto"/>
        <w:jc w:val="both"/>
        <w:rPr>
          <w:rFonts w:ascii="Garamond" w:hAnsi="Garamond"/>
          <w:color w:val="000000" w:themeColor="text1"/>
          <w:lang w:val="en-US"/>
        </w:rPr>
      </w:pPr>
      <w:r w:rsidRPr="00A47E14">
        <w:rPr>
          <w:rFonts w:ascii="Garamond" w:hAnsi="Garamond"/>
          <w:color w:val="000000" w:themeColor="text1"/>
          <w:lang w:val="en-US"/>
        </w:rPr>
        <w:t>HAJDU, E.</w:t>
      </w:r>
      <w:r w:rsidR="00771FD6" w:rsidRPr="00A47E14">
        <w:rPr>
          <w:rFonts w:ascii="Garamond" w:hAnsi="Garamond"/>
          <w:color w:val="000000" w:themeColor="text1"/>
          <w:lang w:val="en-US"/>
        </w:rPr>
        <w:t>;</w:t>
      </w:r>
      <w:r w:rsidRPr="00A47E14">
        <w:rPr>
          <w:rFonts w:ascii="Garamond" w:hAnsi="Garamond"/>
          <w:color w:val="000000" w:themeColor="text1"/>
          <w:lang w:val="en-US"/>
        </w:rPr>
        <w:t xml:space="preserve"> PEIXINHO, S.</w:t>
      </w:r>
      <w:r w:rsidR="00771FD6" w:rsidRPr="00A47E14">
        <w:rPr>
          <w:rFonts w:ascii="Garamond" w:hAnsi="Garamond"/>
          <w:color w:val="000000" w:themeColor="text1"/>
          <w:lang w:val="en-US"/>
        </w:rPr>
        <w:t>;</w:t>
      </w:r>
      <w:r w:rsidRPr="00A47E14">
        <w:rPr>
          <w:rFonts w:ascii="Garamond" w:hAnsi="Garamond"/>
          <w:color w:val="000000" w:themeColor="text1"/>
          <w:lang w:val="en-US"/>
        </w:rPr>
        <w:t xml:space="preserve"> FERNANDEZ, J.C.C. Esponjas marinhas da Bahia - guia de campo e laboratório. Museu Nacional, Rio de Janeiro, 2011.</w:t>
      </w:r>
    </w:p>
    <w:p w14:paraId="3828173E" w14:textId="7B930001" w:rsidR="00371224" w:rsidRPr="00A47E14" w:rsidRDefault="001B5EF3" w:rsidP="00A47E14">
      <w:pPr>
        <w:autoSpaceDE w:val="0"/>
        <w:autoSpaceDN w:val="0"/>
        <w:adjustRightInd w:val="0"/>
        <w:spacing w:after="240" w:line="276" w:lineRule="auto"/>
        <w:jc w:val="both"/>
        <w:rPr>
          <w:rFonts w:ascii="Garamond" w:hAnsi="Garamond"/>
          <w:color w:val="000000" w:themeColor="text1"/>
          <w:lang w:val="en-US"/>
        </w:rPr>
      </w:pPr>
      <w:r w:rsidRPr="00A47E14">
        <w:rPr>
          <w:rFonts w:ascii="Garamond" w:hAnsi="Garamond"/>
          <w:color w:val="000000" w:themeColor="text1"/>
          <w:lang w:val="en-US"/>
        </w:rPr>
        <w:t>HARMELIN, J.G.</w:t>
      </w:r>
      <w:r w:rsidR="00771FD6" w:rsidRPr="00A47E14">
        <w:rPr>
          <w:rFonts w:ascii="Garamond" w:hAnsi="Garamond"/>
          <w:color w:val="000000" w:themeColor="text1"/>
          <w:lang w:val="en-US"/>
        </w:rPr>
        <w:t>;</w:t>
      </w:r>
      <w:r w:rsidRPr="00A47E14">
        <w:rPr>
          <w:rFonts w:ascii="Garamond" w:hAnsi="Garamond"/>
          <w:color w:val="000000" w:themeColor="text1"/>
          <w:lang w:val="en-US"/>
        </w:rPr>
        <w:t xml:space="preserve"> VACELET, J.</w:t>
      </w:r>
      <w:r w:rsidR="00771FD6" w:rsidRPr="00A47E14">
        <w:rPr>
          <w:rFonts w:ascii="Garamond" w:hAnsi="Garamond"/>
          <w:color w:val="000000" w:themeColor="text1"/>
          <w:lang w:val="en-US"/>
        </w:rPr>
        <w:t>;</w:t>
      </w:r>
      <w:r w:rsidRPr="00A47E14">
        <w:rPr>
          <w:rFonts w:ascii="Garamond" w:hAnsi="Garamond"/>
          <w:color w:val="000000" w:themeColor="text1"/>
          <w:lang w:val="en-US"/>
        </w:rPr>
        <w:t xml:space="preserve"> VASSEUR, P</w:t>
      </w:r>
      <w:r w:rsidR="00371224" w:rsidRPr="00A47E14">
        <w:rPr>
          <w:rFonts w:ascii="Garamond" w:hAnsi="Garamond"/>
          <w:color w:val="000000" w:themeColor="text1"/>
          <w:lang w:val="en-US"/>
        </w:rPr>
        <w:t xml:space="preserve">. </w:t>
      </w:r>
      <w:proofErr w:type="spellStart"/>
      <w:r w:rsidR="00371224" w:rsidRPr="00A47E14">
        <w:rPr>
          <w:rFonts w:ascii="Garamond" w:hAnsi="Garamond"/>
          <w:color w:val="000000" w:themeColor="text1"/>
          <w:lang w:val="en-US"/>
        </w:rPr>
        <w:t>Les</w:t>
      </w:r>
      <w:proofErr w:type="spellEnd"/>
      <w:r w:rsidR="00371224" w:rsidRPr="00A47E14">
        <w:rPr>
          <w:rFonts w:ascii="Garamond" w:hAnsi="Garamond"/>
          <w:color w:val="000000" w:themeColor="text1"/>
          <w:lang w:val="en-US"/>
        </w:rPr>
        <w:t xml:space="preserve"> </w:t>
      </w:r>
      <w:proofErr w:type="spellStart"/>
      <w:r w:rsidR="00371224" w:rsidRPr="00A47E14">
        <w:rPr>
          <w:rFonts w:ascii="Garamond" w:hAnsi="Garamond"/>
          <w:color w:val="000000" w:themeColor="text1"/>
          <w:lang w:val="en-US"/>
        </w:rPr>
        <w:t>grottes</w:t>
      </w:r>
      <w:proofErr w:type="spellEnd"/>
      <w:r w:rsidR="00371224" w:rsidRPr="00A47E14">
        <w:rPr>
          <w:rFonts w:ascii="Garamond" w:hAnsi="Garamond"/>
          <w:color w:val="000000" w:themeColor="text1"/>
          <w:lang w:val="en-US"/>
        </w:rPr>
        <w:t xml:space="preserve"> </w:t>
      </w:r>
      <w:proofErr w:type="spellStart"/>
      <w:r w:rsidR="00371224" w:rsidRPr="00A47E14">
        <w:rPr>
          <w:rFonts w:ascii="Garamond" w:hAnsi="Garamond"/>
          <w:color w:val="000000" w:themeColor="text1"/>
          <w:lang w:val="en-US"/>
        </w:rPr>
        <w:t>sous</w:t>
      </w:r>
      <w:proofErr w:type="spellEnd"/>
      <w:r w:rsidR="00371224" w:rsidRPr="00A47E14">
        <w:rPr>
          <w:rFonts w:ascii="Garamond" w:hAnsi="Garamond"/>
          <w:color w:val="000000" w:themeColor="text1"/>
          <w:lang w:val="en-US"/>
        </w:rPr>
        <w:t xml:space="preserve">-marines </w:t>
      </w:r>
      <w:proofErr w:type="spellStart"/>
      <w:r w:rsidR="00371224" w:rsidRPr="00A47E14">
        <w:rPr>
          <w:rFonts w:ascii="Garamond" w:hAnsi="Garamond"/>
          <w:color w:val="000000" w:themeColor="text1"/>
          <w:lang w:val="en-US"/>
        </w:rPr>
        <w:t>obscures</w:t>
      </w:r>
      <w:proofErr w:type="spellEnd"/>
      <w:r w:rsidR="00371224" w:rsidRPr="00A47E14">
        <w:rPr>
          <w:rFonts w:ascii="Garamond" w:hAnsi="Garamond"/>
          <w:color w:val="000000" w:themeColor="text1"/>
          <w:lang w:val="en-US"/>
        </w:rPr>
        <w:t xml:space="preserve">: Un </w:t>
      </w:r>
      <w:proofErr w:type="spellStart"/>
      <w:r w:rsidR="00371224" w:rsidRPr="00A47E14">
        <w:rPr>
          <w:rFonts w:ascii="Garamond" w:hAnsi="Garamond"/>
          <w:color w:val="000000" w:themeColor="text1"/>
          <w:lang w:val="en-US"/>
        </w:rPr>
        <w:t>milieu</w:t>
      </w:r>
      <w:proofErr w:type="spellEnd"/>
      <w:r w:rsidR="00371224" w:rsidRPr="00A47E14">
        <w:rPr>
          <w:rFonts w:ascii="Garamond" w:hAnsi="Garamond"/>
          <w:color w:val="000000" w:themeColor="text1"/>
          <w:lang w:val="en-US"/>
        </w:rPr>
        <w:t xml:space="preserve"> </w:t>
      </w:r>
      <w:proofErr w:type="spellStart"/>
      <w:r w:rsidR="00371224" w:rsidRPr="00A47E14">
        <w:rPr>
          <w:rFonts w:ascii="Garamond" w:hAnsi="Garamond"/>
          <w:color w:val="000000" w:themeColor="text1"/>
          <w:lang w:val="en-US"/>
        </w:rPr>
        <w:t>extrême</w:t>
      </w:r>
      <w:proofErr w:type="spellEnd"/>
      <w:r w:rsidR="00371224" w:rsidRPr="00A47E14">
        <w:rPr>
          <w:rFonts w:ascii="Garamond" w:hAnsi="Garamond"/>
          <w:color w:val="000000" w:themeColor="text1"/>
          <w:lang w:val="en-US"/>
        </w:rPr>
        <w:t xml:space="preserve"> et </w:t>
      </w:r>
      <w:proofErr w:type="spellStart"/>
      <w:r w:rsidR="00371224" w:rsidRPr="00A47E14">
        <w:rPr>
          <w:rFonts w:ascii="Garamond" w:hAnsi="Garamond"/>
          <w:color w:val="000000" w:themeColor="text1"/>
          <w:lang w:val="en-US"/>
        </w:rPr>
        <w:t>un</w:t>
      </w:r>
      <w:proofErr w:type="spellEnd"/>
      <w:r w:rsidR="00371224" w:rsidRPr="00A47E14">
        <w:rPr>
          <w:rFonts w:ascii="Garamond" w:hAnsi="Garamond"/>
          <w:color w:val="000000" w:themeColor="text1"/>
          <w:lang w:val="en-US"/>
        </w:rPr>
        <w:t xml:space="preserve"> </w:t>
      </w:r>
      <w:proofErr w:type="spellStart"/>
      <w:r w:rsidR="00371224" w:rsidRPr="00A47E14">
        <w:rPr>
          <w:rFonts w:ascii="Garamond" w:hAnsi="Garamond"/>
          <w:color w:val="000000" w:themeColor="text1"/>
          <w:lang w:val="en-US"/>
        </w:rPr>
        <w:t>remarquable</w:t>
      </w:r>
      <w:proofErr w:type="spellEnd"/>
      <w:r w:rsidR="00371224" w:rsidRPr="00A47E14">
        <w:rPr>
          <w:rFonts w:ascii="Garamond" w:hAnsi="Garamond"/>
          <w:color w:val="000000" w:themeColor="text1"/>
          <w:lang w:val="en-US"/>
        </w:rPr>
        <w:t xml:space="preserve"> </w:t>
      </w:r>
      <w:proofErr w:type="spellStart"/>
      <w:r w:rsidR="00371224" w:rsidRPr="00A47E14">
        <w:rPr>
          <w:rFonts w:ascii="Garamond" w:hAnsi="Garamond"/>
          <w:color w:val="000000" w:themeColor="text1"/>
          <w:lang w:val="en-US"/>
        </w:rPr>
        <w:t>biotope</w:t>
      </w:r>
      <w:proofErr w:type="spellEnd"/>
      <w:r w:rsidR="00371224" w:rsidRPr="00A47E14">
        <w:rPr>
          <w:rFonts w:ascii="Garamond" w:hAnsi="Garamond"/>
          <w:color w:val="000000" w:themeColor="text1"/>
          <w:lang w:val="en-US"/>
        </w:rPr>
        <w:t xml:space="preserve"> refuge. </w:t>
      </w:r>
      <w:proofErr w:type="spellStart"/>
      <w:r w:rsidR="00371224" w:rsidRPr="00A47E14">
        <w:rPr>
          <w:rFonts w:ascii="Garamond" w:hAnsi="Garamond"/>
          <w:color w:val="000000" w:themeColor="text1"/>
          <w:lang w:val="en-US"/>
        </w:rPr>
        <w:t>Téthys</w:t>
      </w:r>
      <w:proofErr w:type="spellEnd"/>
      <w:r w:rsidRPr="00A47E14">
        <w:rPr>
          <w:rFonts w:ascii="Garamond" w:hAnsi="Garamond"/>
          <w:color w:val="000000" w:themeColor="text1"/>
          <w:lang w:val="en-US"/>
        </w:rPr>
        <w:t>,</w:t>
      </w:r>
      <w:r w:rsidR="00371224" w:rsidRPr="00A47E14">
        <w:rPr>
          <w:rFonts w:ascii="Garamond" w:hAnsi="Garamond"/>
          <w:color w:val="000000" w:themeColor="text1"/>
          <w:lang w:val="en-US"/>
        </w:rPr>
        <w:t xml:space="preserve"> </w:t>
      </w:r>
      <w:r w:rsidR="00FF0D6D" w:rsidRPr="00A47E14">
        <w:rPr>
          <w:rFonts w:ascii="Garamond" w:hAnsi="Garamond"/>
          <w:color w:val="000000" w:themeColor="text1"/>
          <w:lang w:val="en-US"/>
        </w:rPr>
        <w:t xml:space="preserve">v. </w:t>
      </w:r>
      <w:r w:rsidR="00371224" w:rsidRPr="00A47E14">
        <w:rPr>
          <w:rFonts w:ascii="Garamond" w:hAnsi="Garamond"/>
          <w:color w:val="000000" w:themeColor="text1"/>
          <w:lang w:val="en-US"/>
        </w:rPr>
        <w:t xml:space="preserve">11, </w:t>
      </w:r>
      <w:r w:rsidR="00FF0D6D" w:rsidRPr="00A47E14">
        <w:rPr>
          <w:rFonts w:ascii="Garamond" w:hAnsi="Garamond"/>
          <w:color w:val="000000" w:themeColor="text1"/>
          <w:lang w:val="en-US"/>
        </w:rPr>
        <w:t xml:space="preserve">p. </w:t>
      </w:r>
      <w:r w:rsidR="00371224" w:rsidRPr="00A47E14">
        <w:rPr>
          <w:rFonts w:ascii="Garamond" w:hAnsi="Garamond"/>
          <w:color w:val="000000" w:themeColor="text1"/>
          <w:lang w:val="en-US"/>
        </w:rPr>
        <w:t>214–229</w:t>
      </w:r>
      <w:r w:rsidRPr="00A47E14">
        <w:rPr>
          <w:rFonts w:ascii="Garamond" w:hAnsi="Garamond"/>
          <w:color w:val="000000" w:themeColor="text1"/>
          <w:lang w:val="en-US"/>
        </w:rPr>
        <w:t>, 1985</w:t>
      </w:r>
      <w:r w:rsidR="00371224" w:rsidRPr="00A47E14">
        <w:rPr>
          <w:rFonts w:ascii="Garamond" w:hAnsi="Garamond"/>
          <w:color w:val="000000" w:themeColor="text1"/>
          <w:lang w:val="en-US"/>
        </w:rPr>
        <w:t>.</w:t>
      </w:r>
    </w:p>
    <w:p w14:paraId="4046F0EA" w14:textId="50428433" w:rsidR="00771FD6" w:rsidRPr="00A47E14" w:rsidRDefault="001B5EF3" w:rsidP="00A47E14">
      <w:pPr>
        <w:autoSpaceDE w:val="0"/>
        <w:autoSpaceDN w:val="0"/>
        <w:adjustRightInd w:val="0"/>
        <w:spacing w:after="240" w:line="276" w:lineRule="auto"/>
        <w:jc w:val="both"/>
        <w:rPr>
          <w:rFonts w:ascii="Garamond" w:hAnsi="Garamond"/>
          <w:color w:val="000000" w:themeColor="text1"/>
          <w:lang w:val="en-US"/>
        </w:rPr>
      </w:pPr>
      <w:r w:rsidRPr="00A47E14">
        <w:rPr>
          <w:rFonts w:ascii="Garamond" w:hAnsi="Garamond"/>
          <w:color w:val="000000" w:themeColor="text1"/>
          <w:lang w:val="en-US"/>
        </w:rPr>
        <w:lastRenderedPageBreak/>
        <w:t>HART, C.W., JR.</w:t>
      </w:r>
      <w:r w:rsidR="00771FD6" w:rsidRPr="00A47E14">
        <w:rPr>
          <w:rFonts w:ascii="Garamond" w:hAnsi="Garamond"/>
          <w:color w:val="000000" w:themeColor="text1"/>
          <w:lang w:val="en-US"/>
        </w:rPr>
        <w:t>;</w:t>
      </w:r>
      <w:r w:rsidRPr="00A47E14">
        <w:rPr>
          <w:rFonts w:ascii="Garamond" w:hAnsi="Garamond"/>
          <w:color w:val="000000" w:themeColor="text1"/>
          <w:lang w:val="en-US"/>
        </w:rPr>
        <w:t xml:space="preserve"> MANNING, R.B.</w:t>
      </w:r>
      <w:r w:rsidR="00771FD6" w:rsidRPr="00A47E14">
        <w:rPr>
          <w:rFonts w:ascii="Garamond" w:hAnsi="Garamond"/>
          <w:color w:val="000000" w:themeColor="text1"/>
          <w:lang w:val="en-US"/>
        </w:rPr>
        <w:t>;</w:t>
      </w:r>
      <w:r w:rsidRPr="00A47E14">
        <w:rPr>
          <w:rFonts w:ascii="Garamond" w:hAnsi="Garamond"/>
          <w:color w:val="000000" w:themeColor="text1"/>
          <w:lang w:val="en-US"/>
        </w:rPr>
        <w:t xml:space="preserve"> ILIFFE, T.M.</w:t>
      </w:r>
      <w:r w:rsidR="00371224" w:rsidRPr="00A47E14">
        <w:rPr>
          <w:rFonts w:ascii="Garamond" w:hAnsi="Garamond"/>
          <w:color w:val="000000" w:themeColor="text1"/>
          <w:lang w:val="en-US"/>
        </w:rPr>
        <w:t xml:space="preserve"> The fauna of Atlantic marine caves: Evidence of dispersal by sea floor spreading while maintaining ties to deep waters. Proc</w:t>
      </w:r>
      <w:r w:rsidRPr="00A47E14">
        <w:rPr>
          <w:rFonts w:ascii="Garamond" w:hAnsi="Garamond"/>
          <w:color w:val="000000" w:themeColor="text1"/>
          <w:lang w:val="en-US"/>
        </w:rPr>
        <w:t>eedings of the</w:t>
      </w:r>
      <w:r w:rsidR="00371224" w:rsidRPr="00A47E14">
        <w:rPr>
          <w:rFonts w:ascii="Garamond" w:hAnsi="Garamond"/>
          <w:color w:val="000000" w:themeColor="text1"/>
          <w:lang w:val="en-US"/>
        </w:rPr>
        <w:t xml:space="preserve"> Biol</w:t>
      </w:r>
      <w:r w:rsidRPr="00A47E14">
        <w:rPr>
          <w:rFonts w:ascii="Garamond" w:hAnsi="Garamond"/>
          <w:color w:val="000000" w:themeColor="text1"/>
          <w:lang w:val="en-US"/>
        </w:rPr>
        <w:t>ogical</w:t>
      </w:r>
      <w:r w:rsidR="00371224" w:rsidRPr="00A47E14">
        <w:rPr>
          <w:rFonts w:ascii="Garamond" w:hAnsi="Garamond"/>
          <w:color w:val="000000" w:themeColor="text1"/>
          <w:lang w:val="en-US"/>
        </w:rPr>
        <w:t xml:space="preserve"> Soc</w:t>
      </w:r>
      <w:r w:rsidRPr="00A47E14">
        <w:rPr>
          <w:rFonts w:ascii="Garamond" w:hAnsi="Garamond"/>
          <w:color w:val="000000" w:themeColor="text1"/>
          <w:lang w:val="en-US"/>
        </w:rPr>
        <w:t>iety of</w:t>
      </w:r>
      <w:r w:rsidR="00371224" w:rsidRPr="00A47E14">
        <w:rPr>
          <w:rFonts w:ascii="Garamond" w:hAnsi="Garamond"/>
          <w:color w:val="000000" w:themeColor="text1"/>
          <w:lang w:val="en-US"/>
        </w:rPr>
        <w:t xml:space="preserve"> Wash</w:t>
      </w:r>
      <w:r w:rsidRPr="00A47E14">
        <w:rPr>
          <w:rFonts w:ascii="Garamond" w:hAnsi="Garamond"/>
          <w:color w:val="000000" w:themeColor="text1"/>
          <w:lang w:val="en-US"/>
        </w:rPr>
        <w:t>ington</w:t>
      </w:r>
      <w:r w:rsidR="00371224" w:rsidRPr="00A47E14">
        <w:rPr>
          <w:rFonts w:ascii="Garamond" w:hAnsi="Garamond"/>
          <w:color w:val="000000" w:themeColor="text1"/>
          <w:lang w:val="en-US"/>
        </w:rPr>
        <w:t xml:space="preserve">, </w:t>
      </w:r>
      <w:r w:rsidR="00FF0D6D" w:rsidRPr="00A47E14">
        <w:rPr>
          <w:rFonts w:ascii="Garamond" w:hAnsi="Garamond"/>
          <w:color w:val="000000" w:themeColor="text1"/>
          <w:lang w:val="en-US"/>
        </w:rPr>
        <w:t xml:space="preserve">v. </w:t>
      </w:r>
      <w:r w:rsidR="00371224" w:rsidRPr="00A47E14">
        <w:rPr>
          <w:rFonts w:ascii="Garamond" w:hAnsi="Garamond"/>
          <w:color w:val="000000" w:themeColor="text1"/>
          <w:lang w:val="en-US"/>
        </w:rPr>
        <w:t xml:space="preserve">98, </w:t>
      </w:r>
      <w:r w:rsidR="00FF0D6D" w:rsidRPr="00A47E14">
        <w:rPr>
          <w:rFonts w:ascii="Garamond" w:hAnsi="Garamond"/>
          <w:color w:val="000000" w:themeColor="text1"/>
          <w:lang w:val="en-US"/>
        </w:rPr>
        <w:t xml:space="preserve">p. </w:t>
      </w:r>
      <w:r w:rsidR="00371224" w:rsidRPr="00A47E14">
        <w:rPr>
          <w:rFonts w:ascii="Garamond" w:hAnsi="Garamond"/>
          <w:color w:val="000000" w:themeColor="text1"/>
          <w:lang w:val="en-US"/>
        </w:rPr>
        <w:t>288–292</w:t>
      </w:r>
      <w:r w:rsidRPr="00A47E14">
        <w:rPr>
          <w:rFonts w:ascii="Garamond" w:hAnsi="Garamond"/>
          <w:color w:val="000000" w:themeColor="text1"/>
          <w:lang w:val="en-US"/>
        </w:rPr>
        <w:t>, 1985.</w:t>
      </w:r>
    </w:p>
    <w:p w14:paraId="7BCBE413" w14:textId="05745B60" w:rsidR="00771FD6" w:rsidRPr="00A47E14" w:rsidRDefault="00771FD6" w:rsidP="00A47E14">
      <w:pPr>
        <w:autoSpaceDE w:val="0"/>
        <w:autoSpaceDN w:val="0"/>
        <w:adjustRightInd w:val="0"/>
        <w:spacing w:after="240" w:line="276" w:lineRule="auto"/>
        <w:jc w:val="both"/>
        <w:rPr>
          <w:rFonts w:ascii="Garamond" w:hAnsi="Garamond"/>
          <w:color w:val="000000" w:themeColor="text1"/>
          <w:lang w:val="en-US"/>
        </w:rPr>
      </w:pPr>
      <w:r w:rsidRPr="00A47E14">
        <w:rPr>
          <w:rFonts w:ascii="Garamond" w:hAnsi="Garamond"/>
          <w:color w:val="000000" w:themeColor="text1"/>
          <w:lang w:val="en-US"/>
        </w:rPr>
        <w:t>HECHTEL, G.J. A systematic study of the Demospongiae of Port Royal, Jamaica. </w:t>
      </w:r>
      <w:r w:rsidRPr="00A47E14">
        <w:rPr>
          <w:i/>
          <w:iCs/>
          <w:lang w:val="en-US"/>
        </w:rPr>
        <w:t>Bulletin of the Peabody Museum of Natural History,</w:t>
      </w:r>
      <w:r w:rsidRPr="00A47E14">
        <w:rPr>
          <w:rFonts w:ascii="Garamond" w:hAnsi="Garamond"/>
          <w:color w:val="000000" w:themeColor="text1"/>
          <w:lang w:val="en-US"/>
        </w:rPr>
        <w:t> </w:t>
      </w:r>
      <w:r w:rsidR="00FF0D6D" w:rsidRPr="00A47E14">
        <w:rPr>
          <w:rFonts w:ascii="Garamond" w:hAnsi="Garamond"/>
          <w:color w:val="000000" w:themeColor="text1"/>
          <w:lang w:val="en-US"/>
        </w:rPr>
        <w:t xml:space="preserve">v. </w:t>
      </w:r>
      <w:r w:rsidRPr="00A47E14">
        <w:rPr>
          <w:rFonts w:ascii="Garamond" w:hAnsi="Garamond"/>
          <w:color w:val="000000" w:themeColor="text1"/>
          <w:lang w:val="en-US"/>
        </w:rPr>
        <w:t xml:space="preserve">20, </w:t>
      </w:r>
      <w:r w:rsidR="00FF0D6D" w:rsidRPr="00A47E14">
        <w:rPr>
          <w:rFonts w:ascii="Garamond" w:hAnsi="Garamond"/>
          <w:color w:val="000000" w:themeColor="text1"/>
          <w:lang w:val="en-US"/>
        </w:rPr>
        <w:t xml:space="preserve">p. </w:t>
      </w:r>
      <w:r w:rsidRPr="00A47E14">
        <w:rPr>
          <w:rFonts w:ascii="Garamond" w:hAnsi="Garamond"/>
          <w:color w:val="000000" w:themeColor="text1"/>
          <w:lang w:val="en-US"/>
        </w:rPr>
        <w:t>1-103, 1965.</w:t>
      </w:r>
    </w:p>
    <w:p w14:paraId="66D707ED" w14:textId="0C83867D" w:rsidR="00771FD6" w:rsidRPr="00A47E14" w:rsidRDefault="00771FD6" w:rsidP="00A47E14">
      <w:pPr>
        <w:autoSpaceDE w:val="0"/>
        <w:autoSpaceDN w:val="0"/>
        <w:adjustRightInd w:val="0"/>
        <w:spacing w:after="240" w:line="276" w:lineRule="auto"/>
        <w:jc w:val="both"/>
        <w:rPr>
          <w:rFonts w:ascii="Garamond" w:hAnsi="Garamond"/>
          <w:color w:val="000000" w:themeColor="text1"/>
          <w:lang w:val="en-US"/>
        </w:rPr>
      </w:pPr>
      <w:r w:rsidRPr="00A47E14">
        <w:rPr>
          <w:rFonts w:ascii="Garamond" w:hAnsi="Garamond"/>
          <w:color w:val="000000" w:themeColor="text1"/>
          <w:lang w:val="en-US"/>
        </w:rPr>
        <w:t>HYATT, A. (1875). Revision of the North American Poriferae; with remarks upon foreign species. Part I. </w:t>
      </w:r>
      <w:r w:rsidRPr="00A47E14">
        <w:rPr>
          <w:i/>
          <w:iCs/>
          <w:lang w:val="en-US"/>
        </w:rPr>
        <w:t>Memoirs of the Boston Society of Natural History,</w:t>
      </w:r>
      <w:r w:rsidRPr="00A47E14">
        <w:rPr>
          <w:rFonts w:ascii="Garamond" w:hAnsi="Garamond"/>
          <w:color w:val="000000" w:themeColor="text1"/>
          <w:lang w:val="en-US"/>
        </w:rPr>
        <w:t> </w:t>
      </w:r>
      <w:r w:rsidR="00FF0D6D" w:rsidRPr="00A47E14">
        <w:rPr>
          <w:rFonts w:ascii="Garamond" w:hAnsi="Garamond"/>
          <w:color w:val="000000" w:themeColor="text1"/>
          <w:lang w:val="en-US"/>
        </w:rPr>
        <w:t xml:space="preserve">v. </w:t>
      </w:r>
      <w:r w:rsidRPr="00A47E14">
        <w:rPr>
          <w:rFonts w:ascii="Garamond" w:hAnsi="Garamond"/>
          <w:color w:val="000000" w:themeColor="text1"/>
          <w:lang w:val="en-US"/>
        </w:rPr>
        <w:t xml:space="preserve">2, </w:t>
      </w:r>
      <w:r w:rsidR="00FF0D6D" w:rsidRPr="00A47E14">
        <w:rPr>
          <w:rFonts w:ascii="Garamond" w:hAnsi="Garamond"/>
          <w:color w:val="000000" w:themeColor="text1"/>
          <w:lang w:val="en-US"/>
        </w:rPr>
        <w:t xml:space="preserve">p. </w:t>
      </w:r>
      <w:r w:rsidRPr="00A47E14">
        <w:rPr>
          <w:rFonts w:ascii="Garamond" w:hAnsi="Garamond"/>
          <w:color w:val="000000" w:themeColor="text1"/>
          <w:lang w:val="en-US"/>
        </w:rPr>
        <w:t>399-408, 1875.</w:t>
      </w:r>
    </w:p>
    <w:p w14:paraId="1F487D1C" w14:textId="1E315AE0" w:rsidR="00771FD6" w:rsidRPr="00A47E14" w:rsidRDefault="00771FD6" w:rsidP="00A47E14">
      <w:pPr>
        <w:autoSpaceDE w:val="0"/>
        <w:autoSpaceDN w:val="0"/>
        <w:adjustRightInd w:val="0"/>
        <w:spacing w:after="240" w:line="276" w:lineRule="auto"/>
        <w:jc w:val="both"/>
        <w:rPr>
          <w:rFonts w:ascii="Garamond" w:hAnsi="Garamond"/>
          <w:color w:val="000000" w:themeColor="text1"/>
          <w:lang w:val="en-US"/>
        </w:rPr>
      </w:pPr>
      <w:r w:rsidRPr="00A47E14">
        <w:rPr>
          <w:rFonts w:ascii="Garamond" w:hAnsi="Garamond"/>
          <w:color w:val="000000" w:themeColor="text1"/>
          <w:lang w:val="en-US"/>
        </w:rPr>
        <w:t xml:space="preserve"> </w:t>
      </w:r>
      <w:r w:rsidR="001B5EF3" w:rsidRPr="00A47E14">
        <w:rPr>
          <w:rFonts w:ascii="Garamond" w:hAnsi="Garamond"/>
          <w:color w:val="000000" w:themeColor="text1"/>
          <w:lang w:val="en-US"/>
        </w:rPr>
        <w:t>LABOREL, J.</w:t>
      </w:r>
      <w:r w:rsidRPr="00A47E14">
        <w:rPr>
          <w:rFonts w:ascii="Garamond" w:hAnsi="Garamond"/>
          <w:color w:val="000000" w:themeColor="text1"/>
          <w:lang w:val="en-US"/>
        </w:rPr>
        <w:t>;</w:t>
      </w:r>
      <w:r w:rsidR="001B5EF3" w:rsidRPr="00A47E14">
        <w:rPr>
          <w:rFonts w:ascii="Garamond" w:hAnsi="Garamond"/>
          <w:color w:val="000000" w:themeColor="text1"/>
          <w:lang w:val="en-US"/>
        </w:rPr>
        <w:t xml:space="preserve"> VACELET, J. </w:t>
      </w:r>
      <w:r w:rsidR="009D7191" w:rsidRPr="00A47E14">
        <w:rPr>
          <w:rFonts w:ascii="Garamond" w:hAnsi="Garamond"/>
          <w:color w:val="000000" w:themeColor="text1"/>
          <w:lang w:val="en-US"/>
        </w:rPr>
        <w:t xml:space="preserve">Étude des </w:t>
      </w:r>
      <w:proofErr w:type="spellStart"/>
      <w:r w:rsidR="009D7191" w:rsidRPr="00A47E14">
        <w:rPr>
          <w:rFonts w:ascii="Garamond" w:hAnsi="Garamond"/>
          <w:color w:val="000000" w:themeColor="text1"/>
          <w:lang w:val="en-US"/>
        </w:rPr>
        <w:t>peuplements</w:t>
      </w:r>
      <w:proofErr w:type="spellEnd"/>
      <w:r w:rsidR="009D7191" w:rsidRPr="00A47E14">
        <w:rPr>
          <w:rFonts w:ascii="Garamond" w:hAnsi="Garamond"/>
          <w:color w:val="000000" w:themeColor="text1"/>
          <w:lang w:val="en-US"/>
        </w:rPr>
        <w:t xml:space="preserve"> </w:t>
      </w:r>
      <w:proofErr w:type="spellStart"/>
      <w:r w:rsidR="009D7191" w:rsidRPr="00A47E14">
        <w:rPr>
          <w:rFonts w:ascii="Garamond" w:hAnsi="Garamond"/>
          <w:color w:val="000000" w:themeColor="text1"/>
          <w:lang w:val="en-US"/>
        </w:rPr>
        <w:t>d’une</w:t>
      </w:r>
      <w:proofErr w:type="spellEnd"/>
      <w:r w:rsidR="009D7191" w:rsidRPr="00A47E14">
        <w:rPr>
          <w:rFonts w:ascii="Garamond" w:hAnsi="Garamond"/>
          <w:color w:val="000000" w:themeColor="text1"/>
          <w:lang w:val="en-US"/>
        </w:rPr>
        <w:t xml:space="preserve"> </w:t>
      </w:r>
      <w:proofErr w:type="spellStart"/>
      <w:r w:rsidR="009D7191" w:rsidRPr="00A47E14">
        <w:rPr>
          <w:rFonts w:ascii="Garamond" w:hAnsi="Garamond"/>
          <w:color w:val="000000" w:themeColor="text1"/>
          <w:lang w:val="en-US"/>
        </w:rPr>
        <w:t>grotte</w:t>
      </w:r>
      <w:proofErr w:type="spellEnd"/>
      <w:r w:rsidR="009D7191" w:rsidRPr="00A47E14">
        <w:rPr>
          <w:rFonts w:ascii="Garamond" w:hAnsi="Garamond"/>
          <w:color w:val="000000" w:themeColor="text1"/>
          <w:lang w:val="en-US"/>
        </w:rPr>
        <w:t xml:space="preserve"> sous-marine du </w:t>
      </w:r>
      <w:r w:rsidR="001B5EF3" w:rsidRPr="00A47E14">
        <w:rPr>
          <w:rFonts w:ascii="Garamond" w:hAnsi="Garamond"/>
          <w:color w:val="000000" w:themeColor="text1"/>
          <w:lang w:val="en-US"/>
        </w:rPr>
        <w:t>G</w:t>
      </w:r>
      <w:r w:rsidR="009D7191" w:rsidRPr="00A47E14">
        <w:rPr>
          <w:rFonts w:ascii="Garamond" w:hAnsi="Garamond"/>
          <w:color w:val="000000" w:themeColor="text1"/>
          <w:lang w:val="en-US"/>
        </w:rPr>
        <w:t>olfe de Marseille. Bull</w:t>
      </w:r>
      <w:r w:rsidR="001B5EF3" w:rsidRPr="00A47E14">
        <w:rPr>
          <w:rFonts w:ascii="Garamond" w:hAnsi="Garamond"/>
          <w:color w:val="000000" w:themeColor="text1"/>
          <w:lang w:val="en-US"/>
        </w:rPr>
        <w:t xml:space="preserve">etin de </w:t>
      </w:r>
      <w:proofErr w:type="spellStart"/>
      <w:r w:rsidR="001B5EF3" w:rsidRPr="00A47E14">
        <w:rPr>
          <w:rFonts w:ascii="Garamond" w:hAnsi="Garamond"/>
          <w:color w:val="000000" w:themeColor="text1"/>
          <w:lang w:val="en-US"/>
        </w:rPr>
        <w:t>l’</w:t>
      </w:r>
      <w:r w:rsidR="009D7191" w:rsidRPr="00A47E14">
        <w:rPr>
          <w:rFonts w:ascii="Garamond" w:hAnsi="Garamond"/>
          <w:color w:val="000000" w:themeColor="text1"/>
          <w:lang w:val="en-US"/>
        </w:rPr>
        <w:t>Inst</w:t>
      </w:r>
      <w:r w:rsidR="001B5EF3" w:rsidRPr="00A47E14">
        <w:rPr>
          <w:rFonts w:ascii="Garamond" w:hAnsi="Garamond"/>
          <w:color w:val="000000" w:themeColor="text1"/>
          <w:lang w:val="en-US"/>
        </w:rPr>
        <w:t>itut</w:t>
      </w:r>
      <w:proofErr w:type="spellEnd"/>
      <w:r w:rsidR="009D7191" w:rsidRPr="00A47E14">
        <w:rPr>
          <w:rFonts w:ascii="Garamond" w:hAnsi="Garamond"/>
          <w:color w:val="000000" w:themeColor="text1"/>
          <w:lang w:val="en-US"/>
        </w:rPr>
        <w:t xml:space="preserve"> </w:t>
      </w:r>
      <w:proofErr w:type="spellStart"/>
      <w:r w:rsidR="009D7191" w:rsidRPr="00A47E14">
        <w:rPr>
          <w:rFonts w:ascii="Garamond" w:hAnsi="Garamond"/>
          <w:color w:val="000000" w:themeColor="text1"/>
          <w:lang w:val="en-US"/>
        </w:rPr>
        <w:t>Océanogr</w:t>
      </w:r>
      <w:r w:rsidR="001B5EF3" w:rsidRPr="00A47E14">
        <w:rPr>
          <w:rFonts w:ascii="Garamond" w:hAnsi="Garamond"/>
          <w:color w:val="000000" w:themeColor="text1"/>
          <w:lang w:val="en-US"/>
        </w:rPr>
        <w:t>aphique</w:t>
      </w:r>
      <w:proofErr w:type="spellEnd"/>
      <w:r w:rsidR="009D7191" w:rsidRPr="00A47E14">
        <w:rPr>
          <w:rFonts w:ascii="Garamond" w:hAnsi="Garamond"/>
          <w:color w:val="000000" w:themeColor="text1"/>
          <w:lang w:val="en-US"/>
        </w:rPr>
        <w:t xml:space="preserve">, </w:t>
      </w:r>
      <w:r w:rsidR="00FF0D6D" w:rsidRPr="00A47E14">
        <w:rPr>
          <w:rFonts w:ascii="Garamond" w:hAnsi="Garamond"/>
          <w:color w:val="000000" w:themeColor="text1"/>
          <w:lang w:val="en-US"/>
        </w:rPr>
        <w:t xml:space="preserve">v. </w:t>
      </w:r>
      <w:r w:rsidR="009D7191" w:rsidRPr="00A47E14">
        <w:rPr>
          <w:rFonts w:ascii="Garamond" w:hAnsi="Garamond"/>
          <w:color w:val="000000" w:themeColor="text1"/>
          <w:lang w:val="en-US"/>
        </w:rPr>
        <w:t xml:space="preserve">1120, </w:t>
      </w:r>
      <w:r w:rsidR="00FF0D6D" w:rsidRPr="00A47E14">
        <w:rPr>
          <w:rFonts w:ascii="Garamond" w:hAnsi="Garamond"/>
          <w:color w:val="000000" w:themeColor="text1"/>
          <w:lang w:val="en-US"/>
        </w:rPr>
        <w:t xml:space="preserve">p. </w:t>
      </w:r>
      <w:r w:rsidR="009D7191" w:rsidRPr="00A47E14">
        <w:rPr>
          <w:rFonts w:ascii="Garamond" w:hAnsi="Garamond"/>
          <w:color w:val="000000" w:themeColor="text1"/>
          <w:lang w:val="en-US"/>
        </w:rPr>
        <w:t>1–20</w:t>
      </w:r>
      <w:r w:rsidR="001B5EF3" w:rsidRPr="00A47E14">
        <w:rPr>
          <w:rFonts w:ascii="Garamond" w:hAnsi="Garamond"/>
          <w:color w:val="000000" w:themeColor="text1"/>
          <w:lang w:val="en-US"/>
        </w:rPr>
        <w:t>, 1958.</w:t>
      </w:r>
    </w:p>
    <w:p w14:paraId="542ADD6E" w14:textId="51E68381" w:rsidR="00771FD6" w:rsidRPr="00A47E14" w:rsidRDefault="00771FD6" w:rsidP="00A47E14">
      <w:pPr>
        <w:autoSpaceDE w:val="0"/>
        <w:autoSpaceDN w:val="0"/>
        <w:adjustRightInd w:val="0"/>
        <w:spacing w:after="240" w:line="276" w:lineRule="auto"/>
        <w:jc w:val="both"/>
        <w:rPr>
          <w:rFonts w:ascii="Garamond" w:hAnsi="Garamond"/>
          <w:color w:val="000000" w:themeColor="text1"/>
          <w:lang w:val="en-US"/>
        </w:rPr>
      </w:pPr>
      <w:r w:rsidRPr="00A47E14">
        <w:rPr>
          <w:rFonts w:ascii="Garamond" w:hAnsi="Garamond"/>
          <w:color w:val="000000" w:themeColor="text1"/>
          <w:lang w:val="en-US"/>
        </w:rPr>
        <w:t xml:space="preserve">LATREILLE, P.A. Des langoustes du </w:t>
      </w:r>
      <w:proofErr w:type="spellStart"/>
      <w:r w:rsidRPr="00A47E14">
        <w:rPr>
          <w:rFonts w:ascii="Garamond" w:hAnsi="Garamond"/>
          <w:color w:val="000000" w:themeColor="text1"/>
          <w:lang w:val="en-US"/>
        </w:rPr>
        <w:t>Muséum</w:t>
      </w:r>
      <w:proofErr w:type="spellEnd"/>
      <w:r w:rsidRPr="00A47E14">
        <w:rPr>
          <w:rFonts w:ascii="Garamond" w:hAnsi="Garamond"/>
          <w:color w:val="000000" w:themeColor="text1"/>
          <w:lang w:val="en-US"/>
        </w:rPr>
        <w:t xml:space="preserve"> national </w:t>
      </w:r>
      <w:proofErr w:type="spellStart"/>
      <w:r w:rsidRPr="00A47E14">
        <w:rPr>
          <w:rFonts w:ascii="Garamond" w:hAnsi="Garamond"/>
          <w:color w:val="000000" w:themeColor="text1"/>
          <w:lang w:val="en-US"/>
        </w:rPr>
        <w:t>d'Histoire</w:t>
      </w:r>
      <w:proofErr w:type="spellEnd"/>
      <w:r w:rsidRPr="00A47E14">
        <w:rPr>
          <w:rFonts w:ascii="Garamond" w:hAnsi="Garamond"/>
          <w:color w:val="000000" w:themeColor="text1"/>
          <w:lang w:val="en-US"/>
        </w:rPr>
        <w:t xml:space="preserve"> naturelle. </w:t>
      </w:r>
      <w:r w:rsidRPr="00A47E14">
        <w:rPr>
          <w:i/>
          <w:iCs/>
          <w:lang w:val="en-US"/>
        </w:rPr>
        <w:t xml:space="preserve">Annales du </w:t>
      </w:r>
      <w:proofErr w:type="spellStart"/>
      <w:r w:rsidRPr="00A47E14">
        <w:rPr>
          <w:i/>
          <w:iCs/>
          <w:lang w:val="en-US"/>
        </w:rPr>
        <w:t>Muséum</w:t>
      </w:r>
      <w:proofErr w:type="spellEnd"/>
      <w:r w:rsidRPr="00A47E14">
        <w:rPr>
          <w:i/>
          <w:iCs/>
          <w:lang w:val="en-US"/>
        </w:rPr>
        <w:t xml:space="preserve"> national Histoire naturelle,</w:t>
      </w:r>
      <w:r w:rsidRPr="00A47E14">
        <w:rPr>
          <w:rFonts w:ascii="Garamond" w:hAnsi="Garamond"/>
          <w:color w:val="000000" w:themeColor="text1"/>
          <w:lang w:val="en-US"/>
        </w:rPr>
        <w:t> </w:t>
      </w:r>
      <w:r w:rsidR="00FF0D6D" w:rsidRPr="00A47E14">
        <w:rPr>
          <w:rFonts w:ascii="Garamond" w:hAnsi="Garamond"/>
          <w:color w:val="000000" w:themeColor="text1"/>
          <w:lang w:val="en-US"/>
        </w:rPr>
        <w:t xml:space="preserve">v. </w:t>
      </w:r>
      <w:r w:rsidRPr="00A47E14">
        <w:rPr>
          <w:rFonts w:ascii="Garamond" w:hAnsi="Garamond"/>
          <w:color w:val="000000" w:themeColor="text1"/>
          <w:lang w:val="en-US"/>
        </w:rPr>
        <w:t xml:space="preserve">3, </w:t>
      </w:r>
      <w:r w:rsidR="00FF0D6D" w:rsidRPr="00A47E14">
        <w:rPr>
          <w:rFonts w:ascii="Garamond" w:hAnsi="Garamond"/>
          <w:color w:val="000000" w:themeColor="text1"/>
          <w:lang w:val="en-US"/>
        </w:rPr>
        <w:t xml:space="preserve">p. </w:t>
      </w:r>
      <w:r w:rsidRPr="00A47E14">
        <w:rPr>
          <w:rFonts w:ascii="Garamond" w:hAnsi="Garamond"/>
          <w:color w:val="000000" w:themeColor="text1"/>
          <w:lang w:val="en-US"/>
        </w:rPr>
        <w:t>388-395, 1804.</w:t>
      </w:r>
    </w:p>
    <w:p w14:paraId="62249A20" w14:textId="014A16E4" w:rsidR="00771FD6" w:rsidRPr="00A47E14" w:rsidRDefault="00771FD6" w:rsidP="00A47E14">
      <w:pPr>
        <w:autoSpaceDE w:val="0"/>
        <w:autoSpaceDN w:val="0"/>
        <w:adjustRightInd w:val="0"/>
        <w:spacing w:after="240" w:line="276" w:lineRule="auto"/>
        <w:jc w:val="both"/>
        <w:rPr>
          <w:rFonts w:ascii="Garamond" w:hAnsi="Garamond"/>
          <w:color w:val="000000" w:themeColor="text1"/>
          <w:lang w:val="en-US"/>
        </w:rPr>
      </w:pPr>
      <w:r w:rsidRPr="00A47E14">
        <w:rPr>
          <w:rFonts w:ascii="Garamond" w:hAnsi="Garamond"/>
          <w:color w:val="000000" w:themeColor="text1"/>
          <w:lang w:val="en-US"/>
        </w:rPr>
        <w:t>LAUBENFELS, M.W. DE. New sponges from the Puerto Rican deep. </w:t>
      </w:r>
      <w:r w:rsidRPr="00A47E14">
        <w:rPr>
          <w:i/>
          <w:iCs/>
          <w:lang w:val="en-US"/>
        </w:rPr>
        <w:t>Smithsonian Miscellaneous Collections,</w:t>
      </w:r>
      <w:r w:rsidRPr="00A47E14">
        <w:rPr>
          <w:rFonts w:ascii="Garamond" w:hAnsi="Garamond"/>
          <w:color w:val="000000" w:themeColor="text1"/>
          <w:lang w:val="en-US"/>
        </w:rPr>
        <w:t> </w:t>
      </w:r>
      <w:r w:rsidR="00FF0D6D" w:rsidRPr="00A47E14">
        <w:rPr>
          <w:rFonts w:ascii="Garamond" w:hAnsi="Garamond"/>
          <w:color w:val="000000" w:themeColor="text1"/>
          <w:lang w:val="en-US"/>
        </w:rPr>
        <w:t xml:space="preserve">v. </w:t>
      </w:r>
      <w:r w:rsidRPr="00A47E14">
        <w:rPr>
          <w:rFonts w:ascii="Garamond" w:hAnsi="Garamond"/>
          <w:color w:val="000000" w:themeColor="text1"/>
          <w:lang w:val="en-US"/>
        </w:rPr>
        <w:t xml:space="preserve">91(17), </w:t>
      </w:r>
      <w:r w:rsidR="00FF0D6D" w:rsidRPr="00A47E14">
        <w:rPr>
          <w:rFonts w:ascii="Garamond" w:hAnsi="Garamond"/>
          <w:color w:val="000000" w:themeColor="text1"/>
          <w:lang w:val="en-US"/>
        </w:rPr>
        <w:t xml:space="preserve">p. </w:t>
      </w:r>
      <w:r w:rsidRPr="00A47E14">
        <w:rPr>
          <w:rFonts w:ascii="Garamond" w:hAnsi="Garamond"/>
          <w:color w:val="000000" w:themeColor="text1"/>
          <w:lang w:val="en-US"/>
        </w:rPr>
        <w:t>1-28, 1934.</w:t>
      </w:r>
    </w:p>
    <w:p w14:paraId="24427F5A" w14:textId="0F0518F7" w:rsidR="00371224" w:rsidRPr="00A47E14" w:rsidRDefault="00771FD6" w:rsidP="00A47E14">
      <w:pPr>
        <w:autoSpaceDE w:val="0"/>
        <w:autoSpaceDN w:val="0"/>
        <w:adjustRightInd w:val="0"/>
        <w:spacing w:after="240" w:line="276" w:lineRule="auto"/>
        <w:jc w:val="both"/>
        <w:rPr>
          <w:rFonts w:ascii="Garamond" w:hAnsi="Garamond"/>
          <w:color w:val="000000" w:themeColor="text1"/>
          <w:lang w:val="en-US"/>
        </w:rPr>
      </w:pPr>
      <w:r w:rsidRPr="00A47E14">
        <w:rPr>
          <w:rFonts w:ascii="Garamond" w:hAnsi="Garamond"/>
          <w:color w:val="000000" w:themeColor="text1"/>
          <w:lang w:val="en-US"/>
        </w:rPr>
        <w:t xml:space="preserve"> </w:t>
      </w:r>
      <w:r w:rsidR="001B5EF3" w:rsidRPr="00A47E14">
        <w:rPr>
          <w:rFonts w:ascii="Garamond" w:hAnsi="Garamond"/>
          <w:color w:val="000000" w:themeColor="text1"/>
          <w:lang w:val="en-US"/>
        </w:rPr>
        <w:t>MANNING, R.B.</w:t>
      </w:r>
      <w:r w:rsidRPr="00A47E14">
        <w:rPr>
          <w:rFonts w:ascii="Garamond" w:hAnsi="Garamond"/>
          <w:color w:val="000000" w:themeColor="text1"/>
          <w:lang w:val="en-US"/>
        </w:rPr>
        <w:t>;</w:t>
      </w:r>
      <w:r w:rsidR="001B5EF3" w:rsidRPr="00A47E14">
        <w:rPr>
          <w:rFonts w:ascii="Garamond" w:hAnsi="Garamond"/>
          <w:color w:val="000000" w:themeColor="text1"/>
          <w:lang w:val="en-US"/>
        </w:rPr>
        <w:t xml:space="preserve"> HART, C.W.</w:t>
      </w:r>
      <w:r w:rsidRPr="00A47E14">
        <w:rPr>
          <w:rFonts w:ascii="Garamond" w:hAnsi="Garamond"/>
          <w:color w:val="000000" w:themeColor="text1"/>
          <w:lang w:val="en-US"/>
        </w:rPr>
        <w:t>;</w:t>
      </w:r>
      <w:r w:rsidR="001B5EF3" w:rsidRPr="00A47E14">
        <w:rPr>
          <w:rFonts w:ascii="Garamond" w:hAnsi="Garamond"/>
          <w:color w:val="000000" w:themeColor="text1"/>
          <w:lang w:val="en-US"/>
        </w:rPr>
        <w:t xml:space="preserve"> JR., ILIFFE, T.M</w:t>
      </w:r>
      <w:r w:rsidR="00371224" w:rsidRPr="00A47E14">
        <w:rPr>
          <w:rFonts w:ascii="Garamond" w:hAnsi="Garamond"/>
          <w:color w:val="000000" w:themeColor="text1"/>
          <w:lang w:val="en-US"/>
        </w:rPr>
        <w:t xml:space="preserve">. Mesozoic relicts in </w:t>
      </w:r>
      <w:proofErr w:type="gramStart"/>
      <w:r w:rsidR="00371224" w:rsidRPr="00A47E14">
        <w:rPr>
          <w:rFonts w:ascii="Garamond" w:hAnsi="Garamond"/>
          <w:color w:val="000000" w:themeColor="text1"/>
          <w:lang w:val="en-US"/>
        </w:rPr>
        <w:t>marine</w:t>
      </w:r>
      <w:proofErr w:type="gramEnd"/>
      <w:r w:rsidR="00371224" w:rsidRPr="00A47E14">
        <w:rPr>
          <w:rFonts w:ascii="Garamond" w:hAnsi="Garamond"/>
          <w:color w:val="000000" w:themeColor="text1"/>
          <w:lang w:val="en-US"/>
        </w:rPr>
        <w:t xml:space="preserve"> caves of Bermuda. </w:t>
      </w:r>
      <w:proofErr w:type="spellStart"/>
      <w:r w:rsidR="00371224" w:rsidRPr="00A47E14">
        <w:rPr>
          <w:rFonts w:ascii="Garamond" w:hAnsi="Garamond"/>
          <w:color w:val="000000" w:themeColor="text1"/>
          <w:lang w:val="en-US"/>
        </w:rPr>
        <w:t>Stygologia</w:t>
      </w:r>
      <w:proofErr w:type="spellEnd"/>
      <w:r w:rsidR="00371224" w:rsidRPr="00A47E14">
        <w:rPr>
          <w:rFonts w:ascii="Garamond" w:hAnsi="Garamond"/>
          <w:color w:val="000000" w:themeColor="text1"/>
          <w:lang w:val="en-US"/>
        </w:rPr>
        <w:t xml:space="preserve">, </w:t>
      </w:r>
      <w:r w:rsidR="00FF0D6D" w:rsidRPr="00A47E14">
        <w:rPr>
          <w:rFonts w:ascii="Garamond" w:hAnsi="Garamond"/>
          <w:color w:val="000000" w:themeColor="text1"/>
          <w:lang w:val="en-US"/>
        </w:rPr>
        <w:t xml:space="preserve">v. </w:t>
      </w:r>
      <w:r w:rsidR="00371224" w:rsidRPr="00A47E14">
        <w:rPr>
          <w:rFonts w:ascii="Garamond" w:hAnsi="Garamond"/>
          <w:color w:val="000000" w:themeColor="text1"/>
          <w:lang w:val="en-US"/>
        </w:rPr>
        <w:t xml:space="preserve">2, </w:t>
      </w:r>
      <w:r w:rsidR="00FF0D6D" w:rsidRPr="00A47E14">
        <w:rPr>
          <w:rFonts w:ascii="Garamond" w:hAnsi="Garamond"/>
          <w:color w:val="000000" w:themeColor="text1"/>
          <w:lang w:val="en-US"/>
        </w:rPr>
        <w:t xml:space="preserve">p. </w:t>
      </w:r>
      <w:r w:rsidR="00371224" w:rsidRPr="00A47E14">
        <w:rPr>
          <w:rFonts w:ascii="Garamond" w:hAnsi="Garamond"/>
          <w:color w:val="000000" w:themeColor="text1"/>
          <w:lang w:val="en-US"/>
        </w:rPr>
        <w:t>156</w:t>
      </w:r>
      <w:r w:rsidR="001B5EF3" w:rsidRPr="00A47E14">
        <w:rPr>
          <w:rFonts w:ascii="Garamond" w:hAnsi="Garamond"/>
          <w:color w:val="000000" w:themeColor="text1"/>
          <w:lang w:val="en-US"/>
        </w:rPr>
        <w:t>–</w:t>
      </w:r>
      <w:r w:rsidR="00371224" w:rsidRPr="00A47E14">
        <w:rPr>
          <w:rFonts w:ascii="Garamond" w:hAnsi="Garamond"/>
          <w:color w:val="000000" w:themeColor="text1"/>
          <w:lang w:val="en-US"/>
        </w:rPr>
        <w:t>166</w:t>
      </w:r>
      <w:r w:rsidR="001B5EF3" w:rsidRPr="00A47E14">
        <w:rPr>
          <w:rFonts w:ascii="Garamond" w:hAnsi="Garamond"/>
          <w:color w:val="000000" w:themeColor="text1"/>
          <w:lang w:val="en-US"/>
        </w:rPr>
        <w:t>, 1986.</w:t>
      </w:r>
    </w:p>
    <w:p w14:paraId="261C5618" w14:textId="09825FC3" w:rsidR="00371224" w:rsidRPr="00A47E14" w:rsidRDefault="001B5EF3" w:rsidP="00A47E14">
      <w:pPr>
        <w:autoSpaceDE w:val="0"/>
        <w:autoSpaceDN w:val="0"/>
        <w:adjustRightInd w:val="0"/>
        <w:spacing w:after="240" w:line="276" w:lineRule="auto"/>
        <w:jc w:val="both"/>
        <w:rPr>
          <w:rFonts w:ascii="Garamond" w:hAnsi="Garamond"/>
          <w:color w:val="000000" w:themeColor="text1"/>
          <w:lang w:val="en-US"/>
        </w:rPr>
      </w:pPr>
      <w:r w:rsidRPr="00A47E14">
        <w:rPr>
          <w:rFonts w:ascii="Garamond" w:hAnsi="Garamond"/>
          <w:color w:val="000000" w:themeColor="text1"/>
          <w:lang w:val="en-US"/>
        </w:rPr>
        <w:t>MARTINS, A., OLAVO, G., COSTA, P.A.S</w:t>
      </w:r>
      <w:r w:rsidR="00371224" w:rsidRPr="00A47E14">
        <w:rPr>
          <w:rFonts w:ascii="Garamond" w:hAnsi="Garamond"/>
          <w:color w:val="000000" w:themeColor="text1"/>
          <w:lang w:val="en-US"/>
        </w:rPr>
        <w:t xml:space="preserve">. Reef </w:t>
      </w:r>
      <w:r w:rsidRPr="00A47E14">
        <w:rPr>
          <w:rFonts w:ascii="Garamond" w:hAnsi="Garamond"/>
          <w:color w:val="000000" w:themeColor="text1"/>
          <w:lang w:val="en-US"/>
        </w:rPr>
        <w:t>f</w:t>
      </w:r>
      <w:r w:rsidR="00371224" w:rsidRPr="00A47E14">
        <w:rPr>
          <w:rFonts w:ascii="Garamond" w:hAnsi="Garamond"/>
          <w:color w:val="000000" w:themeColor="text1"/>
          <w:lang w:val="en-US"/>
        </w:rPr>
        <w:t xml:space="preserve">ish in the Vitória-Trindade Seamount Chain of the Southwestern Atlantic: Biogeographical </w:t>
      </w:r>
      <w:r w:rsidRPr="00A47E14">
        <w:rPr>
          <w:rFonts w:ascii="Garamond" w:hAnsi="Garamond"/>
          <w:color w:val="000000" w:themeColor="text1"/>
          <w:lang w:val="en-US"/>
        </w:rPr>
        <w:t>corridors and impact of fishing</w:t>
      </w:r>
      <w:r w:rsidR="00371224" w:rsidRPr="00A47E14">
        <w:rPr>
          <w:rFonts w:ascii="Garamond" w:hAnsi="Garamond"/>
          <w:color w:val="000000" w:themeColor="text1"/>
          <w:lang w:val="en-US"/>
        </w:rPr>
        <w:t>. </w:t>
      </w:r>
      <w:proofErr w:type="spellStart"/>
      <w:r w:rsidR="00371224" w:rsidRPr="00A47E14">
        <w:rPr>
          <w:rFonts w:ascii="Garamond" w:hAnsi="Garamond"/>
          <w:color w:val="000000" w:themeColor="text1"/>
          <w:lang w:val="en-US"/>
        </w:rPr>
        <w:t>Qeios</w:t>
      </w:r>
      <w:proofErr w:type="spellEnd"/>
      <w:r w:rsidRPr="00A47E14">
        <w:rPr>
          <w:rFonts w:ascii="Garamond" w:hAnsi="Garamond"/>
          <w:color w:val="000000" w:themeColor="text1"/>
          <w:lang w:val="en-US"/>
        </w:rPr>
        <w:t xml:space="preserve">, </w:t>
      </w:r>
      <w:r w:rsidR="00371224" w:rsidRPr="00A47E14">
        <w:rPr>
          <w:rFonts w:ascii="Garamond" w:hAnsi="Garamond"/>
          <w:color w:val="000000" w:themeColor="text1"/>
          <w:lang w:val="en-US"/>
        </w:rPr>
        <w:t>2024</w:t>
      </w:r>
      <w:r w:rsidRPr="00A47E14">
        <w:rPr>
          <w:rFonts w:ascii="Garamond" w:hAnsi="Garamond"/>
          <w:color w:val="000000" w:themeColor="text1"/>
          <w:lang w:val="en-US"/>
        </w:rPr>
        <w:t xml:space="preserve"> (</w:t>
      </w:r>
      <w:r w:rsidR="00771FD6" w:rsidRPr="00A47E14">
        <w:rPr>
          <w:rFonts w:ascii="Garamond" w:hAnsi="Garamond"/>
          <w:color w:val="000000" w:themeColor="text1"/>
          <w:lang w:val="en-US"/>
        </w:rPr>
        <w:t xml:space="preserve">open </w:t>
      </w:r>
      <w:proofErr w:type="spellStart"/>
      <w:r w:rsidR="00771FD6" w:rsidRPr="00A47E14">
        <w:rPr>
          <w:rFonts w:ascii="Garamond" w:hAnsi="Garamond"/>
          <w:color w:val="000000" w:themeColor="text1"/>
          <w:lang w:val="en-US"/>
        </w:rPr>
        <w:t>peer</w:t>
      </w:r>
      <w:proofErr w:type="spellEnd"/>
      <w:r w:rsidR="00771FD6" w:rsidRPr="00A47E14">
        <w:rPr>
          <w:rFonts w:ascii="Garamond" w:hAnsi="Garamond"/>
          <w:color w:val="000000" w:themeColor="text1"/>
          <w:lang w:val="en-US"/>
        </w:rPr>
        <w:t xml:space="preserve"> review</w:t>
      </w:r>
      <w:r w:rsidRPr="00A47E14">
        <w:rPr>
          <w:rFonts w:ascii="Garamond" w:hAnsi="Garamond"/>
          <w:color w:val="000000" w:themeColor="text1"/>
          <w:lang w:val="en-US"/>
        </w:rPr>
        <w:t>)</w:t>
      </w:r>
      <w:r w:rsidR="00371224" w:rsidRPr="00A47E14">
        <w:rPr>
          <w:rFonts w:ascii="Garamond" w:hAnsi="Garamond"/>
          <w:color w:val="000000" w:themeColor="text1"/>
          <w:lang w:val="en-US"/>
        </w:rPr>
        <w:t>.</w:t>
      </w:r>
    </w:p>
    <w:p w14:paraId="45C9464C" w14:textId="77777777" w:rsidR="00771FD6" w:rsidRPr="00A47E14" w:rsidRDefault="00771FD6" w:rsidP="00A47E14">
      <w:pPr>
        <w:autoSpaceDE w:val="0"/>
        <w:autoSpaceDN w:val="0"/>
        <w:adjustRightInd w:val="0"/>
        <w:spacing w:after="240" w:line="276" w:lineRule="auto"/>
        <w:jc w:val="both"/>
        <w:rPr>
          <w:rFonts w:ascii="Garamond" w:hAnsi="Garamond"/>
          <w:color w:val="000000" w:themeColor="text1"/>
          <w:lang w:val="en-US"/>
        </w:rPr>
      </w:pPr>
      <w:r w:rsidRPr="00A47E14">
        <w:rPr>
          <w:rFonts w:ascii="Garamond" w:hAnsi="Garamond"/>
          <w:color w:val="000000" w:themeColor="text1"/>
          <w:lang w:val="en-US"/>
        </w:rPr>
        <w:t>MORAES, F.C. Esponjas das ilhas oceânicas brasileiras. Museu Nacional, Rio de Janeiro, 2011.</w:t>
      </w:r>
    </w:p>
    <w:p w14:paraId="65FBB805" w14:textId="0C4564D9" w:rsidR="00771FD6" w:rsidRPr="00A47E14" w:rsidRDefault="00771FD6" w:rsidP="00A47E14">
      <w:pPr>
        <w:autoSpaceDE w:val="0"/>
        <w:autoSpaceDN w:val="0"/>
        <w:adjustRightInd w:val="0"/>
        <w:spacing w:after="240" w:line="276" w:lineRule="auto"/>
        <w:jc w:val="both"/>
        <w:rPr>
          <w:rFonts w:ascii="Garamond" w:hAnsi="Garamond"/>
          <w:color w:val="000000" w:themeColor="text1"/>
          <w:lang w:val="en-US"/>
        </w:rPr>
      </w:pPr>
      <w:r w:rsidRPr="00A47E14">
        <w:rPr>
          <w:rFonts w:ascii="Garamond" w:hAnsi="Garamond"/>
          <w:color w:val="000000" w:themeColor="text1"/>
          <w:lang w:val="en-US"/>
        </w:rPr>
        <w:t>MORAES, F.C.; MURICY, G. Taxonomy of </w:t>
      </w:r>
      <w:proofErr w:type="spellStart"/>
      <w:r w:rsidRPr="00A47E14">
        <w:rPr>
          <w:rFonts w:ascii="Garamond" w:hAnsi="Garamond"/>
          <w:color w:val="000000" w:themeColor="text1"/>
          <w:lang w:val="en-US"/>
        </w:rPr>
        <w:t>Plakortis</w:t>
      </w:r>
      <w:proofErr w:type="spellEnd"/>
      <w:r w:rsidRPr="00A47E14">
        <w:rPr>
          <w:rFonts w:ascii="Garamond" w:hAnsi="Garamond"/>
          <w:color w:val="000000" w:themeColor="text1"/>
          <w:lang w:val="en-US"/>
        </w:rPr>
        <w:t> and </w:t>
      </w:r>
      <w:proofErr w:type="spellStart"/>
      <w:r w:rsidRPr="00A47E14">
        <w:rPr>
          <w:rFonts w:ascii="Garamond" w:hAnsi="Garamond"/>
          <w:color w:val="000000" w:themeColor="text1"/>
          <w:lang w:val="en-US"/>
        </w:rPr>
        <w:t>Plakinastrella</w:t>
      </w:r>
      <w:proofErr w:type="spellEnd"/>
      <w:r w:rsidRPr="00A47E14">
        <w:rPr>
          <w:rFonts w:ascii="Garamond" w:hAnsi="Garamond"/>
          <w:color w:val="000000" w:themeColor="text1"/>
          <w:lang w:val="en-US"/>
        </w:rPr>
        <w:t xml:space="preserve"> (Demospongiae: </w:t>
      </w:r>
      <w:proofErr w:type="spellStart"/>
      <w:r w:rsidRPr="00A47E14">
        <w:rPr>
          <w:rFonts w:ascii="Garamond" w:hAnsi="Garamond"/>
          <w:color w:val="000000" w:themeColor="text1"/>
          <w:lang w:val="en-US"/>
        </w:rPr>
        <w:t>Plakinidae</w:t>
      </w:r>
      <w:proofErr w:type="spellEnd"/>
      <w:r w:rsidRPr="00A47E14">
        <w:rPr>
          <w:rFonts w:ascii="Garamond" w:hAnsi="Garamond"/>
          <w:color w:val="000000" w:themeColor="text1"/>
          <w:lang w:val="en-US"/>
        </w:rPr>
        <w:t>) from oceanic islands off north-eastern Brazil, with description of three new species. </w:t>
      </w:r>
      <w:r w:rsidRPr="00A47E14">
        <w:rPr>
          <w:i/>
          <w:iCs/>
          <w:lang w:val="en-US"/>
        </w:rPr>
        <w:t>Journal of the Marine Biological Association of the United Kingdom,</w:t>
      </w:r>
      <w:r w:rsidRPr="00A47E14">
        <w:rPr>
          <w:rFonts w:ascii="Garamond" w:hAnsi="Garamond"/>
          <w:color w:val="000000" w:themeColor="text1"/>
          <w:lang w:val="en-US"/>
        </w:rPr>
        <w:t> </w:t>
      </w:r>
      <w:r w:rsidR="00FF0D6D" w:rsidRPr="00A47E14">
        <w:rPr>
          <w:rFonts w:ascii="Garamond" w:hAnsi="Garamond"/>
          <w:color w:val="000000" w:themeColor="text1"/>
          <w:lang w:val="en-US"/>
        </w:rPr>
        <w:t xml:space="preserve">v. </w:t>
      </w:r>
      <w:r w:rsidRPr="00A47E14">
        <w:rPr>
          <w:rFonts w:ascii="Garamond" w:hAnsi="Garamond"/>
          <w:color w:val="000000" w:themeColor="text1"/>
          <w:lang w:val="en-US"/>
        </w:rPr>
        <w:t>83</w:t>
      </w:r>
      <w:r w:rsidR="00FF0D6D" w:rsidRPr="00A47E14">
        <w:rPr>
          <w:rFonts w:ascii="Garamond" w:hAnsi="Garamond"/>
          <w:color w:val="000000" w:themeColor="text1"/>
          <w:lang w:val="en-US"/>
        </w:rPr>
        <w:t xml:space="preserve">, n. </w:t>
      </w:r>
      <w:r w:rsidRPr="00A47E14">
        <w:rPr>
          <w:rFonts w:ascii="Garamond" w:hAnsi="Garamond"/>
          <w:color w:val="000000" w:themeColor="text1"/>
          <w:lang w:val="en-US"/>
        </w:rPr>
        <w:t xml:space="preserve">2, </w:t>
      </w:r>
      <w:r w:rsidR="00FF0D6D" w:rsidRPr="00A47E14">
        <w:rPr>
          <w:rFonts w:ascii="Garamond" w:hAnsi="Garamond"/>
          <w:color w:val="000000" w:themeColor="text1"/>
          <w:lang w:val="en-US"/>
        </w:rPr>
        <w:t xml:space="preserve">p. </w:t>
      </w:r>
      <w:r w:rsidRPr="00A47E14">
        <w:rPr>
          <w:rFonts w:ascii="Garamond" w:hAnsi="Garamond"/>
          <w:color w:val="000000" w:themeColor="text1"/>
          <w:lang w:val="en-US"/>
        </w:rPr>
        <w:t>385-397, 2003</w:t>
      </w:r>
      <w:r w:rsidR="00FF0D6D" w:rsidRPr="00A47E14">
        <w:rPr>
          <w:rFonts w:ascii="Garamond" w:hAnsi="Garamond"/>
          <w:color w:val="000000" w:themeColor="text1"/>
          <w:lang w:val="en-US"/>
        </w:rPr>
        <w:t>.</w:t>
      </w:r>
    </w:p>
    <w:p w14:paraId="25571A9F" w14:textId="70AC774D" w:rsidR="00C67047" w:rsidRPr="00A47E14" w:rsidRDefault="00771FD6" w:rsidP="00A47E14">
      <w:pPr>
        <w:autoSpaceDE w:val="0"/>
        <w:autoSpaceDN w:val="0"/>
        <w:adjustRightInd w:val="0"/>
        <w:spacing w:after="240" w:line="276" w:lineRule="auto"/>
        <w:jc w:val="both"/>
        <w:rPr>
          <w:rFonts w:ascii="Garamond" w:hAnsi="Garamond"/>
          <w:color w:val="000000" w:themeColor="text1"/>
          <w:lang w:val="en-US"/>
        </w:rPr>
      </w:pPr>
      <w:r w:rsidRPr="00A47E14">
        <w:rPr>
          <w:rFonts w:ascii="Garamond" w:hAnsi="Garamond"/>
          <w:color w:val="000000" w:themeColor="text1"/>
          <w:lang w:val="en-US"/>
        </w:rPr>
        <w:t xml:space="preserve"> </w:t>
      </w:r>
      <w:r w:rsidR="005B2C4C" w:rsidRPr="00A47E14">
        <w:rPr>
          <w:rFonts w:ascii="Garamond" w:hAnsi="Garamond"/>
          <w:color w:val="000000" w:themeColor="text1"/>
          <w:lang w:val="en-US"/>
        </w:rPr>
        <w:t>MORAES, F.C.</w:t>
      </w:r>
      <w:r w:rsidRPr="00A47E14">
        <w:rPr>
          <w:rFonts w:ascii="Garamond" w:hAnsi="Garamond"/>
          <w:color w:val="000000" w:themeColor="text1"/>
          <w:lang w:val="en-US"/>
        </w:rPr>
        <w:t xml:space="preserve">; </w:t>
      </w:r>
      <w:r w:rsidR="005B2C4C" w:rsidRPr="00A47E14">
        <w:rPr>
          <w:rFonts w:ascii="Garamond" w:hAnsi="Garamond"/>
          <w:color w:val="000000" w:themeColor="text1"/>
          <w:lang w:val="en-US"/>
        </w:rPr>
        <w:t>VENTURA, M.</w:t>
      </w:r>
      <w:r w:rsidRPr="00A47E14">
        <w:rPr>
          <w:rFonts w:ascii="Garamond" w:hAnsi="Garamond"/>
          <w:color w:val="000000" w:themeColor="text1"/>
          <w:lang w:val="en-US"/>
        </w:rPr>
        <w:t>;</w:t>
      </w:r>
      <w:r w:rsidR="005B2C4C" w:rsidRPr="00A47E14">
        <w:rPr>
          <w:rFonts w:ascii="Garamond" w:hAnsi="Garamond"/>
          <w:color w:val="000000" w:themeColor="text1"/>
          <w:lang w:val="en-US"/>
        </w:rPr>
        <w:t xml:space="preserve"> KLAUTAU, M.</w:t>
      </w:r>
      <w:r w:rsidRPr="00A47E14">
        <w:rPr>
          <w:rFonts w:ascii="Garamond" w:hAnsi="Garamond"/>
          <w:color w:val="000000" w:themeColor="text1"/>
          <w:lang w:val="en-US"/>
        </w:rPr>
        <w:t>;</w:t>
      </w:r>
      <w:r w:rsidR="005B2C4C" w:rsidRPr="00A47E14">
        <w:rPr>
          <w:rFonts w:ascii="Garamond" w:hAnsi="Garamond"/>
          <w:color w:val="000000" w:themeColor="text1"/>
          <w:lang w:val="en-US"/>
        </w:rPr>
        <w:t xml:space="preserve"> HAJDU, E.</w:t>
      </w:r>
      <w:r w:rsidRPr="00A47E14">
        <w:rPr>
          <w:rFonts w:ascii="Garamond" w:hAnsi="Garamond"/>
          <w:color w:val="000000" w:themeColor="text1"/>
          <w:lang w:val="en-US"/>
        </w:rPr>
        <w:t>;</w:t>
      </w:r>
      <w:r w:rsidR="005B2C4C" w:rsidRPr="00A47E14">
        <w:rPr>
          <w:rFonts w:ascii="Garamond" w:hAnsi="Garamond"/>
          <w:color w:val="000000" w:themeColor="text1"/>
          <w:lang w:val="en-US"/>
        </w:rPr>
        <w:t xml:space="preserve"> MURICY, G</w:t>
      </w:r>
      <w:r w:rsidR="00C67047" w:rsidRPr="00A47E14">
        <w:rPr>
          <w:rFonts w:ascii="Garamond" w:hAnsi="Garamond"/>
          <w:color w:val="000000" w:themeColor="text1"/>
          <w:lang w:val="en-US"/>
        </w:rPr>
        <w:t xml:space="preserve">. Biodiversidade de esponjas das ilhas oceânicas brasileiras. In: </w:t>
      </w:r>
      <w:r w:rsidR="005B2C4C" w:rsidRPr="00A47E14">
        <w:rPr>
          <w:rFonts w:ascii="Garamond" w:hAnsi="Garamond"/>
          <w:color w:val="000000" w:themeColor="text1"/>
          <w:lang w:val="en-US"/>
        </w:rPr>
        <w:t>Alves, R.</w:t>
      </w:r>
      <w:r w:rsidR="003C6F75" w:rsidRPr="00A47E14">
        <w:rPr>
          <w:rFonts w:ascii="Garamond" w:hAnsi="Garamond"/>
          <w:color w:val="000000" w:themeColor="text1"/>
          <w:lang w:val="en-US"/>
        </w:rPr>
        <w:t>J.</w:t>
      </w:r>
      <w:r w:rsidR="005B2C4C" w:rsidRPr="00A47E14">
        <w:rPr>
          <w:rFonts w:ascii="Garamond" w:hAnsi="Garamond"/>
          <w:color w:val="000000" w:themeColor="text1"/>
          <w:lang w:val="en-US"/>
        </w:rPr>
        <w:t>V.</w:t>
      </w:r>
      <w:r w:rsidRPr="00A47E14">
        <w:rPr>
          <w:rFonts w:ascii="Garamond" w:hAnsi="Garamond"/>
          <w:color w:val="000000" w:themeColor="text1"/>
          <w:lang w:val="en-US"/>
        </w:rPr>
        <w:t>;</w:t>
      </w:r>
      <w:r w:rsidR="005B2C4C" w:rsidRPr="00A47E14">
        <w:rPr>
          <w:rFonts w:ascii="Garamond" w:hAnsi="Garamond"/>
          <w:color w:val="000000" w:themeColor="text1"/>
          <w:lang w:val="en-US"/>
        </w:rPr>
        <w:t xml:space="preserve"> Castro, J.W.A. (</w:t>
      </w:r>
      <w:r w:rsidRPr="00A47E14">
        <w:rPr>
          <w:rFonts w:ascii="Garamond" w:hAnsi="Garamond"/>
          <w:color w:val="000000" w:themeColor="text1"/>
          <w:lang w:val="en-US"/>
        </w:rPr>
        <w:t>Eds</w:t>
      </w:r>
      <w:r w:rsidR="005B2C4C" w:rsidRPr="00A47E14">
        <w:rPr>
          <w:rFonts w:ascii="Garamond" w:hAnsi="Garamond"/>
          <w:color w:val="000000" w:themeColor="text1"/>
          <w:lang w:val="en-US"/>
        </w:rPr>
        <w:t xml:space="preserve">.), </w:t>
      </w:r>
      <w:r w:rsidR="00C67047" w:rsidRPr="00A47E14">
        <w:rPr>
          <w:rFonts w:ascii="Garamond" w:hAnsi="Garamond"/>
          <w:color w:val="000000" w:themeColor="text1"/>
          <w:lang w:val="en-US"/>
        </w:rPr>
        <w:t>Ilhas Oceânicas Brasileiras: da Pesquisa ao Manejo</w:t>
      </w:r>
      <w:r w:rsidR="005B2C4C" w:rsidRPr="00A47E14">
        <w:rPr>
          <w:rFonts w:ascii="Garamond" w:hAnsi="Garamond"/>
          <w:color w:val="000000" w:themeColor="text1"/>
          <w:lang w:val="en-US"/>
        </w:rPr>
        <w:t xml:space="preserve">. </w:t>
      </w:r>
      <w:r w:rsidR="00142017" w:rsidRPr="00A47E14">
        <w:rPr>
          <w:rFonts w:ascii="Garamond" w:hAnsi="Garamond"/>
          <w:color w:val="000000" w:themeColor="text1"/>
          <w:lang w:val="en-US"/>
        </w:rPr>
        <w:t xml:space="preserve">Brasília, Ministério do Meio Ambiente, </w:t>
      </w:r>
      <w:r w:rsidR="005B2C4C" w:rsidRPr="00A47E14">
        <w:rPr>
          <w:rFonts w:ascii="Garamond" w:hAnsi="Garamond"/>
          <w:color w:val="000000" w:themeColor="text1"/>
          <w:lang w:val="en-US"/>
        </w:rPr>
        <w:t xml:space="preserve">Secretaria de Biodiversidade e Floresta, </w:t>
      </w:r>
      <w:r w:rsidR="00FF0D6D" w:rsidRPr="00A47E14">
        <w:rPr>
          <w:rFonts w:ascii="Garamond" w:hAnsi="Garamond"/>
          <w:color w:val="000000" w:themeColor="text1"/>
          <w:lang w:val="en-US"/>
        </w:rPr>
        <w:t xml:space="preserve">p. </w:t>
      </w:r>
      <w:r w:rsidR="005B2C4C" w:rsidRPr="00A47E14">
        <w:rPr>
          <w:rFonts w:ascii="Garamond" w:hAnsi="Garamond"/>
          <w:color w:val="000000" w:themeColor="text1"/>
          <w:lang w:val="en-US"/>
        </w:rPr>
        <w:t>147-177, 2006.</w:t>
      </w:r>
    </w:p>
    <w:p w14:paraId="62077828" w14:textId="793386D9" w:rsidR="00371224" w:rsidRPr="00A47E14" w:rsidRDefault="002F41D2" w:rsidP="00A47E14">
      <w:pPr>
        <w:autoSpaceDE w:val="0"/>
        <w:autoSpaceDN w:val="0"/>
        <w:adjustRightInd w:val="0"/>
        <w:spacing w:after="240" w:line="276" w:lineRule="auto"/>
        <w:jc w:val="both"/>
        <w:rPr>
          <w:rFonts w:ascii="Garamond" w:hAnsi="Garamond"/>
          <w:color w:val="000000" w:themeColor="text1"/>
          <w:lang w:val="en-US"/>
        </w:rPr>
      </w:pPr>
      <w:r w:rsidRPr="00A47E14">
        <w:rPr>
          <w:rFonts w:ascii="Garamond" w:hAnsi="Garamond"/>
          <w:color w:val="000000" w:themeColor="text1"/>
          <w:lang w:val="en-US"/>
        </w:rPr>
        <w:t>MOTOKI, K.</w:t>
      </w:r>
      <w:r w:rsidR="00771FD6" w:rsidRPr="00A47E14">
        <w:rPr>
          <w:rFonts w:ascii="Garamond" w:hAnsi="Garamond"/>
          <w:color w:val="000000" w:themeColor="text1"/>
          <w:lang w:val="en-US"/>
        </w:rPr>
        <w:t>;</w:t>
      </w:r>
      <w:r w:rsidRPr="00A47E14">
        <w:rPr>
          <w:rFonts w:ascii="Garamond" w:hAnsi="Garamond"/>
          <w:color w:val="000000" w:themeColor="text1"/>
          <w:lang w:val="en-US"/>
        </w:rPr>
        <w:t xml:space="preserve"> CAMPOS, T.</w:t>
      </w:r>
      <w:r w:rsidR="00771FD6" w:rsidRPr="00A47E14">
        <w:rPr>
          <w:rFonts w:ascii="Garamond" w:hAnsi="Garamond"/>
          <w:color w:val="000000" w:themeColor="text1"/>
          <w:lang w:val="en-US"/>
        </w:rPr>
        <w:t>;</w:t>
      </w:r>
      <w:r w:rsidRPr="00A47E14">
        <w:rPr>
          <w:rFonts w:ascii="Garamond" w:hAnsi="Garamond"/>
          <w:color w:val="000000" w:themeColor="text1"/>
          <w:lang w:val="en-US"/>
        </w:rPr>
        <w:t xml:space="preserve"> SANTOS, A.</w:t>
      </w:r>
      <w:r w:rsidR="00771FD6" w:rsidRPr="00A47E14">
        <w:rPr>
          <w:rFonts w:ascii="Garamond" w:hAnsi="Garamond"/>
          <w:color w:val="000000" w:themeColor="text1"/>
          <w:lang w:val="en-US"/>
        </w:rPr>
        <w:t>;</w:t>
      </w:r>
      <w:r w:rsidRPr="00A47E14">
        <w:rPr>
          <w:rFonts w:ascii="Garamond" w:hAnsi="Garamond"/>
          <w:color w:val="000000" w:themeColor="text1"/>
          <w:lang w:val="en-US"/>
        </w:rPr>
        <w:t xml:space="preserve"> HEILBRON, M.</w:t>
      </w:r>
      <w:r w:rsidR="00771FD6" w:rsidRPr="00A47E14">
        <w:rPr>
          <w:rFonts w:ascii="Garamond" w:hAnsi="Garamond"/>
          <w:color w:val="000000" w:themeColor="text1"/>
          <w:lang w:val="en-US"/>
        </w:rPr>
        <w:t>;</w:t>
      </w:r>
      <w:r w:rsidRPr="00A47E14">
        <w:rPr>
          <w:rFonts w:ascii="Garamond" w:hAnsi="Garamond"/>
          <w:color w:val="000000" w:themeColor="text1"/>
          <w:lang w:val="en-US"/>
        </w:rPr>
        <w:t xml:space="preserve"> BARÃO, L.</w:t>
      </w:r>
      <w:r w:rsidR="00771FD6" w:rsidRPr="00A47E14">
        <w:rPr>
          <w:rFonts w:ascii="Garamond" w:hAnsi="Garamond"/>
          <w:color w:val="000000" w:themeColor="text1"/>
          <w:lang w:val="en-US"/>
        </w:rPr>
        <w:t>;</w:t>
      </w:r>
      <w:r w:rsidRPr="00A47E14">
        <w:rPr>
          <w:rFonts w:ascii="Garamond" w:hAnsi="Garamond"/>
          <w:color w:val="000000" w:themeColor="text1"/>
          <w:lang w:val="en-US"/>
        </w:rPr>
        <w:t xml:space="preserve"> SICHEL, S</w:t>
      </w:r>
      <w:r w:rsidR="00371224" w:rsidRPr="00A47E14">
        <w:rPr>
          <w:rFonts w:ascii="Garamond" w:hAnsi="Garamond"/>
          <w:color w:val="000000" w:themeColor="text1"/>
          <w:lang w:val="en-US"/>
        </w:rPr>
        <w:t>.</w:t>
      </w:r>
      <w:r w:rsidR="00771FD6" w:rsidRPr="00A47E14">
        <w:rPr>
          <w:rFonts w:ascii="Garamond" w:hAnsi="Garamond"/>
          <w:color w:val="000000" w:themeColor="text1"/>
          <w:lang w:val="en-US"/>
        </w:rPr>
        <w:t>;</w:t>
      </w:r>
      <w:r w:rsidR="00371224" w:rsidRPr="00A47E14">
        <w:rPr>
          <w:rFonts w:ascii="Garamond" w:hAnsi="Garamond"/>
          <w:color w:val="000000" w:themeColor="text1"/>
          <w:lang w:val="en-US"/>
        </w:rPr>
        <w:t xml:space="preserve"> </w:t>
      </w:r>
      <w:r w:rsidR="001B5EF3" w:rsidRPr="00A47E14">
        <w:rPr>
          <w:rFonts w:ascii="Garamond" w:hAnsi="Garamond"/>
          <w:color w:val="000000" w:themeColor="text1"/>
          <w:lang w:val="en-US"/>
        </w:rPr>
        <w:t>et al</w:t>
      </w:r>
      <w:r w:rsidR="00371224" w:rsidRPr="00A47E14">
        <w:rPr>
          <w:rFonts w:ascii="Garamond" w:hAnsi="Garamond"/>
          <w:color w:val="000000" w:themeColor="text1"/>
          <w:lang w:val="en-US"/>
        </w:rPr>
        <w:t xml:space="preserve">. Interpretation of </w:t>
      </w:r>
      <w:r w:rsidR="001B5EF3" w:rsidRPr="00A47E14">
        <w:rPr>
          <w:rFonts w:ascii="Garamond" w:hAnsi="Garamond"/>
          <w:color w:val="000000" w:themeColor="text1"/>
          <w:lang w:val="en-US"/>
        </w:rPr>
        <w:t xml:space="preserve">high-resolution remote sensing data for </w:t>
      </w:r>
      <w:proofErr w:type="spellStart"/>
      <w:r w:rsidR="001B5EF3" w:rsidRPr="00A47E14">
        <w:rPr>
          <w:rFonts w:ascii="Garamond" w:hAnsi="Garamond"/>
          <w:color w:val="000000" w:themeColor="text1"/>
          <w:lang w:val="en-US"/>
        </w:rPr>
        <w:t>plio-pleistocene</w:t>
      </w:r>
      <w:proofErr w:type="spellEnd"/>
      <w:r w:rsidR="001B5EF3" w:rsidRPr="00A47E14">
        <w:rPr>
          <w:rFonts w:ascii="Garamond" w:hAnsi="Garamond"/>
          <w:color w:val="000000" w:themeColor="text1"/>
          <w:lang w:val="en-US"/>
        </w:rPr>
        <w:t xml:space="preserve"> tectonic structures studies in the Trindade Island volcanic building</w:t>
      </w:r>
      <w:r w:rsidR="00371224" w:rsidRPr="00A47E14">
        <w:rPr>
          <w:rFonts w:ascii="Garamond" w:hAnsi="Garamond"/>
          <w:color w:val="000000" w:themeColor="text1"/>
          <w:lang w:val="en-US"/>
        </w:rPr>
        <w:t xml:space="preserve">, South Atlantic Ocean, Brazil. In </w:t>
      </w:r>
      <w:r w:rsidR="001B5EF3" w:rsidRPr="00A47E14">
        <w:rPr>
          <w:rFonts w:ascii="Garamond" w:hAnsi="Garamond"/>
          <w:color w:val="000000" w:themeColor="text1"/>
          <w:lang w:val="en-US"/>
        </w:rPr>
        <w:t>CENGIZ, M.</w:t>
      </w:r>
      <w:r w:rsidR="00771FD6" w:rsidRPr="00A47E14">
        <w:rPr>
          <w:rFonts w:ascii="Garamond" w:hAnsi="Garamond"/>
          <w:color w:val="000000" w:themeColor="text1"/>
          <w:lang w:val="en-US"/>
        </w:rPr>
        <w:t>;</w:t>
      </w:r>
      <w:r w:rsidR="001B5EF3" w:rsidRPr="00A47E14">
        <w:rPr>
          <w:rFonts w:ascii="Garamond" w:hAnsi="Garamond"/>
          <w:color w:val="000000" w:themeColor="text1"/>
          <w:lang w:val="en-US"/>
        </w:rPr>
        <w:t xml:space="preserve"> KARABULUT, S</w:t>
      </w:r>
      <w:r w:rsidR="00371224" w:rsidRPr="00A47E14">
        <w:rPr>
          <w:rFonts w:ascii="Garamond" w:hAnsi="Garamond"/>
          <w:color w:val="000000" w:themeColor="text1"/>
          <w:lang w:val="en-US"/>
        </w:rPr>
        <w:t>. (Eds.)</w:t>
      </w:r>
      <w:r w:rsidR="001B5EF3" w:rsidRPr="00A47E14">
        <w:rPr>
          <w:rFonts w:ascii="Garamond" w:hAnsi="Garamond"/>
          <w:color w:val="000000" w:themeColor="text1"/>
          <w:lang w:val="en-US"/>
        </w:rPr>
        <w:t>,</w:t>
      </w:r>
      <w:r w:rsidR="00371224" w:rsidRPr="00A47E14">
        <w:rPr>
          <w:rFonts w:ascii="Garamond" w:hAnsi="Garamond"/>
          <w:color w:val="000000" w:themeColor="text1"/>
          <w:lang w:val="en-US"/>
        </w:rPr>
        <w:t xml:space="preserve"> Formation and Evolution of Earth’s Crust. </w:t>
      </w:r>
      <w:proofErr w:type="spellStart"/>
      <w:r w:rsidR="00371224" w:rsidRPr="00A47E14">
        <w:rPr>
          <w:rFonts w:ascii="Garamond" w:hAnsi="Garamond"/>
          <w:color w:val="000000" w:themeColor="text1"/>
          <w:lang w:val="en-US"/>
        </w:rPr>
        <w:t>IntechOpen</w:t>
      </w:r>
      <w:proofErr w:type="spellEnd"/>
      <w:r w:rsidR="001B5EF3" w:rsidRPr="00A47E14">
        <w:rPr>
          <w:rFonts w:ascii="Garamond" w:hAnsi="Garamond"/>
          <w:color w:val="000000" w:themeColor="text1"/>
          <w:lang w:val="en-US"/>
        </w:rPr>
        <w:t>, p. 1-24,</w:t>
      </w:r>
      <w:r w:rsidR="00371224" w:rsidRPr="00A47E14">
        <w:rPr>
          <w:rFonts w:ascii="Garamond" w:hAnsi="Garamond"/>
          <w:color w:val="000000" w:themeColor="text1"/>
          <w:lang w:val="en-US"/>
        </w:rPr>
        <w:t xml:space="preserve"> </w:t>
      </w:r>
      <w:r w:rsidR="001B5EF3" w:rsidRPr="00A47E14">
        <w:rPr>
          <w:rFonts w:ascii="Garamond" w:hAnsi="Garamond"/>
          <w:color w:val="000000" w:themeColor="text1"/>
          <w:lang w:val="en-US"/>
        </w:rPr>
        <w:t>2024. https://</w:t>
      </w:r>
      <w:r w:rsidR="00371224" w:rsidRPr="00A47E14">
        <w:rPr>
          <w:rFonts w:ascii="Garamond" w:hAnsi="Garamond"/>
          <w:color w:val="000000" w:themeColor="text1"/>
          <w:lang w:val="en-US"/>
        </w:rPr>
        <w:t>doi</w:t>
      </w:r>
      <w:r w:rsidR="001B5EF3" w:rsidRPr="00A47E14">
        <w:rPr>
          <w:rFonts w:ascii="Garamond" w:hAnsi="Garamond"/>
          <w:color w:val="000000" w:themeColor="text1"/>
          <w:lang w:val="en-US"/>
        </w:rPr>
        <w:t>.org/</w:t>
      </w:r>
      <w:r w:rsidR="00371224" w:rsidRPr="00A47E14">
        <w:rPr>
          <w:rFonts w:ascii="Garamond" w:hAnsi="Garamond"/>
          <w:color w:val="000000" w:themeColor="text1"/>
          <w:lang w:val="en-US"/>
        </w:rPr>
        <w:t>10.5772/intechopen.107566</w:t>
      </w:r>
    </w:p>
    <w:p w14:paraId="023E51D7" w14:textId="559E942D" w:rsidR="00771FD6" w:rsidRPr="00A47E14" w:rsidRDefault="001B5EF3" w:rsidP="00A47E14">
      <w:pPr>
        <w:autoSpaceDE w:val="0"/>
        <w:autoSpaceDN w:val="0"/>
        <w:adjustRightInd w:val="0"/>
        <w:spacing w:after="240" w:line="276" w:lineRule="auto"/>
        <w:jc w:val="both"/>
        <w:rPr>
          <w:rFonts w:ascii="Garamond" w:hAnsi="Garamond"/>
          <w:color w:val="000000" w:themeColor="text1"/>
          <w:lang w:val="en-US"/>
        </w:rPr>
      </w:pPr>
      <w:r w:rsidRPr="00A47E14">
        <w:rPr>
          <w:rFonts w:ascii="Garamond" w:hAnsi="Garamond"/>
          <w:color w:val="000000" w:themeColor="text1"/>
          <w:lang w:val="en-US"/>
        </w:rPr>
        <w:lastRenderedPageBreak/>
        <w:t>MURICY, G.</w:t>
      </w:r>
      <w:r w:rsidR="00771FD6" w:rsidRPr="00A47E14">
        <w:rPr>
          <w:rFonts w:ascii="Garamond" w:hAnsi="Garamond"/>
          <w:color w:val="000000" w:themeColor="text1"/>
          <w:lang w:val="en-US"/>
        </w:rPr>
        <w:t>;</w:t>
      </w:r>
      <w:r w:rsidRPr="00A47E14">
        <w:rPr>
          <w:rFonts w:ascii="Garamond" w:hAnsi="Garamond"/>
          <w:color w:val="000000" w:themeColor="text1"/>
          <w:lang w:val="en-US"/>
        </w:rPr>
        <w:t xml:space="preserve"> LAGE, A.</w:t>
      </w:r>
      <w:r w:rsidR="00771FD6" w:rsidRPr="00A47E14">
        <w:rPr>
          <w:rFonts w:ascii="Garamond" w:hAnsi="Garamond"/>
          <w:color w:val="000000" w:themeColor="text1"/>
          <w:lang w:val="en-US"/>
        </w:rPr>
        <w:t>;</w:t>
      </w:r>
      <w:r w:rsidRPr="00A47E14">
        <w:rPr>
          <w:rFonts w:ascii="Garamond" w:hAnsi="Garamond"/>
          <w:color w:val="000000" w:themeColor="text1"/>
          <w:lang w:val="en-US"/>
        </w:rPr>
        <w:t xml:space="preserve"> SANDES, J.</w:t>
      </w:r>
      <w:r w:rsidR="00771FD6" w:rsidRPr="00A47E14">
        <w:rPr>
          <w:rFonts w:ascii="Garamond" w:hAnsi="Garamond"/>
          <w:color w:val="000000" w:themeColor="text1"/>
          <w:lang w:val="en-US"/>
        </w:rPr>
        <w:t>;</w:t>
      </w:r>
      <w:r w:rsidRPr="00A47E14">
        <w:rPr>
          <w:rFonts w:ascii="Garamond" w:hAnsi="Garamond"/>
          <w:color w:val="000000" w:themeColor="text1"/>
          <w:lang w:val="en-US"/>
        </w:rPr>
        <w:t xml:space="preserve"> KLAUTAU, M.</w:t>
      </w:r>
      <w:r w:rsidR="00771FD6" w:rsidRPr="00A47E14">
        <w:rPr>
          <w:rFonts w:ascii="Garamond" w:hAnsi="Garamond"/>
          <w:color w:val="000000" w:themeColor="text1"/>
          <w:lang w:val="en-US"/>
        </w:rPr>
        <w:t>;</w:t>
      </w:r>
      <w:r w:rsidRPr="00A47E14">
        <w:rPr>
          <w:rFonts w:ascii="Garamond" w:hAnsi="Garamond"/>
          <w:color w:val="000000" w:themeColor="text1"/>
          <w:lang w:val="en-US"/>
        </w:rPr>
        <w:t xml:space="preserve"> PINHEIRO, U.</w:t>
      </w:r>
      <w:r w:rsidR="00771FD6" w:rsidRPr="00A47E14">
        <w:rPr>
          <w:rFonts w:ascii="Garamond" w:hAnsi="Garamond"/>
          <w:color w:val="000000" w:themeColor="text1"/>
          <w:lang w:val="en-US"/>
        </w:rPr>
        <w:t>;</w:t>
      </w:r>
      <w:r w:rsidRPr="00A47E14">
        <w:rPr>
          <w:rFonts w:ascii="Garamond" w:hAnsi="Garamond"/>
          <w:color w:val="000000" w:themeColor="text1"/>
          <w:lang w:val="en-US"/>
        </w:rPr>
        <w:t xml:space="preserve"> LAPORT, M.S.</w:t>
      </w:r>
      <w:r w:rsidR="00771FD6" w:rsidRPr="00A47E14">
        <w:rPr>
          <w:rFonts w:ascii="Garamond" w:hAnsi="Garamond"/>
          <w:color w:val="000000" w:themeColor="text1"/>
          <w:lang w:val="en-US"/>
        </w:rPr>
        <w:t>;</w:t>
      </w:r>
      <w:r w:rsidRPr="00A47E14">
        <w:rPr>
          <w:rFonts w:ascii="Garamond" w:hAnsi="Garamond"/>
          <w:color w:val="000000" w:themeColor="text1"/>
          <w:lang w:val="en-US"/>
        </w:rPr>
        <w:t xml:space="preserve"> DE OLIVEIRA, B.F.R.</w:t>
      </w:r>
      <w:r w:rsidR="00771FD6" w:rsidRPr="00A47E14">
        <w:rPr>
          <w:rFonts w:ascii="Garamond" w:hAnsi="Garamond"/>
          <w:color w:val="000000" w:themeColor="text1"/>
          <w:lang w:val="en-US"/>
        </w:rPr>
        <w:t>;</w:t>
      </w:r>
      <w:r w:rsidRPr="00A47E14">
        <w:rPr>
          <w:rFonts w:ascii="Garamond" w:hAnsi="Garamond"/>
          <w:color w:val="000000" w:themeColor="text1"/>
          <w:lang w:val="en-US"/>
        </w:rPr>
        <w:t xml:space="preserve"> PEQUENO, C.B.</w:t>
      </w:r>
      <w:r w:rsidR="00771FD6" w:rsidRPr="00A47E14">
        <w:rPr>
          <w:rFonts w:ascii="Garamond" w:hAnsi="Garamond"/>
          <w:color w:val="000000" w:themeColor="text1"/>
          <w:lang w:val="en-US"/>
        </w:rPr>
        <w:t>;</w:t>
      </w:r>
      <w:r w:rsidRPr="00A47E14">
        <w:rPr>
          <w:rFonts w:ascii="Garamond" w:hAnsi="Garamond"/>
          <w:color w:val="000000" w:themeColor="text1"/>
          <w:lang w:val="en-US"/>
        </w:rPr>
        <w:t xml:space="preserve"> LOPES, M.V. </w:t>
      </w:r>
      <w:r w:rsidR="009D7191" w:rsidRPr="00A47E14">
        <w:rPr>
          <w:rFonts w:ascii="Garamond" w:hAnsi="Garamond"/>
          <w:color w:val="000000" w:themeColor="text1"/>
          <w:lang w:val="en-US"/>
        </w:rPr>
        <w:t xml:space="preserve">Sponge </w:t>
      </w:r>
      <w:r w:rsidRPr="00A47E14">
        <w:rPr>
          <w:rFonts w:ascii="Garamond" w:hAnsi="Garamond"/>
          <w:color w:val="000000" w:themeColor="text1"/>
          <w:lang w:val="en-US"/>
        </w:rPr>
        <w:t>communities of submarine caves and tunnels on the</w:t>
      </w:r>
      <w:r w:rsidR="009D7191" w:rsidRPr="00A47E14">
        <w:rPr>
          <w:rFonts w:ascii="Garamond" w:hAnsi="Garamond"/>
          <w:color w:val="000000" w:themeColor="text1"/>
          <w:lang w:val="en-US"/>
        </w:rPr>
        <w:t xml:space="preserve"> Fernando de Noronha Archipelago, Northeast Brazil. J</w:t>
      </w:r>
      <w:r w:rsidRPr="00A47E14">
        <w:rPr>
          <w:rFonts w:ascii="Garamond" w:hAnsi="Garamond"/>
          <w:color w:val="000000" w:themeColor="text1"/>
          <w:lang w:val="en-US"/>
        </w:rPr>
        <w:t>ournal of</w:t>
      </w:r>
      <w:r w:rsidR="009D7191" w:rsidRPr="00A47E14">
        <w:rPr>
          <w:rFonts w:ascii="Garamond" w:hAnsi="Garamond"/>
          <w:color w:val="000000" w:themeColor="text1"/>
          <w:lang w:val="en-US"/>
        </w:rPr>
        <w:t xml:space="preserve"> Mar</w:t>
      </w:r>
      <w:r w:rsidRPr="00A47E14">
        <w:rPr>
          <w:rFonts w:ascii="Garamond" w:hAnsi="Garamond"/>
          <w:color w:val="000000" w:themeColor="text1"/>
          <w:lang w:val="en-US"/>
        </w:rPr>
        <w:t>ine</w:t>
      </w:r>
      <w:r w:rsidR="009D7191" w:rsidRPr="00A47E14">
        <w:rPr>
          <w:rFonts w:ascii="Garamond" w:hAnsi="Garamond"/>
          <w:color w:val="000000" w:themeColor="text1"/>
          <w:lang w:val="en-US"/>
        </w:rPr>
        <w:t xml:space="preserve"> Sci</w:t>
      </w:r>
      <w:r w:rsidRPr="00A47E14">
        <w:rPr>
          <w:rFonts w:ascii="Garamond" w:hAnsi="Garamond"/>
          <w:color w:val="000000" w:themeColor="text1"/>
          <w:lang w:val="en-US"/>
        </w:rPr>
        <w:t>ence and</w:t>
      </w:r>
      <w:r w:rsidR="009D7191" w:rsidRPr="00A47E14">
        <w:rPr>
          <w:rFonts w:ascii="Garamond" w:hAnsi="Garamond"/>
          <w:color w:val="000000" w:themeColor="text1"/>
          <w:lang w:val="en-US"/>
        </w:rPr>
        <w:t xml:space="preserve"> Eng</w:t>
      </w:r>
      <w:r w:rsidRPr="00A47E14">
        <w:rPr>
          <w:rFonts w:ascii="Garamond" w:hAnsi="Garamond"/>
          <w:color w:val="000000" w:themeColor="text1"/>
          <w:lang w:val="en-US"/>
        </w:rPr>
        <w:t>ineering</w:t>
      </w:r>
      <w:r w:rsidR="009D7191" w:rsidRPr="00A47E14">
        <w:rPr>
          <w:rFonts w:ascii="Garamond" w:hAnsi="Garamond"/>
          <w:color w:val="000000" w:themeColor="text1"/>
          <w:lang w:val="en-US"/>
        </w:rPr>
        <w:t xml:space="preserve">, </w:t>
      </w:r>
      <w:r w:rsidR="00FF0D6D" w:rsidRPr="00A47E14">
        <w:rPr>
          <w:rFonts w:ascii="Garamond" w:hAnsi="Garamond"/>
          <w:color w:val="000000" w:themeColor="text1"/>
          <w:lang w:val="en-US"/>
        </w:rPr>
        <w:t xml:space="preserve">v. </w:t>
      </w:r>
      <w:r w:rsidR="009D7191" w:rsidRPr="00A47E14">
        <w:rPr>
          <w:rFonts w:ascii="Garamond" w:hAnsi="Garamond"/>
          <w:color w:val="000000" w:themeColor="text1"/>
          <w:lang w:val="en-US"/>
        </w:rPr>
        <w:t xml:space="preserve">12, </w:t>
      </w:r>
      <w:r w:rsidR="00FF0D6D" w:rsidRPr="00A47E14">
        <w:rPr>
          <w:rFonts w:ascii="Garamond" w:hAnsi="Garamond"/>
          <w:color w:val="000000" w:themeColor="text1"/>
          <w:lang w:val="en-US"/>
        </w:rPr>
        <w:t xml:space="preserve">p. </w:t>
      </w:r>
      <w:r w:rsidR="009D7191" w:rsidRPr="00A47E14">
        <w:rPr>
          <w:rFonts w:ascii="Garamond" w:hAnsi="Garamond"/>
          <w:color w:val="000000" w:themeColor="text1"/>
          <w:lang w:val="en-US"/>
        </w:rPr>
        <w:t>657</w:t>
      </w:r>
      <w:r w:rsidRPr="00A47E14">
        <w:rPr>
          <w:rFonts w:ascii="Garamond" w:hAnsi="Garamond"/>
          <w:color w:val="000000" w:themeColor="text1"/>
          <w:lang w:val="en-US"/>
        </w:rPr>
        <w:t>, 2024</w:t>
      </w:r>
      <w:r w:rsidR="009D7191" w:rsidRPr="00A47E14">
        <w:rPr>
          <w:rFonts w:ascii="Garamond" w:hAnsi="Garamond"/>
          <w:color w:val="000000" w:themeColor="text1"/>
          <w:lang w:val="en-US"/>
        </w:rPr>
        <w:t>. https://doi.org/10.3390/jmse12040657</w:t>
      </w:r>
    </w:p>
    <w:p w14:paraId="7A8B66CC" w14:textId="1D7DBB17" w:rsidR="00771FD6" w:rsidRPr="00A47E14" w:rsidRDefault="00771FD6" w:rsidP="00A47E14">
      <w:pPr>
        <w:autoSpaceDE w:val="0"/>
        <w:autoSpaceDN w:val="0"/>
        <w:adjustRightInd w:val="0"/>
        <w:spacing w:after="240" w:line="276" w:lineRule="auto"/>
        <w:jc w:val="both"/>
        <w:rPr>
          <w:rFonts w:ascii="Garamond" w:hAnsi="Garamond"/>
          <w:color w:val="000000" w:themeColor="text1"/>
          <w:lang w:val="en-US"/>
        </w:rPr>
      </w:pPr>
      <w:r w:rsidRPr="00A47E14">
        <w:rPr>
          <w:rFonts w:ascii="Garamond" w:hAnsi="Garamond"/>
          <w:color w:val="000000" w:themeColor="text1"/>
          <w:lang w:val="en-US"/>
        </w:rPr>
        <w:t>PHILIPPI, R. A. Beschreibung einiger neuer Echinodermen nebst kritischen Bemerckungen über einige weniger bekannte Arten. Archiv für Naturgeschichte</w:t>
      </w:r>
      <w:r w:rsidR="00FF0D6D" w:rsidRPr="00A47E14">
        <w:rPr>
          <w:rFonts w:ascii="Garamond" w:hAnsi="Garamond"/>
          <w:color w:val="000000" w:themeColor="text1"/>
          <w:lang w:val="en-US"/>
        </w:rPr>
        <w:t>, v.</w:t>
      </w:r>
      <w:r w:rsidRPr="00A47E14">
        <w:rPr>
          <w:rFonts w:ascii="Garamond" w:hAnsi="Garamond"/>
          <w:color w:val="000000" w:themeColor="text1"/>
          <w:lang w:val="en-US"/>
        </w:rPr>
        <w:t xml:space="preserve"> 11, </w:t>
      </w:r>
      <w:r w:rsidR="00FF0D6D" w:rsidRPr="00A47E14">
        <w:rPr>
          <w:rFonts w:ascii="Garamond" w:hAnsi="Garamond"/>
          <w:color w:val="000000" w:themeColor="text1"/>
          <w:lang w:val="en-US"/>
        </w:rPr>
        <w:t xml:space="preserve">p. </w:t>
      </w:r>
      <w:r w:rsidRPr="00A47E14">
        <w:rPr>
          <w:rFonts w:ascii="Garamond" w:hAnsi="Garamond"/>
          <w:color w:val="000000" w:themeColor="text1"/>
          <w:lang w:val="en-US"/>
        </w:rPr>
        <w:t xml:space="preserve">344-359, 1845. </w:t>
      </w:r>
      <w:r w:rsidR="00F55865" w:rsidRPr="00A47E14">
        <w:rPr>
          <w:rFonts w:ascii="Garamond" w:hAnsi="Garamond"/>
          <w:color w:val="000000" w:themeColor="text1"/>
          <w:lang w:val="en-US"/>
        </w:rPr>
        <w:t>A</w:t>
      </w:r>
      <w:r w:rsidRPr="00A47E14">
        <w:rPr>
          <w:rFonts w:ascii="Garamond" w:hAnsi="Garamond"/>
          <w:color w:val="000000" w:themeColor="text1"/>
          <w:lang w:val="en-US"/>
        </w:rPr>
        <w:t>vailable online at https://www.biodiversitylibrary.org/page/6483274</w:t>
      </w:r>
    </w:p>
    <w:p w14:paraId="37C453D7" w14:textId="519E5939" w:rsidR="00771FD6" w:rsidRPr="00A47E14" w:rsidRDefault="001B5EF3" w:rsidP="00A47E14">
      <w:pPr>
        <w:autoSpaceDE w:val="0"/>
        <w:autoSpaceDN w:val="0"/>
        <w:adjustRightInd w:val="0"/>
        <w:spacing w:after="240" w:line="276" w:lineRule="auto"/>
        <w:jc w:val="both"/>
        <w:rPr>
          <w:rFonts w:ascii="Garamond" w:hAnsi="Garamond"/>
          <w:color w:val="000000" w:themeColor="text1"/>
          <w:lang w:val="en-US"/>
        </w:rPr>
      </w:pPr>
      <w:r w:rsidRPr="00A47E14">
        <w:rPr>
          <w:rFonts w:ascii="Garamond" w:hAnsi="Garamond"/>
          <w:color w:val="000000" w:themeColor="text1"/>
          <w:lang w:val="en-US"/>
        </w:rPr>
        <w:t>PINHEIRO, H.</w:t>
      </w:r>
      <w:r w:rsidR="00771FD6" w:rsidRPr="00A47E14">
        <w:rPr>
          <w:rFonts w:ascii="Garamond" w:hAnsi="Garamond"/>
          <w:color w:val="000000" w:themeColor="text1"/>
          <w:lang w:val="en-US"/>
        </w:rPr>
        <w:t>;</w:t>
      </w:r>
      <w:r w:rsidRPr="00A47E14">
        <w:rPr>
          <w:rFonts w:ascii="Garamond" w:hAnsi="Garamond"/>
          <w:color w:val="000000" w:themeColor="text1"/>
          <w:lang w:val="en-US"/>
        </w:rPr>
        <w:t xml:space="preserve"> BERNARDI, G.</w:t>
      </w:r>
      <w:r w:rsidR="00771FD6" w:rsidRPr="00A47E14">
        <w:rPr>
          <w:rFonts w:ascii="Garamond" w:hAnsi="Garamond"/>
          <w:color w:val="000000" w:themeColor="text1"/>
          <w:lang w:val="en-US"/>
        </w:rPr>
        <w:t>;</w:t>
      </w:r>
      <w:r w:rsidRPr="00A47E14">
        <w:rPr>
          <w:rFonts w:ascii="Garamond" w:hAnsi="Garamond"/>
          <w:color w:val="000000" w:themeColor="text1"/>
          <w:lang w:val="en-US"/>
        </w:rPr>
        <w:t xml:space="preserve"> SIMON, </w:t>
      </w:r>
      <w:r w:rsidR="009D7191" w:rsidRPr="00A47E14">
        <w:rPr>
          <w:rFonts w:ascii="Garamond" w:hAnsi="Garamond"/>
          <w:color w:val="000000" w:themeColor="text1"/>
          <w:lang w:val="en-US"/>
        </w:rPr>
        <w:t>T. et al. Island biogeography of marine organisms. Nature</w:t>
      </w:r>
      <w:r w:rsidR="00FF0D6D" w:rsidRPr="00A47E14">
        <w:rPr>
          <w:rFonts w:ascii="Garamond" w:hAnsi="Garamond"/>
          <w:color w:val="000000" w:themeColor="text1"/>
          <w:lang w:val="en-US"/>
        </w:rPr>
        <w:t xml:space="preserve">, v. </w:t>
      </w:r>
      <w:r w:rsidR="009D7191" w:rsidRPr="00A47E14">
        <w:rPr>
          <w:rFonts w:ascii="Garamond" w:hAnsi="Garamond"/>
          <w:color w:val="000000" w:themeColor="text1"/>
          <w:lang w:val="en-US"/>
        </w:rPr>
        <w:t>549, 82–85</w:t>
      </w:r>
      <w:r w:rsidRPr="00A47E14">
        <w:rPr>
          <w:rFonts w:ascii="Garamond" w:hAnsi="Garamond"/>
          <w:color w:val="000000" w:themeColor="text1"/>
          <w:lang w:val="en-US"/>
        </w:rPr>
        <w:t xml:space="preserve">, </w:t>
      </w:r>
      <w:r w:rsidR="009D7191" w:rsidRPr="00A47E14">
        <w:rPr>
          <w:rFonts w:ascii="Garamond" w:hAnsi="Garamond"/>
          <w:color w:val="000000" w:themeColor="text1"/>
          <w:lang w:val="en-US"/>
        </w:rPr>
        <w:t>2017. https://doi.org/10.1038/nature23680</w:t>
      </w:r>
    </w:p>
    <w:p w14:paraId="17D4C420" w14:textId="2B255347" w:rsidR="00771FD6" w:rsidRPr="00A47E14" w:rsidRDefault="00771FD6" w:rsidP="00A47E14">
      <w:pPr>
        <w:autoSpaceDE w:val="0"/>
        <w:autoSpaceDN w:val="0"/>
        <w:adjustRightInd w:val="0"/>
        <w:spacing w:after="240" w:line="276" w:lineRule="auto"/>
        <w:jc w:val="both"/>
        <w:rPr>
          <w:rFonts w:ascii="Garamond" w:hAnsi="Garamond"/>
          <w:color w:val="000000" w:themeColor="text1"/>
          <w:lang w:val="en-US"/>
        </w:rPr>
      </w:pPr>
      <w:r w:rsidRPr="00A47E14">
        <w:rPr>
          <w:rFonts w:ascii="Garamond" w:hAnsi="Garamond"/>
          <w:color w:val="000000" w:themeColor="text1"/>
          <w:lang w:val="en-US"/>
        </w:rPr>
        <w:t xml:space="preserve">RÜTZLER, K.; DURAN, S.; PIANTONI, C. Adaptation of reef and mangrove sponges to stress: evidence for ecological speciation exemplified by </w:t>
      </w:r>
      <w:proofErr w:type="spellStart"/>
      <w:r w:rsidRPr="00A47E14">
        <w:rPr>
          <w:rFonts w:ascii="Garamond" w:hAnsi="Garamond"/>
          <w:color w:val="000000" w:themeColor="text1"/>
          <w:lang w:val="en-US"/>
        </w:rPr>
        <w:t>Chondrilla</w:t>
      </w:r>
      <w:proofErr w:type="spellEnd"/>
      <w:r w:rsidRPr="00A47E14">
        <w:rPr>
          <w:rFonts w:ascii="Garamond" w:hAnsi="Garamond"/>
          <w:color w:val="000000" w:themeColor="text1"/>
          <w:lang w:val="en-US"/>
        </w:rPr>
        <w:t xml:space="preserve"> </w:t>
      </w:r>
      <w:proofErr w:type="spellStart"/>
      <w:r w:rsidRPr="00A47E14">
        <w:rPr>
          <w:rFonts w:ascii="Garamond" w:hAnsi="Garamond"/>
          <w:color w:val="000000" w:themeColor="text1"/>
          <w:lang w:val="en-US"/>
        </w:rPr>
        <w:t>caribensis</w:t>
      </w:r>
      <w:proofErr w:type="spellEnd"/>
      <w:r w:rsidRPr="00A47E14">
        <w:rPr>
          <w:rFonts w:ascii="Garamond" w:hAnsi="Garamond"/>
          <w:color w:val="000000" w:themeColor="text1"/>
          <w:lang w:val="en-US"/>
        </w:rPr>
        <w:t xml:space="preserve"> new species (Demospongiae, </w:t>
      </w:r>
      <w:proofErr w:type="spellStart"/>
      <w:r w:rsidRPr="00A47E14">
        <w:rPr>
          <w:rFonts w:ascii="Garamond" w:hAnsi="Garamond"/>
          <w:color w:val="000000" w:themeColor="text1"/>
          <w:lang w:val="en-US"/>
        </w:rPr>
        <w:t>Chondrosida</w:t>
      </w:r>
      <w:proofErr w:type="spellEnd"/>
      <w:r w:rsidRPr="00A47E14">
        <w:rPr>
          <w:rFonts w:ascii="Garamond" w:hAnsi="Garamond"/>
          <w:color w:val="000000" w:themeColor="text1"/>
          <w:lang w:val="en-US"/>
        </w:rPr>
        <w:t>). </w:t>
      </w:r>
      <w:r w:rsidRPr="00A47E14">
        <w:rPr>
          <w:i/>
          <w:iCs/>
          <w:lang w:val="en-US"/>
        </w:rPr>
        <w:t>Marine Ecology,</w:t>
      </w:r>
      <w:r w:rsidRPr="00A47E14">
        <w:rPr>
          <w:rFonts w:ascii="Garamond" w:hAnsi="Garamond"/>
          <w:color w:val="000000" w:themeColor="text1"/>
          <w:lang w:val="en-US"/>
        </w:rPr>
        <w:t> </w:t>
      </w:r>
      <w:r w:rsidR="00FF0D6D" w:rsidRPr="00A47E14">
        <w:rPr>
          <w:rFonts w:ascii="Garamond" w:hAnsi="Garamond"/>
          <w:color w:val="000000" w:themeColor="text1"/>
          <w:lang w:val="en-US"/>
        </w:rPr>
        <w:t xml:space="preserve">v. </w:t>
      </w:r>
      <w:r w:rsidRPr="00A47E14">
        <w:rPr>
          <w:rFonts w:ascii="Garamond" w:hAnsi="Garamond"/>
          <w:color w:val="000000" w:themeColor="text1"/>
          <w:lang w:val="en-US"/>
        </w:rPr>
        <w:t xml:space="preserve">28 (Suppl.1), </w:t>
      </w:r>
      <w:r w:rsidR="00FF0D6D" w:rsidRPr="00A47E14">
        <w:rPr>
          <w:rFonts w:ascii="Garamond" w:hAnsi="Garamond"/>
          <w:color w:val="000000" w:themeColor="text1"/>
          <w:lang w:val="en-US"/>
        </w:rPr>
        <w:t xml:space="preserve">p. </w:t>
      </w:r>
      <w:r w:rsidRPr="00A47E14">
        <w:rPr>
          <w:rFonts w:ascii="Garamond" w:hAnsi="Garamond"/>
          <w:color w:val="000000" w:themeColor="text1"/>
          <w:lang w:val="en-US"/>
        </w:rPr>
        <w:t>95-111, 2007.</w:t>
      </w:r>
    </w:p>
    <w:p w14:paraId="58D0903E" w14:textId="787DF824" w:rsidR="00771FD6" w:rsidRPr="00A47E14" w:rsidRDefault="00771FD6" w:rsidP="00A47E14">
      <w:pPr>
        <w:autoSpaceDE w:val="0"/>
        <w:autoSpaceDN w:val="0"/>
        <w:adjustRightInd w:val="0"/>
        <w:spacing w:after="240" w:line="276" w:lineRule="auto"/>
        <w:jc w:val="both"/>
        <w:rPr>
          <w:rFonts w:ascii="Garamond" w:hAnsi="Garamond"/>
          <w:color w:val="000000" w:themeColor="text1"/>
          <w:lang w:val="en-US"/>
        </w:rPr>
      </w:pPr>
      <w:r w:rsidRPr="00A47E14">
        <w:rPr>
          <w:rFonts w:ascii="Garamond" w:hAnsi="Garamond"/>
          <w:color w:val="000000" w:themeColor="text1"/>
          <w:lang w:val="en-US"/>
        </w:rPr>
        <w:t xml:space="preserve">SCHMIDT, O. </w:t>
      </w:r>
      <w:proofErr w:type="spellStart"/>
      <w:r w:rsidRPr="00A47E14">
        <w:rPr>
          <w:rFonts w:ascii="Garamond" w:hAnsi="Garamond"/>
          <w:color w:val="000000" w:themeColor="text1"/>
          <w:lang w:val="en-US"/>
        </w:rPr>
        <w:t>Grundzüge</w:t>
      </w:r>
      <w:proofErr w:type="spellEnd"/>
      <w:r w:rsidRPr="00A47E14">
        <w:rPr>
          <w:rFonts w:ascii="Garamond" w:hAnsi="Garamond"/>
          <w:color w:val="000000" w:themeColor="text1"/>
          <w:lang w:val="en-US"/>
        </w:rPr>
        <w:t xml:space="preserve"> </w:t>
      </w:r>
      <w:proofErr w:type="spellStart"/>
      <w:r w:rsidRPr="00A47E14">
        <w:rPr>
          <w:rFonts w:ascii="Garamond" w:hAnsi="Garamond"/>
          <w:color w:val="000000" w:themeColor="text1"/>
          <w:lang w:val="en-US"/>
        </w:rPr>
        <w:t>einer</w:t>
      </w:r>
      <w:proofErr w:type="spellEnd"/>
      <w:r w:rsidRPr="00A47E14">
        <w:rPr>
          <w:rFonts w:ascii="Garamond" w:hAnsi="Garamond"/>
          <w:color w:val="000000" w:themeColor="text1"/>
          <w:lang w:val="en-US"/>
        </w:rPr>
        <w:t xml:space="preserve"> </w:t>
      </w:r>
      <w:proofErr w:type="spellStart"/>
      <w:r w:rsidRPr="00A47E14">
        <w:rPr>
          <w:rFonts w:ascii="Garamond" w:hAnsi="Garamond"/>
          <w:color w:val="000000" w:themeColor="text1"/>
          <w:lang w:val="en-US"/>
        </w:rPr>
        <w:t>Spongien</w:t>
      </w:r>
      <w:proofErr w:type="spellEnd"/>
      <w:r w:rsidRPr="00A47E14">
        <w:rPr>
          <w:rFonts w:ascii="Garamond" w:hAnsi="Garamond"/>
          <w:color w:val="000000" w:themeColor="text1"/>
          <w:lang w:val="en-US"/>
        </w:rPr>
        <w:t xml:space="preserve">-Fauna des </w:t>
      </w:r>
      <w:proofErr w:type="spellStart"/>
      <w:r w:rsidRPr="00A47E14">
        <w:rPr>
          <w:rFonts w:ascii="Garamond" w:hAnsi="Garamond"/>
          <w:color w:val="000000" w:themeColor="text1"/>
          <w:lang w:val="en-US"/>
        </w:rPr>
        <w:t>atlantischen</w:t>
      </w:r>
      <w:proofErr w:type="spellEnd"/>
      <w:r w:rsidRPr="00A47E14">
        <w:rPr>
          <w:rFonts w:ascii="Garamond" w:hAnsi="Garamond"/>
          <w:color w:val="000000" w:themeColor="text1"/>
          <w:lang w:val="en-US"/>
        </w:rPr>
        <w:t xml:space="preserve"> </w:t>
      </w:r>
      <w:proofErr w:type="spellStart"/>
      <w:r w:rsidRPr="00A47E14">
        <w:rPr>
          <w:rFonts w:ascii="Garamond" w:hAnsi="Garamond"/>
          <w:color w:val="000000" w:themeColor="text1"/>
          <w:lang w:val="en-US"/>
        </w:rPr>
        <w:t>Gebietes</w:t>
      </w:r>
      <w:proofErr w:type="spellEnd"/>
      <w:r w:rsidRPr="00A47E14">
        <w:rPr>
          <w:rFonts w:ascii="Garamond" w:hAnsi="Garamond"/>
          <w:color w:val="000000" w:themeColor="text1"/>
          <w:lang w:val="en-US"/>
        </w:rPr>
        <w:t xml:space="preserve">. Wilhelm Engelmann: Leipzig, </w:t>
      </w:r>
      <w:r w:rsidR="00FF0D6D" w:rsidRPr="00A47E14">
        <w:rPr>
          <w:rFonts w:ascii="Garamond" w:hAnsi="Garamond"/>
          <w:color w:val="000000" w:themeColor="text1"/>
          <w:lang w:val="en-US"/>
        </w:rPr>
        <w:t xml:space="preserve">p. </w:t>
      </w:r>
      <w:r w:rsidRPr="00A47E14">
        <w:rPr>
          <w:rFonts w:ascii="Garamond" w:hAnsi="Garamond"/>
          <w:color w:val="000000" w:themeColor="text1"/>
          <w:lang w:val="en-US"/>
        </w:rPr>
        <w:t>1-88, 1870.</w:t>
      </w:r>
    </w:p>
    <w:p w14:paraId="59D32C4D" w14:textId="0D879B07" w:rsidR="00771FD6" w:rsidRPr="00A47E14" w:rsidRDefault="00771FD6" w:rsidP="00A47E14">
      <w:pPr>
        <w:autoSpaceDE w:val="0"/>
        <w:autoSpaceDN w:val="0"/>
        <w:adjustRightInd w:val="0"/>
        <w:spacing w:after="240" w:line="276" w:lineRule="auto"/>
        <w:jc w:val="both"/>
        <w:rPr>
          <w:rFonts w:ascii="Garamond" w:hAnsi="Garamond"/>
          <w:color w:val="000000" w:themeColor="text1"/>
          <w:lang w:val="en-US"/>
        </w:rPr>
      </w:pPr>
      <w:r w:rsidRPr="00A47E14">
        <w:rPr>
          <w:rFonts w:ascii="Garamond" w:hAnsi="Garamond"/>
          <w:color w:val="000000" w:themeColor="text1"/>
          <w:lang w:val="en-US"/>
        </w:rPr>
        <w:t xml:space="preserve">SOEST, R.W.M Van. Marine sponges from Curaçao and other Caribbean localities. Part II. </w:t>
      </w:r>
      <w:proofErr w:type="spellStart"/>
      <w:r w:rsidRPr="00A47E14">
        <w:rPr>
          <w:rFonts w:ascii="Garamond" w:hAnsi="Garamond"/>
          <w:color w:val="000000" w:themeColor="text1"/>
          <w:lang w:val="en-US"/>
        </w:rPr>
        <w:t>Haplosclerida</w:t>
      </w:r>
      <w:proofErr w:type="spellEnd"/>
      <w:r w:rsidRPr="00A47E14">
        <w:rPr>
          <w:rFonts w:ascii="Garamond" w:hAnsi="Garamond"/>
          <w:color w:val="000000" w:themeColor="text1"/>
          <w:lang w:val="en-US"/>
        </w:rPr>
        <w:t xml:space="preserve">. In HUMMELINCK, P.W.; VAN DER STEEN, L.J. (Eds), </w:t>
      </w:r>
      <w:proofErr w:type="spellStart"/>
      <w:r w:rsidRPr="00A47E14">
        <w:rPr>
          <w:rFonts w:ascii="Garamond" w:hAnsi="Garamond"/>
          <w:color w:val="000000" w:themeColor="text1"/>
          <w:lang w:val="en-US"/>
        </w:rPr>
        <w:t>Uitgaven</w:t>
      </w:r>
      <w:proofErr w:type="spellEnd"/>
      <w:r w:rsidRPr="00A47E14">
        <w:rPr>
          <w:rFonts w:ascii="Garamond" w:hAnsi="Garamond"/>
          <w:color w:val="000000" w:themeColor="text1"/>
          <w:lang w:val="en-US"/>
        </w:rPr>
        <w:t xml:space="preserve"> van de </w:t>
      </w:r>
      <w:proofErr w:type="spellStart"/>
      <w:r w:rsidRPr="00A47E14">
        <w:rPr>
          <w:rFonts w:ascii="Garamond" w:hAnsi="Garamond"/>
          <w:color w:val="000000" w:themeColor="text1"/>
          <w:lang w:val="en-US"/>
        </w:rPr>
        <w:t>Natuurwetenschappelijke</w:t>
      </w:r>
      <w:proofErr w:type="spellEnd"/>
      <w:r w:rsidRPr="00A47E14">
        <w:rPr>
          <w:rFonts w:ascii="Garamond" w:hAnsi="Garamond"/>
          <w:color w:val="000000" w:themeColor="text1"/>
          <w:lang w:val="en-US"/>
        </w:rPr>
        <w:t xml:space="preserve"> </w:t>
      </w:r>
      <w:proofErr w:type="spellStart"/>
      <w:r w:rsidRPr="00A47E14">
        <w:rPr>
          <w:rFonts w:ascii="Garamond" w:hAnsi="Garamond"/>
          <w:color w:val="000000" w:themeColor="text1"/>
          <w:lang w:val="en-US"/>
        </w:rPr>
        <w:t>Studiekring</w:t>
      </w:r>
      <w:proofErr w:type="spellEnd"/>
      <w:r w:rsidRPr="00A47E14">
        <w:rPr>
          <w:rFonts w:ascii="Garamond" w:hAnsi="Garamond"/>
          <w:color w:val="000000" w:themeColor="text1"/>
          <w:lang w:val="en-US"/>
        </w:rPr>
        <w:t xml:space="preserve"> </w:t>
      </w:r>
      <w:proofErr w:type="spellStart"/>
      <w:r w:rsidRPr="00A47E14">
        <w:rPr>
          <w:rFonts w:ascii="Garamond" w:hAnsi="Garamond"/>
          <w:color w:val="000000" w:themeColor="text1"/>
          <w:lang w:val="en-US"/>
        </w:rPr>
        <w:t>voor</w:t>
      </w:r>
      <w:proofErr w:type="spellEnd"/>
      <w:r w:rsidRPr="00A47E14">
        <w:rPr>
          <w:rFonts w:ascii="Garamond" w:hAnsi="Garamond"/>
          <w:color w:val="000000" w:themeColor="text1"/>
          <w:lang w:val="en-US"/>
        </w:rPr>
        <w:t xml:space="preserve"> Suriname </w:t>
      </w:r>
      <w:proofErr w:type="spellStart"/>
      <w:r w:rsidRPr="00A47E14">
        <w:rPr>
          <w:rFonts w:ascii="Garamond" w:hAnsi="Garamond"/>
          <w:color w:val="000000" w:themeColor="text1"/>
          <w:lang w:val="en-US"/>
        </w:rPr>
        <w:t>en</w:t>
      </w:r>
      <w:proofErr w:type="spellEnd"/>
      <w:r w:rsidRPr="00A47E14">
        <w:rPr>
          <w:rFonts w:ascii="Garamond" w:hAnsi="Garamond"/>
          <w:color w:val="000000" w:themeColor="text1"/>
          <w:lang w:val="en-US"/>
        </w:rPr>
        <w:t xml:space="preserve"> de </w:t>
      </w:r>
      <w:proofErr w:type="spellStart"/>
      <w:r w:rsidRPr="00A47E14">
        <w:rPr>
          <w:rFonts w:ascii="Garamond" w:hAnsi="Garamond"/>
          <w:color w:val="000000" w:themeColor="text1"/>
          <w:lang w:val="en-US"/>
        </w:rPr>
        <w:t>Nederlandse</w:t>
      </w:r>
      <w:proofErr w:type="spellEnd"/>
      <w:r w:rsidRPr="00A47E14">
        <w:rPr>
          <w:rFonts w:ascii="Garamond" w:hAnsi="Garamond"/>
          <w:color w:val="000000" w:themeColor="text1"/>
          <w:lang w:val="en-US"/>
        </w:rPr>
        <w:t xml:space="preserve"> </w:t>
      </w:r>
      <w:proofErr w:type="spellStart"/>
      <w:r w:rsidRPr="00A47E14">
        <w:rPr>
          <w:rFonts w:ascii="Garamond" w:hAnsi="Garamond"/>
          <w:color w:val="000000" w:themeColor="text1"/>
          <w:lang w:val="en-US"/>
        </w:rPr>
        <w:t>Antillen</w:t>
      </w:r>
      <w:proofErr w:type="spellEnd"/>
      <w:r w:rsidRPr="00A47E14">
        <w:rPr>
          <w:rFonts w:ascii="Garamond" w:hAnsi="Garamond"/>
          <w:color w:val="000000" w:themeColor="text1"/>
          <w:lang w:val="en-US"/>
        </w:rPr>
        <w:t>. No. 104. </w:t>
      </w:r>
      <w:r w:rsidRPr="00A47E14">
        <w:rPr>
          <w:i/>
          <w:iCs/>
          <w:lang w:val="en-US"/>
        </w:rPr>
        <w:t>Studies on the Fauna of Curaçao and other Caribbean Islands,</w:t>
      </w:r>
      <w:r w:rsidRPr="00A47E14">
        <w:rPr>
          <w:rFonts w:ascii="Garamond" w:hAnsi="Garamond"/>
          <w:color w:val="000000" w:themeColor="text1"/>
          <w:lang w:val="en-US"/>
        </w:rPr>
        <w:t> </w:t>
      </w:r>
      <w:r w:rsidR="00FF0D6D" w:rsidRPr="00A47E14">
        <w:rPr>
          <w:rFonts w:ascii="Garamond" w:hAnsi="Garamond"/>
          <w:color w:val="000000" w:themeColor="text1"/>
          <w:lang w:val="en-US"/>
        </w:rPr>
        <w:t xml:space="preserve">v. </w:t>
      </w:r>
      <w:r w:rsidRPr="00A47E14">
        <w:rPr>
          <w:rFonts w:ascii="Garamond" w:hAnsi="Garamond"/>
          <w:color w:val="000000" w:themeColor="text1"/>
          <w:lang w:val="en-US"/>
        </w:rPr>
        <w:t>62</w:t>
      </w:r>
      <w:r w:rsidR="00FF0D6D" w:rsidRPr="00A47E14">
        <w:rPr>
          <w:rFonts w:ascii="Garamond" w:hAnsi="Garamond"/>
          <w:color w:val="000000" w:themeColor="text1"/>
          <w:lang w:val="en-US"/>
        </w:rPr>
        <w:t xml:space="preserve">, n. </w:t>
      </w:r>
      <w:r w:rsidRPr="00A47E14">
        <w:rPr>
          <w:rFonts w:ascii="Garamond" w:hAnsi="Garamond"/>
          <w:color w:val="000000" w:themeColor="text1"/>
          <w:lang w:val="en-US"/>
        </w:rPr>
        <w:t xml:space="preserve">191, </w:t>
      </w:r>
      <w:r w:rsidR="00FF0D6D" w:rsidRPr="00A47E14">
        <w:rPr>
          <w:rFonts w:ascii="Garamond" w:hAnsi="Garamond"/>
          <w:color w:val="000000" w:themeColor="text1"/>
          <w:lang w:val="en-US"/>
        </w:rPr>
        <w:t xml:space="preserve">p. </w:t>
      </w:r>
      <w:r w:rsidRPr="00A47E14">
        <w:rPr>
          <w:rFonts w:ascii="Garamond" w:hAnsi="Garamond"/>
          <w:color w:val="000000" w:themeColor="text1"/>
          <w:lang w:val="en-US"/>
        </w:rPr>
        <w:t>1-173, 1980.</w:t>
      </w:r>
    </w:p>
    <w:p w14:paraId="3746A13D" w14:textId="7799D153" w:rsidR="00771FD6" w:rsidRPr="00A47E14" w:rsidRDefault="00786E0F" w:rsidP="00A47E14">
      <w:pPr>
        <w:autoSpaceDE w:val="0"/>
        <w:autoSpaceDN w:val="0"/>
        <w:adjustRightInd w:val="0"/>
        <w:spacing w:after="240" w:line="276" w:lineRule="auto"/>
        <w:jc w:val="both"/>
        <w:rPr>
          <w:rFonts w:ascii="Garamond" w:hAnsi="Garamond"/>
          <w:color w:val="000000" w:themeColor="text1"/>
          <w:lang w:val="en-US"/>
        </w:rPr>
      </w:pPr>
      <w:r w:rsidRPr="00A47E14">
        <w:rPr>
          <w:rFonts w:ascii="Garamond" w:hAnsi="Garamond"/>
          <w:color w:val="000000" w:themeColor="text1"/>
        </w:rPr>
        <w:t>ULBRICH, M.N.C.</w:t>
      </w:r>
      <w:r w:rsidR="001B5EF3" w:rsidRPr="00A47E14">
        <w:rPr>
          <w:rFonts w:ascii="Garamond" w:hAnsi="Garamond"/>
          <w:color w:val="000000" w:themeColor="text1"/>
        </w:rPr>
        <w:t>,</w:t>
      </w:r>
      <w:r w:rsidRPr="00A47E14">
        <w:rPr>
          <w:rFonts w:ascii="Garamond" w:hAnsi="Garamond"/>
          <w:color w:val="000000" w:themeColor="text1"/>
        </w:rPr>
        <w:t> MARQUES, L.S.</w:t>
      </w:r>
      <w:r w:rsidR="001B5EF3" w:rsidRPr="00A47E14">
        <w:rPr>
          <w:rFonts w:ascii="Garamond" w:hAnsi="Garamond"/>
          <w:color w:val="000000" w:themeColor="text1"/>
        </w:rPr>
        <w:t>,</w:t>
      </w:r>
      <w:r w:rsidRPr="00A47E14">
        <w:rPr>
          <w:rFonts w:ascii="Garamond" w:hAnsi="Garamond"/>
          <w:color w:val="000000" w:themeColor="text1"/>
        </w:rPr>
        <w:t xml:space="preserve"> LOPES, R.P. As </w:t>
      </w:r>
      <w:r w:rsidR="001B5EF3" w:rsidRPr="00A47E14">
        <w:rPr>
          <w:rFonts w:ascii="Garamond" w:hAnsi="Garamond"/>
          <w:color w:val="000000" w:themeColor="text1"/>
        </w:rPr>
        <w:t>ilhas vulcânicas brasileiras:</w:t>
      </w:r>
      <w:r w:rsidRPr="00A47E14">
        <w:rPr>
          <w:rFonts w:ascii="Garamond" w:hAnsi="Garamond"/>
          <w:color w:val="000000" w:themeColor="text1"/>
        </w:rPr>
        <w:t xml:space="preserve"> Fernando de Noronha e Trindade. </w:t>
      </w:r>
      <w:r w:rsidRPr="00A47E14">
        <w:rPr>
          <w:rFonts w:ascii="Garamond" w:hAnsi="Garamond"/>
          <w:color w:val="000000" w:themeColor="text1"/>
          <w:lang w:val="en-US"/>
        </w:rPr>
        <w:t xml:space="preserve">In: </w:t>
      </w:r>
      <w:r w:rsidR="001B5EF3" w:rsidRPr="00A47E14">
        <w:rPr>
          <w:rFonts w:ascii="Garamond" w:hAnsi="Garamond"/>
          <w:color w:val="000000" w:themeColor="text1"/>
          <w:lang w:val="en-US"/>
        </w:rPr>
        <w:t xml:space="preserve">MANTESSO NETO, V.; BARTORELLI, A., CARNEIRO, C.R., BRITO NEVES, B.B. </w:t>
      </w:r>
      <w:r w:rsidRPr="00A47E14">
        <w:rPr>
          <w:rFonts w:ascii="Garamond" w:hAnsi="Garamond"/>
          <w:color w:val="000000" w:themeColor="text1"/>
          <w:lang w:val="en-US"/>
        </w:rPr>
        <w:t>(</w:t>
      </w:r>
      <w:r w:rsidR="00771FD6" w:rsidRPr="00A47E14">
        <w:rPr>
          <w:rFonts w:ascii="Garamond" w:hAnsi="Garamond"/>
          <w:color w:val="000000" w:themeColor="text1"/>
          <w:lang w:val="en-US"/>
        </w:rPr>
        <w:t>Eds.</w:t>
      </w:r>
      <w:r w:rsidRPr="00A47E14">
        <w:rPr>
          <w:rFonts w:ascii="Garamond" w:hAnsi="Garamond"/>
          <w:color w:val="000000" w:themeColor="text1"/>
          <w:lang w:val="en-US"/>
        </w:rPr>
        <w:t xml:space="preserve">). Geologia do continente Sul-Americano: evolução da obra de Fernando Flávio Marques de Almeida. Beca </w:t>
      </w:r>
      <w:proofErr w:type="spellStart"/>
      <w:r w:rsidRPr="00A47E14">
        <w:rPr>
          <w:rFonts w:ascii="Garamond" w:hAnsi="Garamond"/>
          <w:color w:val="000000" w:themeColor="text1"/>
          <w:lang w:val="en-US"/>
        </w:rPr>
        <w:t>Produções</w:t>
      </w:r>
      <w:proofErr w:type="spellEnd"/>
      <w:r w:rsidRPr="00A47E14">
        <w:rPr>
          <w:rFonts w:ascii="Garamond" w:hAnsi="Garamond"/>
          <w:color w:val="000000" w:themeColor="text1"/>
          <w:lang w:val="en-US"/>
        </w:rPr>
        <w:t xml:space="preserve"> </w:t>
      </w:r>
      <w:proofErr w:type="spellStart"/>
      <w:r w:rsidRPr="00A47E14">
        <w:rPr>
          <w:rFonts w:ascii="Garamond" w:hAnsi="Garamond"/>
          <w:color w:val="000000" w:themeColor="text1"/>
          <w:lang w:val="en-US"/>
        </w:rPr>
        <w:t>Culturais</w:t>
      </w:r>
      <w:proofErr w:type="spellEnd"/>
      <w:r w:rsidRPr="00A47E14">
        <w:rPr>
          <w:rFonts w:ascii="Garamond" w:hAnsi="Garamond"/>
          <w:color w:val="000000" w:themeColor="text1"/>
          <w:lang w:val="en-US"/>
        </w:rPr>
        <w:t xml:space="preserve">, </w:t>
      </w:r>
      <w:r w:rsidR="001B5EF3" w:rsidRPr="00A47E14">
        <w:rPr>
          <w:rFonts w:ascii="Garamond" w:hAnsi="Garamond"/>
          <w:color w:val="000000" w:themeColor="text1"/>
          <w:lang w:val="en-US"/>
        </w:rPr>
        <w:t>São Paulo, p.</w:t>
      </w:r>
      <w:r w:rsidRPr="00A47E14">
        <w:rPr>
          <w:rFonts w:ascii="Garamond" w:hAnsi="Garamond"/>
          <w:color w:val="000000" w:themeColor="text1"/>
          <w:lang w:val="en-US"/>
        </w:rPr>
        <w:t xml:space="preserve"> 555-573</w:t>
      </w:r>
      <w:r w:rsidR="001B5EF3" w:rsidRPr="00A47E14">
        <w:rPr>
          <w:rFonts w:ascii="Garamond" w:hAnsi="Garamond"/>
          <w:color w:val="000000" w:themeColor="text1"/>
          <w:lang w:val="en-US"/>
        </w:rPr>
        <w:t>, 2004.</w:t>
      </w:r>
    </w:p>
    <w:p w14:paraId="17EF32B5" w14:textId="71F89802" w:rsidR="00771FD6" w:rsidRPr="00A47E14" w:rsidRDefault="00771FD6" w:rsidP="00A47E14">
      <w:pPr>
        <w:autoSpaceDE w:val="0"/>
        <w:autoSpaceDN w:val="0"/>
        <w:adjustRightInd w:val="0"/>
        <w:spacing w:after="240" w:line="276" w:lineRule="auto"/>
        <w:jc w:val="both"/>
        <w:rPr>
          <w:rFonts w:ascii="Garamond" w:hAnsi="Garamond"/>
          <w:color w:val="000000" w:themeColor="text1"/>
          <w:lang w:val="en-US"/>
        </w:rPr>
      </w:pPr>
      <w:r w:rsidRPr="00A47E14">
        <w:rPr>
          <w:rFonts w:ascii="Garamond" w:hAnsi="Garamond"/>
          <w:color w:val="000000" w:themeColor="text1"/>
          <w:lang w:val="en-US"/>
        </w:rPr>
        <w:t xml:space="preserve">VERRILL, A.E. Notes on Radiata in the Museum of Yale College, with descriptions of new </w:t>
      </w:r>
      <w:proofErr w:type="gramStart"/>
      <w:r w:rsidRPr="00A47E14">
        <w:rPr>
          <w:rFonts w:ascii="Garamond" w:hAnsi="Garamond"/>
          <w:color w:val="000000" w:themeColor="text1"/>
          <w:lang w:val="en-US"/>
        </w:rPr>
        <w:t>genera</w:t>
      </w:r>
      <w:proofErr w:type="gramEnd"/>
      <w:r w:rsidRPr="00A47E14">
        <w:rPr>
          <w:rFonts w:ascii="Garamond" w:hAnsi="Garamond"/>
          <w:color w:val="000000" w:themeColor="text1"/>
          <w:lang w:val="en-US"/>
        </w:rPr>
        <w:t xml:space="preserve"> and species. No. 4. Notice of the corals and Echinoderms collected by Prof. C.F. Hartt, at the Abrolhos Reefs, Province of Bahia, Brazil, 1867. Transactions of the Connecticut Academy of Arts and Sciences, </w:t>
      </w:r>
      <w:r w:rsidR="00FF0D6D" w:rsidRPr="00A47E14">
        <w:rPr>
          <w:rFonts w:ascii="Garamond" w:hAnsi="Garamond"/>
          <w:color w:val="000000" w:themeColor="text1"/>
          <w:lang w:val="en-US"/>
        </w:rPr>
        <w:t xml:space="preserve">v. </w:t>
      </w:r>
      <w:r w:rsidRPr="00A47E14">
        <w:rPr>
          <w:rFonts w:ascii="Garamond" w:hAnsi="Garamond"/>
          <w:color w:val="000000" w:themeColor="text1"/>
          <w:lang w:val="en-US"/>
        </w:rPr>
        <w:t>1</w:t>
      </w:r>
      <w:r w:rsidR="00FF0D6D" w:rsidRPr="00A47E14">
        <w:rPr>
          <w:rFonts w:ascii="Garamond" w:hAnsi="Garamond"/>
          <w:color w:val="000000" w:themeColor="text1"/>
          <w:lang w:val="en-US"/>
        </w:rPr>
        <w:t xml:space="preserve">, n. </w:t>
      </w:r>
      <w:r w:rsidRPr="00A47E14">
        <w:rPr>
          <w:rFonts w:ascii="Garamond" w:hAnsi="Garamond"/>
          <w:color w:val="000000" w:themeColor="text1"/>
          <w:lang w:val="en-US"/>
        </w:rPr>
        <w:t xml:space="preserve">2, </w:t>
      </w:r>
      <w:r w:rsidR="00FF0D6D" w:rsidRPr="00A47E14">
        <w:rPr>
          <w:rFonts w:ascii="Garamond" w:hAnsi="Garamond"/>
          <w:color w:val="000000" w:themeColor="text1"/>
          <w:lang w:val="en-US"/>
        </w:rPr>
        <w:t xml:space="preserve">p. </w:t>
      </w:r>
      <w:r w:rsidRPr="00A47E14">
        <w:rPr>
          <w:rFonts w:ascii="Garamond" w:hAnsi="Garamond"/>
          <w:color w:val="000000" w:themeColor="text1"/>
          <w:lang w:val="en-US"/>
        </w:rPr>
        <w:t>351-376, 1868. Available online at https://biodiversitylibrary.org/page/13380325</w:t>
      </w:r>
    </w:p>
    <w:p w14:paraId="0D7B32AD" w14:textId="77777777" w:rsidR="00786E0F" w:rsidRPr="00A47E14" w:rsidRDefault="00786E0F" w:rsidP="00A47E14">
      <w:pPr>
        <w:autoSpaceDE w:val="0"/>
        <w:autoSpaceDN w:val="0"/>
        <w:adjustRightInd w:val="0"/>
        <w:spacing w:line="276" w:lineRule="auto"/>
        <w:jc w:val="both"/>
        <w:rPr>
          <w:rFonts w:ascii="Garamond" w:hAnsi="Garamond"/>
          <w:color w:val="000000" w:themeColor="text1"/>
          <w:lang w:val="en-US"/>
        </w:rPr>
      </w:pPr>
    </w:p>
    <w:p w14:paraId="2E257617" w14:textId="77777777" w:rsidR="009D7191" w:rsidRPr="00A47E14" w:rsidRDefault="009D7191" w:rsidP="00A47E14">
      <w:pPr>
        <w:autoSpaceDE w:val="0"/>
        <w:autoSpaceDN w:val="0"/>
        <w:adjustRightInd w:val="0"/>
        <w:spacing w:line="276" w:lineRule="auto"/>
        <w:jc w:val="both"/>
        <w:rPr>
          <w:rFonts w:ascii="Garamond" w:hAnsi="Garamond"/>
          <w:color w:val="000000" w:themeColor="text1"/>
          <w:lang w:val="en-US"/>
        </w:rPr>
      </w:pPr>
    </w:p>
    <w:p w14:paraId="6E302D90" w14:textId="77777777" w:rsidR="009D7191" w:rsidRPr="00A47E14" w:rsidRDefault="009D7191" w:rsidP="00A47E14">
      <w:pPr>
        <w:autoSpaceDE w:val="0"/>
        <w:autoSpaceDN w:val="0"/>
        <w:adjustRightInd w:val="0"/>
        <w:spacing w:line="276" w:lineRule="auto"/>
        <w:jc w:val="both"/>
        <w:rPr>
          <w:rFonts w:ascii="Garamond" w:hAnsi="Garamond"/>
          <w:color w:val="000000" w:themeColor="text1"/>
          <w:lang w:val="en-US"/>
        </w:rPr>
      </w:pPr>
    </w:p>
    <w:bookmarkEnd w:id="0"/>
    <w:p w14:paraId="4950EC04" w14:textId="77777777" w:rsidR="009D7191" w:rsidRPr="00A47E14" w:rsidRDefault="009D7191" w:rsidP="00A47E14">
      <w:pPr>
        <w:autoSpaceDE w:val="0"/>
        <w:autoSpaceDN w:val="0"/>
        <w:adjustRightInd w:val="0"/>
        <w:spacing w:line="276" w:lineRule="auto"/>
        <w:jc w:val="both"/>
        <w:rPr>
          <w:rFonts w:ascii="Garamond" w:hAnsi="Garamond"/>
          <w:color w:val="000000" w:themeColor="text1"/>
          <w:lang w:val="en-US"/>
        </w:rPr>
      </w:pPr>
    </w:p>
    <w:sectPr w:rsidR="009D7191" w:rsidRPr="00A47E14" w:rsidSect="00720FB0">
      <w:pgSz w:w="11900" w:h="16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385C3F" w14:textId="77777777" w:rsidR="00805FF8" w:rsidRDefault="00805FF8" w:rsidP="00CE36EA">
      <w:r>
        <w:separator/>
      </w:r>
    </w:p>
  </w:endnote>
  <w:endnote w:type="continuationSeparator" w:id="0">
    <w:p w14:paraId="210253E6" w14:textId="77777777" w:rsidR="00805FF8" w:rsidRDefault="00805FF8" w:rsidP="00CE36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ourier New">
    <w:panose1 w:val="02070309020205020404"/>
    <w:charset w:val="00"/>
    <w:family w:val="modern"/>
    <w:pitch w:val="fixed"/>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Rounded MT Bold">
    <w:panose1 w:val="020F0704030504030204"/>
    <w:charset w:val="00"/>
    <w:family w:val="swiss"/>
    <w:pitch w:val="variable"/>
    <w:sig w:usb0="00000003" w:usb1="00000000" w:usb2="00000000" w:usb3="00000000" w:csb0="00000001" w:csb1="00000000"/>
  </w:font>
  <w:font w:name="Aharoni">
    <w:charset w:val="B1"/>
    <w:family w:val="auto"/>
    <w:pitch w:val="variable"/>
    <w:sig w:usb0="00000803" w:usb1="00000000" w:usb2="00000000" w:usb3="00000000" w:csb0="00000021" w:csb1="00000000"/>
  </w:font>
  <w:font w:name="Times">
    <w:altName w:val="Times"/>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merodepgina"/>
      </w:rPr>
      <w:id w:val="1185017179"/>
      <w:docPartObj>
        <w:docPartGallery w:val="Page Numbers (Bottom of Page)"/>
        <w:docPartUnique/>
      </w:docPartObj>
    </w:sdtPr>
    <w:sdtContent>
      <w:p w14:paraId="0E2EF4A5" w14:textId="5DBFD4BC" w:rsidR="00C67047" w:rsidRDefault="00C67047" w:rsidP="00460F12">
        <w:pPr>
          <w:pStyle w:val="Rodap"/>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end"/>
        </w:r>
      </w:p>
    </w:sdtContent>
  </w:sdt>
  <w:p w14:paraId="78EF44CA" w14:textId="77777777" w:rsidR="00C67047" w:rsidRDefault="00C67047" w:rsidP="00CE36EA">
    <w:pPr>
      <w:pStyle w:val="Rodap"/>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merodepgina"/>
      </w:rPr>
      <w:id w:val="2118559867"/>
      <w:docPartObj>
        <w:docPartGallery w:val="Page Numbers (Bottom of Page)"/>
        <w:docPartUnique/>
      </w:docPartObj>
    </w:sdtPr>
    <w:sdtContent>
      <w:p w14:paraId="74DCFBCF" w14:textId="575A7450" w:rsidR="00C67047" w:rsidRDefault="00C67047" w:rsidP="00460F12">
        <w:pPr>
          <w:pStyle w:val="Rodap"/>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separate"/>
        </w:r>
        <w:r w:rsidR="008F76E9">
          <w:rPr>
            <w:rStyle w:val="Nmerodepgina"/>
            <w:noProof/>
          </w:rPr>
          <w:t>16</w:t>
        </w:r>
        <w:r>
          <w:rPr>
            <w:rStyle w:val="Nmerodepgina"/>
          </w:rPr>
          <w:fldChar w:fldCharType="end"/>
        </w:r>
      </w:p>
    </w:sdtContent>
  </w:sdt>
  <w:p w14:paraId="792E00AE" w14:textId="77777777" w:rsidR="00C67047" w:rsidRDefault="00C67047" w:rsidP="00CE36EA">
    <w:pPr>
      <w:pStyle w:val="Rodap"/>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DED945" w14:textId="77777777" w:rsidR="00805FF8" w:rsidRDefault="00805FF8" w:rsidP="00CE36EA">
      <w:r>
        <w:separator/>
      </w:r>
    </w:p>
  </w:footnote>
  <w:footnote w:type="continuationSeparator" w:id="0">
    <w:p w14:paraId="66E1CC66" w14:textId="77777777" w:rsidR="00805FF8" w:rsidRDefault="00805FF8" w:rsidP="00CE36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E97410" w14:textId="4157EB2A" w:rsidR="00BF1BCC" w:rsidRDefault="00C138A5" w:rsidP="00BF1BCC">
    <w:pPr>
      <w:pStyle w:val="Cabealho"/>
    </w:pPr>
    <w:r w:rsidRPr="00836AC8">
      <w:rPr>
        <w:rFonts w:ascii="Garamond" w:eastAsia="Garamond" w:hAnsi="Garamond" w:cs="Garamond"/>
        <w:noProof/>
        <w:color w:val="181717"/>
      </w:rPr>
      <mc:AlternateContent>
        <mc:Choice Requires="wps">
          <w:drawing>
            <wp:anchor distT="0" distB="0" distL="114300" distR="114300" simplePos="0" relativeHeight="251660288" behindDoc="0" locked="0" layoutInCell="1" allowOverlap="1" wp14:anchorId="5EE32765" wp14:editId="417A69D2">
              <wp:simplePos x="0" y="0"/>
              <wp:positionH relativeFrom="margin">
                <wp:posOffset>1182370</wp:posOffset>
              </wp:positionH>
              <wp:positionV relativeFrom="paragraph">
                <wp:posOffset>-259080</wp:posOffset>
              </wp:positionV>
              <wp:extent cx="5044440" cy="708025"/>
              <wp:effectExtent l="0" t="0" r="0" b="0"/>
              <wp:wrapNone/>
              <wp:docPr id="1439319670" name="Text Box 1035"/>
              <wp:cNvGraphicFramePr/>
              <a:graphic xmlns:a="http://schemas.openxmlformats.org/drawingml/2006/main">
                <a:graphicData uri="http://schemas.microsoft.com/office/word/2010/wordprocessingShape">
                  <wps:wsp>
                    <wps:cNvSpPr txBox="1"/>
                    <wps:spPr>
                      <a:xfrm>
                        <a:off x="0" y="0"/>
                        <a:ext cx="5044440" cy="708025"/>
                      </a:xfrm>
                      <a:prstGeom prst="rect">
                        <a:avLst/>
                      </a:prstGeom>
                      <a:noFill/>
                      <a:ln w="6350">
                        <a:noFill/>
                      </a:ln>
                    </wps:spPr>
                    <wps:txbx>
                      <w:txbxContent>
                        <w:p w14:paraId="226F2BEE" w14:textId="77777777" w:rsidR="00BF1BCC" w:rsidRPr="00092666" w:rsidRDefault="00BF1BCC" w:rsidP="00BF1BCC">
                          <w:pPr>
                            <w:pBdr>
                              <w:bar w:val="single" w:sz="4" w:color="auto"/>
                            </w:pBdr>
                            <w:snapToGrid w:val="0"/>
                            <w:contextualSpacing/>
                            <w:rPr>
                              <w:rFonts w:ascii="Arial Rounded MT Bold" w:hAnsi="Arial Rounded MT Bold" w:cs="Aharoni"/>
                              <w:sz w:val="36"/>
                              <w:szCs w:val="36"/>
                            </w:rPr>
                          </w:pPr>
                          <w:r w:rsidRPr="00092666">
                            <w:rPr>
                              <w:rFonts w:ascii="Arial Rounded MT Bold" w:hAnsi="Arial Rounded MT Bold" w:cs="Aharoni"/>
                              <w:sz w:val="36"/>
                              <w:szCs w:val="36"/>
                            </w:rPr>
                            <w:t xml:space="preserve">Revista Brasileira de Espeleologia </w:t>
                          </w:r>
                          <w:r w:rsidRPr="00092666">
                            <w:rPr>
                              <w:rFonts w:ascii="Arial Rounded MT Bold" w:hAnsi="Arial Rounded MT Bold"/>
                              <w:sz w:val="36"/>
                              <w:szCs w:val="36"/>
                            </w:rPr>
                            <w:t>–</w:t>
                          </w:r>
                          <w:r w:rsidRPr="00092666">
                            <w:rPr>
                              <w:rFonts w:ascii="Arial Rounded MT Bold" w:hAnsi="Arial Rounded MT Bold" w:cs="Aharoni"/>
                              <w:sz w:val="36"/>
                              <w:szCs w:val="36"/>
                            </w:rPr>
                            <w:t xml:space="preserve"> </w:t>
                          </w:r>
                          <w:proofErr w:type="spellStart"/>
                          <w:r>
                            <w:rPr>
                              <w:rFonts w:ascii="Arial Rounded MT Bold" w:hAnsi="Arial Rounded MT Bold" w:cs="Aharoni"/>
                              <w:sz w:val="36"/>
                              <w:szCs w:val="36"/>
                            </w:rPr>
                            <w:t>R</w:t>
                          </w:r>
                          <w:r w:rsidRPr="00092666">
                            <w:rPr>
                              <w:rFonts w:ascii="Arial Rounded MT Bold" w:hAnsi="Arial Rounded MT Bold" w:cs="Aharoni"/>
                              <w:sz w:val="36"/>
                              <w:szCs w:val="36"/>
                            </w:rPr>
                            <w:t>BEsp</w:t>
                          </w:r>
                          <w:proofErr w:type="spellEnd"/>
                        </w:p>
                        <w:p w14:paraId="1DF51225" w14:textId="77777777" w:rsidR="00BF1BCC" w:rsidRDefault="00BF1BCC" w:rsidP="00BF1BCC">
                          <w:pPr>
                            <w:ind w:firstLine="708"/>
                            <w:jc w:val="right"/>
                            <w:rPr>
                              <w:rFonts w:ascii="Times" w:hAnsi="Times"/>
                              <w:sz w:val="16"/>
                              <w:szCs w:val="16"/>
                            </w:rPr>
                          </w:pPr>
                          <w:r w:rsidRPr="00425244">
                            <w:rPr>
                              <w:rFonts w:ascii="Times" w:hAnsi="Times"/>
                              <w:sz w:val="16"/>
                              <w:szCs w:val="16"/>
                            </w:rPr>
                            <w:t>I</w:t>
                          </w:r>
                          <w:r>
                            <w:rPr>
                              <w:rFonts w:ascii="Times" w:hAnsi="Times"/>
                              <w:sz w:val="16"/>
                              <w:szCs w:val="16"/>
                            </w:rPr>
                            <w:t>S</w:t>
                          </w:r>
                          <w:r w:rsidRPr="00425244">
                            <w:rPr>
                              <w:rFonts w:ascii="Times" w:hAnsi="Times"/>
                              <w:sz w:val="16"/>
                              <w:szCs w:val="16"/>
                            </w:rPr>
                            <w:t>S</w:t>
                          </w:r>
                          <w:r>
                            <w:rPr>
                              <w:rFonts w:ascii="Times" w:hAnsi="Times"/>
                              <w:sz w:val="16"/>
                              <w:szCs w:val="16"/>
                            </w:rPr>
                            <w:t>N</w:t>
                          </w:r>
                          <w:r w:rsidRPr="00425244">
                            <w:rPr>
                              <w:rFonts w:ascii="Times" w:hAnsi="Times"/>
                              <w:sz w:val="16"/>
                              <w:szCs w:val="16"/>
                            </w:rPr>
                            <w:t xml:space="preserve"> 2179.4952- V.0</w:t>
                          </w:r>
                          <w:r>
                            <w:rPr>
                              <w:rFonts w:ascii="Times" w:hAnsi="Times"/>
                              <w:sz w:val="16"/>
                              <w:szCs w:val="16"/>
                            </w:rPr>
                            <w:t>1</w:t>
                          </w:r>
                          <w:r w:rsidRPr="00425244">
                            <w:rPr>
                              <w:rFonts w:ascii="Times" w:hAnsi="Times"/>
                              <w:sz w:val="16"/>
                              <w:szCs w:val="16"/>
                            </w:rPr>
                            <w:t xml:space="preserve"> – N</w:t>
                          </w:r>
                          <w:r w:rsidRPr="00425244">
                            <w:rPr>
                              <w:rFonts w:ascii="Times" w:hAnsi="Times"/>
                              <w:sz w:val="16"/>
                              <w:szCs w:val="16"/>
                            </w:rPr>
                            <w:sym w:font="Symbol" w:char="F0B0"/>
                          </w:r>
                          <w:r w:rsidRPr="00425244">
                            <w:rPr>
                              <w:rFonts w:ascii="Times" w:hAnsi="Times"/>
                              <w:sz w:val="16"/>
                              <w:szCs w:val="16"/>
                            </w:rPr>
                            <w:t xml:space="preserve"> .1</w:t>
                          </w:r>
                          <w:r>
                            <w:rPr>
                              <w:rFonts w:ascii="Times" w:hAnsi="Times"/>
                              <w:sz w:val="16"/>
                              <w:szCs w:val="16"/>
                            </w:rPr>
                            <w:t>4</w:t>
                          </w:r>
                          <w:r w:rsidRPr="00425244">
                            <w:rPr>
                              <w:rFonts w:ascii="Times" w:hAnsi="Times"/>
                              <w:sz w:val="16"/>
                              <w:szCs w:val="16"/>
                            </w:rPr>
                            <w:t xml:space="preserve"> – 202</w:t>
                          </w:r>
                          <w:r>
                            <w:rPr>
                              <w:rFonts w:ascii="Times" w:hAnsi="Times"/>
                              <w:sz w:val="16"/>
                              <w:szCs w:val="16"/>
                            </w:rPr>
                            <w:t>5.</w:t>
                          </w:r>
                        </w:p>
                        <w:p w14:paraId="5DC5D042" w14:textId="0FEC4A8A" w:rsidR="00BF1BCC" w:rsidRPr="00425244" w:rsidRDefault="00BF1BCC" w:rsidP="00BF1BCC">
                          <w:pPr>
                            <w:ind w:firstLine="708"/>
                            <w:jc w:val="right"/>
                            <w:rPr>
                              <w:rFonts w:ascii="Times" w:hAnsi="Times"/>
                              <w:sz w:val="16"/>
                              <w:szCs w:val="16"/>
                            </w:rPr>
                          </w:pPr>
                          <w:r w:rsidRPr="00425244">
                            <w:rPr>
                              <w:rFonts w:ascii="Times" w:hAnsi="Times"/>
                              <w:sz w:val="16"/>
                              <w:szCs w:val="16"/>
                            </w:rPr>
                            <w:t xml:space="preserve">Recebido: </w:t>
                          </w:r>
                          <w:r>
                            <w:rPr>
                              <w:rFonts w:ascii="Times" w:hAnsi="Times"/>
                              <w:sz w:val="16"/>
                              <w:szCs w:val="16"/>
                            </w:rPr>
                            <w:t>17 de janeiro de 2025</w:t>
                          </w:r>
                          <w:r w:rsidRPr="00425244">
                            <w:rPr>
                              <w:rFonts w:ascii="Times" w:hAnsi="Times"/>
                              <w:sz w:val="16"/>
                              <w:szCs w:val="16"/>
                            </w:rPr>
                            <w:t xml:space="preserve">. Aceito: </w:t>
                          </w:r>
                          <w:r>
                            <w:rPr>
                              <w:rFonts w:ascii="Times" w:hAnsi="Times"/>
                              <w:sz w:val="16"/>
                              <w:szCs w:val="16"/>
                            </w:rPr>
                            <w:t xml:space="preserve"> 06 de maio de 2025</w:t>
                          </w:r>
                          <w:r w:rsidRPr="00425244">
                            <w:rPr>
                              <w:rFonts w:ascii="Times" w:hAnsi="Times"/>
                              <w:sz w:val="16"/>
                              <w:szCs w:val="16"/>
                            </w:rPr>
                            <w:t xml:space="preserve">. Publicado: </w:t>
                          </w:r>
                          <w:r>
                            <w:rPr>
                              <w:rFonts w:ascii="Times" w:hAnsi="Times"/>
                              <w:sz w:val="16"/>
                              <w:szCs w:val="16"/>
                            </w:rPr>
                            <w:t>31</w:t>
                          </w:r>
                          <w:r>
                            <w:rPr>
                              <w:rFonts w:ascii="Times" w:hAnsi="Times"/>
                              <w:sz w:val="16"/>
                              <w:szCs w:val="16"/>
                            </w:rPr>
                            <w:t xml:space="preserve"> de ju</w:t>
                          </w:r>
                          <w:r>
                            <w:rPr>
                              <w:rFonts w:ascii="Times" w:hAnsi="Times"/>
                              <w:sz w:val="16"/>
                              <w:szCs w:val="16"/>
                            </w:rPr>
                            <w:t>l</w:t>
                          </w:r>
                          <w:r>
                            <w:rPr>
                              <w:rFonts w:ascii="Times" w:hAnsi="Times"/>
                              <w:sz w:val="16"/>
                              <w:szCs w:val="16"/>
                            </w:rPr>
                            <w:t>ho de 2025.</w:t>
                          </w:r>
                        </w:p>
                        <w:p w14:paraId="08D3645F" w14:textId="77777777" w:rsidR="00BF1BCC" w:rsidRPr="00425244" w:rsidRDefault="00BF1BCC" w:rsidP="00BF1BCC">
                          <w:pPr>
                            <w:ind w:firstLine="708"/>
                            <w:jc w:val="right"/>
                            <w:rPr>
                              <w:rFonts w:ascii="Times" w:hAnsi="Times"/>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EE32765" id="_x0000_t202" coordsize="21600,21600" o:spt="202" path="m,l,21600r21600,l21600,xe">
              <v:stroke joinstyle="miter"/>
              <v:path gradientshapeok="t" o:connecttype="rect"/>
            </v:shapetype>
            <v:shape id="Text Box 1035" o:spid="_x0000_s1026" type="#_x0000_t202" style="position:absolute;margin-left:93.1pt;margin-top:-20.4pt;width:397.2pt;height:55.7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" filled="f" stroked="f" strokeweight=".5pt">
              <v:textbox>
                <w:txbxContent>
                  <w:p w14:paraId="226F2BEE" w14:textId="77777777" w:rsidR="00BF1BCC" w:rsidRPr="00092666" w:rsidRDefault="00BF1BCC" w:rsidP="00BF1BCC">
                    <w:pPr>
                      <w:pBdr>
                        <w:bar w:val="single" w:sz="4" w:color="auto"/>
                      </w:pBdr>
                      <w:snapToGrid w:val="0"/>
                      <w:contextualSpacing/>
                      <w:rPr>
                        <w:rFonts w:ascii="Arial Rounded MT Bold" w:hAnsi="Arial Rounded MT Bold" w:cs="Aharoni"/>
                        <w:sz w:val="36"/>
                        <w:szCs w:val="36"/>
                      </w:rPr>
                    </w:pPr>
                    <w:r w:rsidRPr="00092666">
                      <w:rPr>
                        <w:rFonts w:ascii="Arial Rounded MT Bold" w:hAnsi="Arial Rounded MT Bold" w:cs="Aharoni"/>
                        <w:sz w:val="36"/>
                        <w:szCs w:val="36"/>
                      </w:rPr>
                      <w:t xml:space="preserve">Revista Brasileira de Espeleologia </w:t>
                    </w:r>
                    <w:r w:rsidRPr="00092666">
                      <w:rPr>
                        <w:rFonts w:ascii="Arial Rounded MT Bold" w:hAnsi="Arial Rounded MT Bold"/>
                        <w:sz w:val="36"/>
                        <w:szCs w:val="36"/>
                      </w:rPr>
                      <w:t>–</w:t>
                    </w:r>
                    <w:r w:rsidRPr="00092666">
                      <w:rPr>
                        <w:rFonts w:ascii="Arial Rounded MT Bold" w:hAnsi="Arial Rounded MT Bold" w:cs="Aharoni"/>
                        <w:sz w:val="36"/>
                        <w:szCs w:val="36"/>
                      </w:rPr>
                      <w:t xml:space="preserve"> </w:t>
                    </w:r>
                    <w:proofErr w:type="spellStart"/>
                    <w:r>
                      <w:rPr>
                        <w:rFonts w:ascii="Arial Rounded MT Bold" w:hAnsi="Arial Rounded MT Bold" w:cs="Aharoni"/>
                        <w:sz w:val="36"/>
                        <w:szCs w:val="36"/>
                      </w:rPr>
                      <w:t>R</w:t>
                    </w:r>
                    <w:r w:rsidRPr="00092666">
                      <w:rPr>
                        <w:rFonts w:ascii="Arial Rounded MT Bold" w:hAnsi="Arial Rounded MT Bold" w:cs="Aharoni"/>
                        <w:sz w:val="36"/>
                        <w:szCs w:val="36"/>
                      </w:rPr>
                      <w:t>BEsp</w:t>
                    </w:r>
                    <w:proofErr w:type="spellEnd"/>
                  </w:p>
                  <w:p w14:paraId="1DF51225" w14:textId="77777777" w:rsidR="00BF1BCC" w:rsidRDefault="00BF1BCC" w:rsidP="00BF1BCC">
                    <w:pPr>
                      <w:ind w:firstLine="708"/>
                      <w:jc w:val="right"/>
                      <w:rPr>
                        <w:rFonts w:ascii="Times" w:hAnsi="Times"/>
                        <w:sz w:val="16"/>
                        <w:szCs w:val="16"/>
                      </w:rPr>
                    </w:pPr>
                    <w:r w:rsidRPr="00425244">
                      <w:rPr>
                        <w:rFonts w:ascii="Times" w:hAnsi="Times"/>
                        <w:sz w:val="16"/>
                        <w:szCs w:val="16"/>
                      </w:rPr>
                      <w:t>I</w:t>
                    </w:r>
                    <w:r>
                      <w:rPr>
                        <w:rFonts w:ascii="Times" w:hAnsi="Times"/>
                        <w:sz w:val="16"/>
                        <w:szCs w:val="16"/>
                      </w:rPr>
                      <w:t>S</w:t>
                    </w:r>
                    <w:r w:rsidRPr="00425244">
                      <w:rPr>
                        <w:rFonts w:ascii="Times" w:hAnsi="Times"/>
                        <w:sz w:val="16"/>
                        <w:szCs w:val="16"/>
                      </w:rPr>
                      <w:t>S</w:t>
                    </w:r>
                    <w:r>
                      <w:rPr>
                        <w:rFonts w:ascii="Times" w:hAnsi="Times"/>
                        <w:sz w:val="16"/>
                        <w:szCs w:val="16"/>
                      </w:rPr>
                      <w:t>N</w:t>
                    </w:r>
                    <w:r w:rsidRPr="00425244">
                      <w:rPr>
                        <w:rFonts w:ascii="Times" w:hAnsi="Times"/>
                        <w:sz w:val="16"/>
                        <w:szCs w:val="16"/>
                      </w:rPr>
                      <w:t xml:space="preserve"> 2179.4952- V.0</w:t>
                    </w:r>
                    <w:r>
                      <w:rPr>
                        <w:rFonts w:ascii="Times" w:hAnsi="Times"/>
                        <w:sz w:val="16"/>
                        <w:szCs w:val="16"/>
                      </w:rPr>
                      <w:t>1</w:t>
                    </w:r>
                    <w:r w:rsidRPr="00425244">
                      <w:rPr>
                        <w:rFonts w:ascii="Times" w:hAnsi="Times"/>
                        <w:sz w:val="16"/>
                        <w:szCs w:val="16"/>
                      </w:rPr>
                      <w:t xml:space="preserve"> – N</w:t>
                    </w:r>
                    <w:r w:rsidRPr="00425244">
                      <w:rPr>
                        <w:rFonts w:ascii="Times" w:hAnsi="Times"/>
                        <w:sz w:val="16"/>
                        <w:szCs w:val="16"/>
                      </w:rPr>
                      <w:sym w:font="Symbol" w:char="F0B0"/>
                    </w:r>
                    <w:r w:rsidRPr="00425244">
                      <w:rPr>
                        <w:rFonts w:ascii="Times" w:hAnsi="Times"/>
                        <w:sz w:val="16"/>
                        <w:szCs w:val="16"/>
                      </w:rPr>
                      <w:t xml:space="preserve"> .1</w:t>
                    </w:r>
                    <w:r>
                      <w:rPr>
                        <w:rFonts w:ascii="Times" w:hAnsi="Times"/>
                        <w:sz w:val="16"/>
                        <w:szCs w:val="16"/>
                      </w:rPr>
                      <w:t>4</w:t>
                    </w:r>
                    <w:r w:rsidRPr="00425244">
                      <w:rPr>
                        <w:rFonts w:ascii="Times" w:hAnsi="Times"/>
                        <w:sz w:val="16"/>
                        <w:szCs w:val="16"/>
                      </w:rPr>
                      <w:t xml:space="preserve"> – 202</w:t>
                    </w:r>
                    <w:r>
                      <w:rPr>
                        <w:rFonts w:ascii="Times" w:hAnsi="Times"/>
                        <w:sz w:val="16"/>
                        <w:szCs w:val="16"/>
                      </w:rPr>
                      <w:t>5.</w:t>
                    </w:r>
                  </w:p>
                  <w:p w14:paraId="5DC5D042" w14:textId="0FEC4A8A" w:rsidR="00BF1BCC" w:rsidRPr="00425244" w:rsidRDefault="00BF1BCC" w:rsidP="00BF1BCC">
                    <w:pPr>
                      <w:ind w:firstLine="708"/>
                      <w:jc w:val="right"/>
                      <w:rPr>
                        <w:rFonts w:ascii="Times" w:hAnsi="Times"/>
                        <w:sz w:val="16"/>
                        <w:szCs w:val="16"/>
                      </w:rPr>
                    </w:pPr>
                    <w:r w:rsidRPr="00425244">
                      <w:rPr>
                        <w:rFonts w:ascii="Times" w:hAnsi="Times"/>
                        <w:sz w:val="16"/>
                        <w:szCs w:val="16"/>
                      </w:rPr>
                      <w:t xml:space="preserve">Recebido: </w:t>
                    </w:r>
                    <w:r>
                      <w:rPr>
                        <w:rFonts w:ascii="Times" w:hAnsi="Times"/>
                        <w:sz w:val="16"/>
                        <w:szCs w:val="16"/>
                      </w:rPr>
                      <w:t>17 de janeiro de 2025</w:t>
                    </w:r>
                    <w:r w:rsidRPr="00425244">
                      <w:rPr>
                        <w:rFonts w:ascii="Times" w:hAnsi="Times"/>
                        <w:sz w:val="16"/>
                        <w:szCs w:val="16"/>
                      </w:rPr>
                      <w:t xml:space="preserve">. Aceito: </w:t>
                    </w:r>
                    <w:r>
                      <w:rPr>
                        <w:rFonts w:ascii="Times" w:hAnsi="Times"/>
                        <w:sz w:val="16"/>
                        <w:szCs w:val="16"/>
                      </w:rPr>
                      <w:t xml:space="preserve"> 06 de maio de 2025</w:t>
                    </w:r>
                    <w:r w:rsidRPr="00425244">
                      <w:rPr>
                        <w:rFonts w:ascii="Times" w:hAnsi="Times"/>
                        <w:sz w:val="16"/>
                        <w:szCs w:val="16"/>
                      </w:rPr>
                      <w:t xml:space="preserve">. Publicado: </w:t>
                    </w:r>
                    <w:r>
                      <w:rPr>
                        <w:rFonts w:ascii="Times" w:hAnsi="Times"/>
                        <w:sz w:val="16"/>
                        <w:szCs w:val="16"/>
                      </w:rPr>
                      <w:t>31</w:t>
                    </w:r>
                    <w:r>
                      <w:rPr>
                        <w:rFonts w:ascii="Times" w:hAnsi="Times"/>
                        <w:sz w:val="16"/>
                        <w:szCs w:val="16"/>
                      </w:rPr>
                      <w:t xml:space="preserve"> de ju</w:t>
                    </w:r>
                    <w:r>
                      <w:rPr>
                        <w:rFonts w:ascii="Times" w:hAnsi="Times"/>
                        <w:sz w:val="16"/>
                        <w:szCs w:val="16"/>
                      </w:rPr>
                      <w:t>l</w:t>
                    </w:r>
                    <w:r>
                      <w:rPr>
                        <w:rFonts w:ascii="Times" w:hAnsi="Times"/>
                        <w:sz w:val="16"/>
                        <w:szCs w:val="16"/>
                      </w:rPr>
                      <w:t>ho de 2025.</w:t>
                    </w:r>
                  </w:p>
                  <w:p w14:paraId="08D3645F" w14:textId="77777777" w:rsidR="00BF1BCC" w:rsidRPr="00425244" w:rsidRDefault="00BF1BCC" w:rsidP="00BF1BCC">
                    <w:pPr>
                      <w:ind w:firstLine="708"/>
                      <w:jc w:val="right"/>
                      <w:rPr>
                        <w:rFonts w:ascii="Times" w:hAnsi="Times"/>
                        <w:sz w:val="16"/>
                        <w:szCs w:val="16"/>
                      </w:rPr>
                    </w:pPr>
                  </w:p>
                </w:txbxContent>
              </v:textbox>
              <w10:wrap anchorx="margin"/>
            </v:shape>
          </w:pict>
        </mc:Fallback>
      </mc:AlternateContent>
    </w:r>
    <w:r w:rsidR="00A903A6" w:rsidRPr="00564147">
      <w:rPr>
        <w:noProof/>
      </w:rPr>
      <w:drawing>
        <wp:anchor distT="0" distB="0" distL="114300" distR="114300" simplePos="0" relativeHeight="251659264" behindDoc="0" locked="0" layoutInCell="1" allowOverlap="1" wp14:anchorId="68AA6025" wp14:editId="095FA88A">
          <wp:simplePos x="0" y="0"/>
          <wp:positionH relativeFrom="column">
            <wp:posOffset>-664210</wp:posOffset>
          </wp:positionH>
          <wp:positionV relativeFrom="paragraph">
            <wp:posOffset>-192405</wp:posOffset>
          </wp:positionV>
          <wp:extent cx="1537970" cy="584200"/>
          <wp:effectExtent l="0" t="0" r="5080" b="6350"/>
          <wp:wrapNone/>
          <wp:docPr id="1161973461" name="Imagem 1161973461" descr="A green and white lo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green and white logo&#10;&#10;Description automatically generated with low confidence"/>
                  <pic:cNvPicPr/>
                </pic:nvPicPr>
                <pic:blipFill>
                  <a:blip r:embed="rId1">
                    <a:extLst>
                      <a:ext uri="{28A0092B-C50C-407E-A947-70E740481C1C}">
                        <a14:useLocalDpi xmlns:a14="http://schemas.microsoft.com/office/drawing/2010/main" val="0"/>
                      </a:ext>
                    </a:extLst>
                  </a:blip>
                  <a:stretch>
                    <a:fillRect/>
                  </a:stretch>
                </pic:blipFill>
                <pic:spPr>
                  <a:xfrm>
                    <a:off x="0" y="0"/>
                    <a:ext cx="1537970" cy="584200"/>
                  </a:xfrm>
                  <a:prstGeom prst="rect">
                    <a:avLst/>
                  </a:prstGeom>
                </pic:spPr>
              </pic:pic>
            </a:graphicData>
          </a:graphic>
        </wp:anchor>
      </w:drawing>
    </w:r>
  </w:p>
  <w:p w14:paraId="671655B6" w14:textId="77777777" w:rsidR="00BF1BCC" w:rsidRDefault="00BF1BCC" w:rsidP="00BF1BCC">
    <w:pPr>
      <w:pStyle w:val="Cabealho"/>
    </w:pPr>
  </w:p>
  <w:p w14:paraId="6B9D81E8" w14:textId="77777777" w:rsidR="00BF1BCC" w:rsidRDefault="00BF1BCC">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ACDD15"/>
    <w:multiLevelType w:val="multilevel"/>
    <w:tmpl w:val="5192B9D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num w:numId="1" w16cid:durableId="11288621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44BD"/>
    <w:rsid w:val="000404CE"/>
    <w:rsid w:val="00042AD8"/>
    <w:rsid w:val="0004479D"/>
    <w:rsid w:val="00076941"/>
    <w:rsid w:val="0008540A"/>
    <w:rsid w:val="000A3CC2"/>
    <w:rsid w:val="000D6AEA"/>
    <w:rsid w:val="000E4DB6"/>
    <w:rsid w:val="000F14A1"/>
    <w:rsid w:val="001356BD"/>
    <w:rsid w:val="00142017"/>
    <w:rsid w:val="001511EF"/>
    <w:rsid w:val="00151A29"/>
    <w:rsid w:val="001846E7"/>
    <w:rsid w:val="001B5EF3"/>
    <w:rsid w:val="001D0837"/>
    <w:rsid w:val="001D6340"/>
    <w:rsid w:val="001E20C8"/>
    <w:rsid w:val="002103E8"/>
    <w:rsid w:val="00222F05"/>
    <w:rsid w:val="00232551"/>
    <w:rsid w:val="00236B45"/>
    <w:rsid w:val="00255F67"/>
    <w:rsid w:val="002639CF"/>
    <w:rsid w:val="00263BF4"/>
    <w:rsid w:val="00263DA1"/>
    <w:rsid w:val="002868C8"/>
    <w:rsid w:val="0029406B"/>
    <w:rsid w:val="00297B76"/>
    <w:rsid w:val="002E0CB7"/>
    <w:rsid w:val="002F2A26"/>
    <w:rsid w:val="002F2E9C"/>
    <w:rsid w:val="002F41D2"/>
    <w:rsid w:val="00311381"/>
    <w:rsid w:val="00314098"/>
    <w:rsid w:val="0034192D"/>
    <w:rsid w:val="00370969"/>
    <w:rsid w:val="00371224"/>
    <w:rsid w:val="00372017"/>
    <w:rsid w:val="00373BE2"/>
    <w:rsid w:val="003770C7"/>
    <w:rsid w:val="003A04C2"/>
    <w:rsid w:val="003C6F75"/>
    <w:rsid w:val="00416AAE"/>
    <w:rsid w:val="00432B3A"/>
    <w:rsid w:val="004604B7"/>
    <w:rsid w:val="00460F12"/>
    <w:rsid w:val="004837A4"/>
    <w:rsid w:val="00496ACD"/>
    <w:rsid w:val="004C581B"/>
    <w:rsid w:val="0051727D"/>
    <w:rsid w:val="00526415"/>
    <w:rsid w:val="00566716"/>
    <w:rsid w:val="005A08DA"/>
    <w:rsid w:val="005B2C4C"/>
    <w:rsid w:val="005B316A"/>
    <w:rsid w:val="005E0ECF"/>
    <w:rsid w:val="005E46D9"/>
    <w:rsid w:val="005F0483"/>
    <w:rsid w:val="006245A2"/>
    <w:rsid w:val="006366BC"/>
    <w:rsid w:val="0065146A"/>
    <w:rsid w:val="00651F57"/>
    <w:rsid w:val="006F0293"/>
    <w:rsid w:val="00720FB0"/>
    <w:rsid w:val="00771FD6"/>
    <w:rsid w:val="00786E0F"/>
    <w:rsid w:val="00793679"/>
    <w:rsid w:val="007A29B8"/>
    <w:rsid w:val="007A764D"/>
    <w:rsid w:val="007B0924"/>
    <w:rsid w:val="007C0A6E"/>
    <w:rsid w:val="007D075F"/>
    <w:rsid w:val="007E1059"/>
    <w:rsid w:val="00805FF8"/>
    <w:rsid w:val="0082088E"/>
    <w:rsid w:val="00830065"/>
    <w:rsid w:val="008464CE"/>
    <w:rsid w:val="00866791"/>
    <w:rsid w:val="00873969"/>
    <w:rsid w:val="008F6AB0"/>
    <w:rsid w:val="008F76E9"/>
    <w:rsid w:val="009329CE"/>
    <w:rsid w:val="00933DE4"/>
    <w:rsid w:val="00940845"/>
    <w:rsid w:val="0094166B"/>
    <w:rsid w:val="0094272C"/>
    <w:rsid w:val="00956D90"/>
    <w:rsid w:val="00981449"/>
    <w:rsid w:val="00996025"/>
    <w:rsid w:val="009B5133"/>
    <w:rsid w:val="009B6BC5"/>
    <w:rsid w:val="009C595F"/>
    <w:rsid w:val="009D7191"/>
    <w:rsid w:val="009E7CC8"/>
    <w:rsid w:val="00A02A39"/>
    <w:rsid w:val="00A10117"/>
    <w:rsid w:val="00A143DB"/>
    <w:rsid w:val="00A1545E"/>
    <w:rsid w:val="00A20000"/>
    <w:rsid w:val="00A21055"/>
    <w:rsid w:val="00A269DC"/>
    <w:rsid w:val="00A32A1C"/>
    <w:rsid w:val="00A47E14"/>
    <w:rsid w:val="00A903A6"/>
    <w:rsid w:val="00A94DAF"/>
    <w:rsid w:val="00A95AD7"/>
    <w:rsid w:val="00AC649D"/>
    <w:rsid w:val="00AD7FC0"/>
    <w:rsid w:val="00AE11AA"/>
    <w:rsid w:val="00AE1825"/>
    <w:rsid w:val="00B31921"/>
    <w:rsid w:val="00B3402E"/>
    <w:rsid w:val="00B46CC8"/>
    <w:rsid w:val="00B76B00"/>
    <w:rsid w:val="00B80D78"/>
    <w:rsid w:val="00BB1B6C"/>
    <w:rsid w:val="00BB334B"/>
    <w:rsid w:val="00BB4892"/>
    <w:rsid w:val="00BD44BD"/>
    <w:rsid w:val="00BF1BCC"/>
    <w:rsid w:val="00BF587F"/>
    <w:rsid w:val="00BF5F01"/>
    <w:rsid w:val="00BF6611"/>
    <w:rsid w:val="00C138A5"/>
    <w:rsid w:val="00C57553"/>
    <w:rsid w:val="00C67047"/>
    <w:rsid w:val="00C80D34"/>
    <w:rsid w:val="00C92631"/>
    <w:rsid w:val="00C93C0B"/>
    <w:rsid w:val="00CB2E7B"/>
    <w:rsid w:val="00CE36EA"/>
    <w:rsid w:val="00D00F5B"/>
    <w:rsid w:val="00D1232B"/>
    <w:rsid w:val="00D748F3"/>
    <w:rsid w:val="00D904C3"/>
    <w:rsid w:val="00D96A81"/>
    <w:rsid w:val="00DA1C06"/>
    <w:rsid w:val="00DA3AEF"/>
    <w:rsid w:val="00DA678B"/>
    <w:rsid w:val="00E27D8E"/>
    <w:rsid w:val="00E336D1"/>
    <w:rsid w:val="00E4137E"/>
    <w:rsid w:val="00E54253"/>
    <w:rsid w:val="00EC6A70"/>
    <w:rsid w:val="00EE135E"/>
    <w:rsid w:val="00EF6870"/>
    <w:rsid w:val="00EF6A64"/>
    <w:rsid w:val="00F015BA"/>
    <w:rsid w:val="00F55865"/>
    <w:rsid w:val="00F74986"/>
    <w:rsid w:val="00F83D64"/>
    <w:rsid w:val="00F92165"/>
    <w:rsid w:val="00FF0D6D"/>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48B33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pt-B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1FD6"/>
    <w:rPr>
      <w:rFonts w:ascii="Times New Roman" w:eastAsia="Times New Roman" w:hAnsi="Times New Roman" w:cs="Times New Roman"/>
      <w:lang w:eastAsia="pt-BR"/>
    </w:rPr>
  </w:style>
  <w:style w:type="paragraph" w:styleId="Ttulo1">
    <w:name w:val="heading 1"/>
    <w:basedOn w:val="Normal"/>
    <w:link w:val="Ttulo1Char"/>
    <w:uiPriority w:val="9"/>
    <w:qFormat/>
    <w:rsid w:val="00F015BA"/>
    <w:pPr>
      <w:spacing w:before="100" w:beforeAutospacing="1" w:after="100" w:afterAutospacing="1"/>
      <w:outlineLvl w:val="0"/>
    </w:pPr>
    <w:rPr>
      <w:b/>
      <w:bCs/>
      <w:kern w:val="36"/>
      <w:sz w:val="48"/>
      <w:szCs w:val="48"/>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076941"/>
    <w:pPr>
      <w:suppressAutoHyphens/>
      <w:spacing w:after="160" w:line="259" w:lineRule="auto"/>
      <w:ind w:left="720"/>
      <w:contextualSpacing/>
    </w:pPr>
    <w:rPr>
      <w:rFonts w:asciiTheme="minorHAnsi" w:eastAsiaTheme="minorHAnsi" w:hAnsiTheme="minorHAnsi" w:cstheme="minorBidi"/>
      <w:kern w:val="2"/>
      <w:sz w:val="22"/>
      <w:szCs w:val="22"/>
      <w:lang w:eastAsia="en-US"/>
    </w:rPr>
  </w:style>
  <w:style w:type="paragraph" w:customStyle="1" w:styleId="MDPI62BackMatter">
    <w:name w:val="MDPI_6.2_BackMatter"/>
    <w:qFormat/>
    <w:rsid w:val="00076941"/>
    <w:pPr>
      <w:adjustRightInd w:val="0"/>
      <w:snapToGrid w:val="0"/>
      <w:spacing w:after="120" w:line="228" w:lineRule="auto"/>
      <w:ind w:left="2608"/>
      <w:jc w:val="both"/>
    </w:pPr>
    <w:rPr>
      <w:rFonts w:ascii="Palatino Linotype" w:eastAsia="Times New Roman" w:hAnsi="Palatino Linotype" w:cs="Times New Roman"/>
      <w:snapToGrid w:val="0"/>
      <w:color w:val="000000"/>
      <w:sz w:val="18"/>
      <w:szCs w:val="20"/>
      <w:lang w:val="en-US" w:bidi="en-US"/>
    </w:rPr>
  </w:style>
  <w:style w:type="paragraph" w:styleId="Textodebalo">
    <w:name w:val="Balloon Text"/>
    <w:basedOn w:val="Normal"/>
    <w:link w:val="TextodebaloChar"/>
    <w:uiPriority w:val="99"/>
    <w:semiHidden/>
    <w:unhideWhenUsed/>
    <w:rsid w:val="00076941"/>
    <w:rPr>
      <w:rFonts w:eastAsiaTheme="minorHAnsi"/>
      <w:sz w:val="18"/>
      <w:szCs w:val="18"/>
      <w:lang w:eastAsia="en-US"/>
    </w:rPr>
  </w:style>
  <w:style w:type="character" w:customStyle="1" w:styleId="TextodebaloChar">
    <w:name w:val="Texto de balão Char"/>
    <w:basedOn w:val="Fontepargpadro"/>
    <w:link w:val="Textodebalo"/>
    <w:uiPriority w:val="99"/>
    <w:semiHidden/>
    <w:rsid w:val="00076941"/>
    <w:rPr>
      <w:rFonts w:ascii="Times New Roman" w:hAnsi="Times New Roman" w:cs="Times New Roman"/>
      <w:sz w:val="18"/>
      <w:szCs w:val="18"/>
    </w:rPr>
  </w:style>
  <w:style w:type="paragraph" w:styleId="Pr-formataoHTML">
    <w:name w:val="HTML Preformatted"/>
    <w:basedOn w:val="Normal"/>
    <w:link w:val="Pr-formataoHTMLChar"/>
    <w:uiPriority w:val="99"/>
    <w:semiHidden/>
    <w:unhideWhenUsed/>
    <w:rsid w:val="00F921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Pr-formataoHTMLChar">
    <w:name w:val="Pré-formatação HTML Char"/>
    <w:basedOn w:val="Fontepargpadro"/>
    <w:link w:val="Pr-formataoHTML"/>
    <w:uiPriority w:val="99"/>
    <w:semiHidden/>
    <w:rsid w:val="00F92165"/>
    <w:rPr>
      <w:rFonts w:ascii="Courier New" w:eastAsia="Times New Roman" w:hAnsi="Courier New" w:cs="Courier New"/>
      <w:sz w:val="20"/>
      <w:szCs w:val="20"/>
      <w:lang w:eastAsia="pt-BR"/>
    </w:rPr>
  </w:style>
  <w:style w:type="character" w:customStyle="1" w:styleId="y2iqfc">
    <w:name w:val="y2iqfc"/>
    <w:basedOn w:val="Fontepargpadro"/>
    <w:qFormat/>
    <w:rsid w:val="00F92165"/>
  </w:style>
  <w:style w:type="table" w:styleId="Tabelacomgrade">
    <w:name w:val="Table Grid"/>
    <w:basedOn w:val="Tabelanormal"/>
    <w:uiPriority w:val="39"/>
    <w:rsid w:val="00EE13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rio">
    <w:name w:val="annotation reference"/>
    <w:basedOn w:val="Fontepargpadro"/>
    <w:uiPriority w:val="99"/>
    <w:semiHidden/>
    <w:unhideWhenUsed/>
    <w:rsid w:val="00A143DB"/>
    <w:rPr>
      <w:sz w:val="16"/>
      <w:szCs w:val="16"/>
    </w:rPr>
  </w:style>
  <w:style w:type="paragraph" w:styleId="Textodecomentrio">
    <w:name w:val="annotation text"/>
    <w:basedOn w:val="Normal"/>
    <w:link w:val="TextodecomentrioChar"/>
    <w:uiPriority w:val="99"/>
    <w:unhideWhenUsed/>
    <w:rsid w:val="00A143DB"/>
    <w:rPr>
      <w:rFonts w:asciiTheme="minorHAnsi" w:eastAsiaTheme="minorHAnsi" w:hAnsiTheme="minorHAnsi" w:cstheme="minorBidi"/>
      <w:sz w:val="20"/>
      <w:szCs w:val="20"/>
      <w:lang w:eastAsia="en-US"/>
    </w:rPr>
  </w:style>
  <w:style w:type="character" w:customStyle="1" w:styleId="TextodecomentrioChar">
    <w:name w:val="Texto de comentário Char"/>
    <w:basedOn w:val="Fontepargpadro"/>
    <w:link w:val="Textodecomentrio"/>
    <w:uiPriority w:val="99"/>
    <w:rsid w:val="00A143DB"/>
    <w:rPr>
      <w:sz w:val="20"/>
      <w:szCs w:val="20"/>
    </w:rPr>
  </w:style>
  <w:style w:type="paragraph" w:styleId="Assuntodocomentrio">
    <w:name w:val="annotation subject"/>
    <w:basedOn w:val="Textodecomentrio"/>
    <w:next w:val="Textodecomentrio"/>
    <w:link w:val="AssuntodocomentrioChar"/>
    <w:uiPriority w:val="99"/>
    <w:semiHidden/>
    <w:unhideWhenUsed/>
    <w:rsid w:val="00A143DB"/>
    <w:rPr>
      <w:b/>
      <w:bCs/>
    </w:rPr>
  </w:style>
  <w:style w:type="character" w:customStyle="1" w:styleId="AssuntodocomentrioChar">
    <w:name w:val="Assunto do comentário Char"/>
    <w:basedOn w:val="TextodecomentrioChar"/>
    <w:link w:val="Assuntodocomentrio"/>
    <w:uiPriority w:val="99"/>
    <w:semiHidden/>
    <w:rsid w:val="00A143DB"/>
    <w:rPr>
      <w:b/>
      <w:bCs/>
      <w:sz w:val="20"/>
      <w:szCs w:val="20"/>
    </w:rPr>
  </w:style>
  <w:style w:type="paragraph" w:styleId="Reviso">
    <w:name w:val="Revision"/>
    <w:hidden/>
    <w:uiPriority w:val="99"/>
    <w:semiHidden/>
    <w:rsid w:val="000E4DB6"/>
  </w:style>
  <w:style w:type="character" w:styleId="Hyperlink">
    <w:name w:val="Hyperlink"/>
    <w:basedOn w:val="Fontepargpadro"/>
    <w:uiPriority w:val="99"/>
    <w:semiHidden/>
    <w:unhideWhenUsed/>
    <w:rsid w:val="00786E0F"/>
    <w:rPr>
      <w:color w:val="0000FF"/>
      <w:u w:val="single"/>
    </w:rPr>
  </w:style>
  <w:style w:type="paragraph" w:styleId="Rodap">
    <w:name w:val="footer"/>
    <w:basedOn w:val="Normal"/>
    <w:link w:val="RodapChar"/>
    <w:uiPriority w:val="99"/>
    <w:unhideWhenUsed/>
    <w:rsid w:val="00CE36EA"/>
    <w:pPr>
      <w:tabs>
        <w:tab w:val="center" w:pos="4252"/>
        <w:tab w:val="right" w:pos="8504"/>
      </w:tabs>
    </w:pPr>
    <w:rPr>
      <w:rFonts w:asciiTheme="minorHAnsi" w:eastAsiaTheme="minorHAnsi" w:hAnsiTheme="minorHAnsi" w:cstheme="minorBidi"/>
      <w:lang w:eastAsia="en-US"/>
    </w:rPr>
  </w:style>
  <w:style w:type="character" w:customStyle="1" w:styleId="RodapChar">
    <w:name w:val="Rodapé Char"/>
    <w:basedOn w:val="Fontepargpadro"/>
    <w:link w:val="Rodap"/>
    <w:uiPriority w:val="99"/>
    <w:rsid w:val="00CE36EA"/>
  </w:style>
  <w:style w:type="character" w:styleId="Nmerodepgina">
    <w:name w:val="page number"/>
    <w:basedOn w:val="Fontepargpadro"/>
    <w:uiPriority w:val="99"/>
    <w:semiHidden/>
    <w:unhideWhenUsed/>
    <w:rsid w:val="00CE36EA"/>
  </w:style>
  <w:style w:type="paragraph" w:styleId="Cabealho">
    <w:name w:val="header"/>
    <w:basedOn w:val="Normal"/>
    <w:link w:val="CabealhoChar"/>
    <w:uiPriority w:val="99"/>
    <w:unhideWhenUsed/>
    <w:rsid w:val="009329CE"/>
    <w:pPr>
      <w:tabs>
        <w:tab w:val="center" w:pos="4252"/>
        <w:tab w:val="right" w:pos="8504"/>
      </w:tabs>
    </w:pPr>
    <w:rPr>
      <w:rFonts w:asciiTheme="minorHAnsi" w:eastAsiaTheme="minorHAnsi" w:hAnsiTheme="minorHAnsi" w:cstheme="minorBidi"/>
      <w:lang w:eastAsia="en-US"/>
    </w:rPr>
  </w:style>
  <w:style w:type="character" w:customStyle="1" w:styleId="CabealhoChar">
    <w:name w:val="Cabeçalho Char"/>
    <w:basedOn w:val="Fontepargpadro"/>
    <w:link w:val="Cabealho"/>
    <w:uiPriority w:val="99"/>
    <w:rsid w:val="009329CE"/>
  </w:style>
  <w:style w:type="character" w:customStyle="1" w:styleId="Ttulo1Char">
    <w:name w:val="Título 1 Char"/>
    <w:basedOn w:val="Fontepargpadro"/>
    <w:link w:val="Ttulo1"/>
    <w:uiPriority w:val="9"/>
    <w:rsid w:val="00F015BA"/>
    <w:rPr>
      <w:rFonts w:ascii="Times New Roman" w:eastAsia="Times New Roman" w:hAnsi="Times New Roman" w:cs="Times New Roman"/>
      <w:b/>
      <w:bCs/>
      <w:kern w:val="36"/>
      <w:sz w:val="48"/>
      <w:szCs w:val="48"/>
      <w:lang w:eastAsia="pt-BR"/>
    </w:rPr>
  </w:style>
  <w:style w:type="character" w:customStyle="1" w:styleId="correcthtml">
    <w:name w:val="correcthtml"/>
    <w:basedOn w:val="Fontepargpadro"/>
    <w:rsid w:val="00771FD6"/>
  </w:style>
  <w:style w:type="character" w:styleId="nfase">
    <w:name w:val="Emphasis"/>
    <w:basedOn w:val="Fontepargpadro"/>
    <w:uiPriority w:val="20"/>
    <w:qFormat/>
    <w:rsid w:val="00771FD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436779">
      <w:bodyDiv w:val="1"/>
      <w:marLeft w:val="0"/>
      <w:marRight w:val="0"/>
      <w:marTop w:val="0"/>
      <w:marBottom w:val="0"/>
      <w:divBdr>
        <w:top w:val="none" w:sz="0" w:space="0" w:color="auto"/>
        <w:left w:val="none" w:sz="0" w:space="0" w:color="auto"/>
        <w:bottom w:val="none" w:sz="0" w:space="0" w:color="auto"/>
        <w:right w:val="none" w:sz="0" w:space="0" w:color="auto"/>
      </w:divBdr>
    </w:div>
    <w:div w:id="60058055">
      <w:bodyDiv w:val="1"/>
      <w:marLeft w:val="0"/>
      <w:marRight w:val="0"/>
      <w:marTop w:val="0"/>
      <w:marBottom w:val="0"/>
      <w:divBdr>
        <w:top w:val="none" w:sz="0" w:space="0" w:color="auto"/>
        <w:left w:val="none" w:sz="0" w:space="0" w:color="auto"/>
        <w:bottom w:val="none" w:sz="0" w:space="0" w:color="auto"/>
        <w:right w:val="none" w:sz="0" w:space="0" w:color="auto"/>
      </w:divBdr>
    </w:div>
    <w:div w:id="68619964">
      <w:bodyDiv w:val="1"/>
      <w:marLeft w:val="0"/>
      <w:marRight w:val="0"/>
      <w:marTop w:val="0"/>
      <w:marBottom w:val="0"/>
      <w:divBdr>
        <w:top w:val="none" w:sz="0" w:space="0" w:color="auto"/>
        <w:left w:val="none" w:sz="0" w:space="0" w:color="auto"/>
        <w:bottom w:val="none" w:sz="0" w:space="0" w:color="auto"/>
        <w:right w:val="none" w:sz="0" w:space="0" w:color="auto"/>
      </w:divBdr>
    </w:div>
    <w:div w:id="109857768">
      <w:bodyDiv w:val="1"/>
      <w:marLeft w:val="0"/>
      <w:marRight w:val="0"/>
      <w:marTop w:val="0"/>
      <w:marBottom w:val="0"/>
      <w:divBdr>
        <w:top w:val="none" w:sz="0" w:space="0" w:color="auto"/>
        <w:left w:val="none" w:sz="0" w:space="0" w:color="auto"/>
        <w:bottom w:val="none" w:sz="0" w:space="0" w:color="auto"/>
        <w:right w:val="none" w:sz="0" w:space="0" w:color="auto"/>
      </w:divBdr>
    </w:div>
    <w:div w:id="208803407">
      <w:bodyDiv w:val="1"/>
      <w:marLeft w:val="0"/>
      <w:marRight w:val="0"/>
      <w:marTop w:val="0"/>
      <w:marBottom w:val="0"/>
      <w:divBdr>
        <w:top w:val="none" w:sz="0" w:space="0" w:color="auto"/>
        <w:left w:val="none" w:sz="0" w:space="0" w:color="auto"/>
        <w:bottom w:val="none" w:sz="0" w:space="0" w:color="auto"/>
        <w:right w:val="none" w:sz="0" w:space="0" w:color="auto"/>
      </w:divBdr>
    </w:div>
    <w:div w:id="213935217">
      <w:bodyDiv w:val="1"/>
      <w:marLeft w:val="0"/>
      <w:marRight w:val="0"/>
      <w:marTop w:val="0"/>
      <w:marBottom w:val="0"/>
      <w:divBdr>
        <w:top w:val="none" w:sz="0" w:space="0" w:color="auto"/>
        <w:left w:val="none" w:sz="0" w:space="0" w:color="auto"/>
        <w:bottom w:val="none" w:sz="0" w:space="0" w:color="auto"/>
        <w:right w:val="none" w:sz="0" w:space="0" w:color="auto"/>
      </w:divBdr>
    </w:div>
    <w:div w:id="368071640">
      <w:bodyDiv w:val="1"/>
      <w:marLeft w:val="0"/>
      <w:marRight w:val="0"/>
      <w:marTop w:val="0"/>
      <w:marBottom w:val="0"/>
      <w:divBdr>
        <w:top w:val="none" w:sz="0" w:space="0" w:color="auto"/>
        <w:left w:val="none" w:sz="0" w:space="0" w:color="auto"/>
        <w:bottom w:val="none" w:sz="0" w:space="0" w:color="auto"/>
        <w:right w:val="none" w:sz="0" w:space="0" w:color="auto"/>
      </w:divBdr>
    </w:div>
    <w:div w:id="423578355">
      <w:bodyDiv w:val="1"/>
      <w:marLeft w:val="0"/>
      <w:marRight w:val="0"/>
      <w:marTop w:val="0"/>
      <w:marBottom w:val="0"/>
      <w:divBdr>
        <w:top w:val="none" w:sz="0" w:space="0" w:color="auto"/>
        <w:left w:val="none" w:sz="0" w:space="0" w:color="auto"/>
        <w:bottom w:val="none" w:sz="0" w:space="0" w:color="auto"/>
        <w:right w:val="none" w:sz="0" w:space="0" w:color="auto"/>
      </w:divBdr>
    </w:div>
    <w:div w:id="435290492">
      <w:bodyDiv w:val="1"/>
      <w:marLeft w:val="0"/>
      <w:marRight w:val="0"/>
      <w:marTop w:val="0"/>
      <w:marBottom w:val="0"/>
      <w:divBdr>
        <w:top w:val="none" w:sz="0" w:space="0" w:color="auto"/>
        <w:left w:val="none" w:sz="0" w:space="0" w:color="auto"/>
        <w:bottom w:val="none" w:sz="0" w:space="0" w:color="auto"/>
        <w:right w:val="none" w:sz="0" w:space="0" w:color="auto"/>
      </w:divBdr>
    </w:div>
    <w:div w:id="471410496">
      <w:bodyDiv w:val="1"/>
      <w:marLeft w:val="0"/>
      <w:marRight w:val="0"/>
      <w:marTop w:val="0"/>
      <w:marBottom w:val="0"/>
      <w:divBdr>
        <w:top w:val="none" w:sz="0" w:space="0" w:color="auto"/>
        <w:left w:val="none" w:sz="0" w:space="0" w:color="auto"/>
        <w:bottom w:val="none" w:sz="0" w:space="0" w:color="auto"/>
        <w:right w:val="none" w:sz="0" w:space="0" w:color="auto"/>
      </w:divBdr>
    </w:div>
    <w:div w:id="492835583">
      <w:bodyDiv w:val="1"/>
      <w:marLeft w:val="0"/>
      <w:marRight w:val="0"/>
      <w:marTop w:val="0"/>
      <w:marBottom w:val="0"/>
      <w:divBdr>
        <w:top w:val="none" w:sz="0" w:space="0" w:color="auto"/>
        <w:left w:val="none" w:sz="0" w:space="0" w:color="auto"/>
        <w:bottom w:val="none" w:sz="0" w:space="0" w:color="auto"/>
        <w:right w:val="none" w:sz="0" w:space="0" w:color="auto"/>
      </w:divBdr>
    </w:div>
    <w:div w:id="504634272">
      <w:bodyDiv w:val="1"/>
      <w:marLeft w:val="0"/>
      <w:marRight w:val="0"/>
      <w:marTop w:val="0"/>
      <w:marBottom w:val="0"/>
      <w:divBdr>
        <w:top w:val="none" w:sz="0" w:space="0" w:color="auto"/>
        <w:left w:val="none" w:sz="0" w:space="0" w:color="auto"/>
        <w:bottom w:val="none" w:sz="0" w:space="0" w:color="auto"/>
        <w:right w:val="none" w:sz="0" w:space="0" w:color="auto"/>
      </w:divBdr>
    </w:div>
    <w:div w:id="539440138">
      <w:bodyDiv w:val="1"/>
      <w:marLeft w:val="0"/>
      <w:marRight w:val="0"/>
      <w:marTop w:val="0"/>
      <w:marBottom w:val="0"/>
      <w:divBdr>
        <w:top w:val="none" w:sz="0" w:space="0" w:color="auto"/>
        <w:left w:val="none" w:sz="0" w:space="0" w:color="auto"/>
        <w:bottom w:val="none" w:sz="0" w:space="0" w:color="auto"/>
        <w:right w:val="none" w:sz="0" w:space="0" w:color="auto"/>
      </w:divBdr>
    </w:div>
    <w:div w:id="564921150">
      <w:bodyDiv w:val="1"/>
      <w:marLeft w:val="0"/>
      <w:marRight w:val="0"/>
      <w:marTop w:val="0"/>
      <w:marBottom w:val="0"/>
      <w:divBdr>
        <w:top w:val="none" w:sz="0" w:space="0" w:color="auto"/>
        <w:left w:val="none" w:sz="0" w:space="0" w:color="auto"/>
        <w:bottom w:val="none" w:sz="0" w:space="0" w:color="auto"/>
        <w:right w:val="none" w:sz="0" w:space="0" w:color="auto"/>
      </w:divBdr>
    </w:div>
    <w:div w:id="579217622">
      <w:bodyDiv w:val="1"/>
      <w:marLeft w:val="0"/>
      <w:marRight w:val="0"/>
      <w:marTop w:val="0"/>
      <w:marBottom w:val="0"/>
      <w:divBdr>
        <w:top w:val="none" w:sz="0" w:space="0" w:color="auto"/>
        <w:left w:val="none" w:sz="0" w:space="0" w:color="auto"/>
        <w:bottom w:val="none" w:sz="0" w:space="0" w:color="auto"/>
        <w:right w:val="none" w:sz="0" w:space="0" w:color="auto"/>
      </w:divBdr>
    </w:div>
    <w:div w:id="629897511">
      <w:bodyDiv w:val="1"/>
      <w:marLeft w:val="0"/>
      <w:marRight w:val="0"/>
      <w:marTop w:val="0"/>
      <w:marBottom w:val="0"/>
      <w:divBdr>
        <w:top w:val="none" w:sz="0" w:space="0" w:color="auto"/>
        <w:left w:val="none" w:sz="0" w:space="0" w:color="auto"/>
        <w:bottom w:val="none" w:sz="0" w:space="0" w:color="auto"/>
        <w:right w:val="none" w:sz="0" w:space="0" w:color="auto"/>
      </w:divBdr>
    </w:div>
    <w:div w:id="695890588">
      <w:bodyDiv w:val="1"/>
      <w:marLeft w:val="0"/>
      <w:marRight w:val="0"/>
      <w:marTop w:val="0"/>
      <w:marBottom w:val="0"/>
      <w:divBdr>
        <w:top w:val="none" w:sz="0" w:space="0" w:color="auto"/>
        <w:left w:val="none" w:sz="0" w:space="0" w:color="auto"/>
        <w:bottom w:val="none" w:sz="0" w:space="0" w:color="auto"/>
        <w:right w:val="none" w:sz="0" w:space="0" w:color="auto"/>
      </w:divBdr>
    </w:div>
    <w:div w:id="754203163">
      <w:bodyDiv w:val="1"/>
      <w:marLeft w:val="0"/>
      <w:marRight w:val="0"/>
      <w:marTop w:val="0"/>
      <w:marBottom w:val="0"/>
      <w:divBdr>
        <w:top w:val="none" w:sz="0" w:space="0" w:color="auto"/>
        <w:left w:val="none" w:sz="0" w:space="0" w:color="auto"/>
        <w:bottom w:val="none" w:sz="0" w:space="0" w:color="auto"/>
        <w:right w:val="none" w:sz="0" w:space="0" w:color="auto"/>
      </w:divBdr>
    </w:div>
    <w:div w:id="786780307">
      <w:bodyDiv w:val="1"/>
      <w:marLeft w:val="0"/>
      <w:marRight w:val="0"/>
      <w:marTop w:val="0"/>
      <w:marBottom w:val="0"/>
      <w:divBdr>
        <w:top w:val="none" w:sz="0" w:space="0" w:color="auto"/>
        <w:left w:val="none" w:sz="0" w:space="0" w:color="auto"/>
        <w:bottom w:val="none" w:sz="0" w:space="0" w:color="auto"/>
        <w:right w:val="none" w:sz="0" w:space="0" w:color="auto"/>
      </w:divBdr>
    </w:div>
    <w:div w:id="807019486">
      <w:bodyDiv w:val="1"/>
      <w:marLeft w:val="0"/>
      <w:marRight w:val="0"/>
      <w:marTop w:val="0"/>
      <w:marBottom w:val="0"/>
      <w:divBdr>
        <w:top w:val="none" w:sz="0" w:space="0" w:color="auto"/>
        <w:left w:val="none" w:sz="0" w:space="0" w:color="auto"/>
        <w:bottom w:val="none" w:sz="0" w:space="0" w:color="auto"/>
        <w:right w:val="none" w:sz="0" w:space="0" w:color="auto"/>
      </w:divBdr>
    </w:div>
    <w:div w:id="850341426">
      <w:bodyDiv w:val="1"/>
      <w:marLeft w:val="0"/>
      <w:marRight w:val="0"/>
      <w:marTop w:val="0"/>
      <w:marBottom w:val="0"/>
      <w:divBdr>
        <w:top w:val="none" w:sz="0" w:space="0" w:color="auto"/>
        <w:left w:val="none" w:sz="0" w:space="0" w:color="auto"/>
        <w:bottom w:val="none" w:sz="0" w:space="0" w:color="auto"/>
        <w:right w:val="none" w:sz="0" w:space="0" w:color="auto"/>
      </w:divBdr>
    </w:div>
    <w:div w:id="898590896">
      <w:bodyDiv w:val="1"/>
      <w:marLeft w:val="0"/>
      <w:marRight w:val="0"/>
      <w:marTop w:val="0"/>
      <w:marBottom w:val="0"/>
      <w:divBdr>
        <w:top w:val="none" w:sz="0" w:space="0" w:color="auto"/>
        <w:left w:val="none" w:sz="0" w:space="0" w:color="auto"/>
        <w:bottom w:val="none" w:sz="0" w:space="0" w:color="auto"/>
        <w:right w:val="none" w:sz="0" w:space="0" w:color="auto"/>
      </w:divBdr>
    </w:div>
    <w:div w:id="938484982">
      <w:bodyDiv w:val="1"/>
      <w:marLeft w:val="0"/>
      <w:marRight w:val="0"/>
      <w:marTop w:val="0"/>
      <w:marBottom w:val="0"/>
      <w:divBdr>
        <w:top w:val="none" w:sz="0" w:space="0" w:color="auto"/>
        <w:left w:val="none" w:sz="0" w:space="0" w:color="auto"/>
        <w:bottom w:val="none" w:sz="0" w:space="0" w:color="auto"/>
        <w:right w:val="none" w:sz="0" w:space="0" w:color="auto"/>
      </w:divBdr>
    </w:div>
    <w:div w:id="940718673">
      <w:bodyDiv w:val="1"/>
      <w:marLeft w:val="0"/>
      <w:marRight w:val="0"/>
      <w:marTop w:val="0"/>
      <w:marBottom w:val="0"/>
      <w:divBdr>
        <w:top w:val="none" w:sz="0" w:space="0" w:color="auto"/>
        <w:left w:val="none" w:sz="0" w:space="0" w:color="auto"/>
        <w:bottom w:val="none" w:sz="0" w:space="0" w:color="auto"/>
        <w:right w:val="none" w:sz="0" w:space="0" w:color="auto"/>
      </w:divBdr>
    </w:div>
    <w:div w:id="987397243">
      <w:bodyDiv w:val="1"/>
      <w:marLeft w:val="0"/>
      <w:marRight w:val="0"/>
      <w:marTop w:val="0"/>
      <w:marBottom w:val="0"/>
      <w:divBdr>
        <w:top w:val="none" w:sz="0" w:space="0" w:color="auto"/>
        <w:left w:val="none" w:sz="0" w:space="0" w:color="auto"/>
        <w:bottom w:val="none" w:sz="0" w:space="0" w:color="auto"/>
        <w:right w:val="none" w:sz="0" w:space="0" w:color="auto"/>
      </w:divBdr>
    </w:div>
    <w:div w:id="1010176715">
      <w:bodyDiv w:val="1"/>
      <w:marLeft w:val="0"/>
      <w:marRight w:val="0"/>
      <w:marTop w:val="0"/>
      <w:marBottom w:val="0"/>
      <w:divBdr>
        <w:top w:val="none" w:sz="0" w:space="0" w:color="auto"/>
        <w:left w:val="none" w:sz="0" w:space="0" w:color="auto"/>
        <w:bottom w:val="none" w:sz="0" w:space="0" w:color="auto"/>
        <w:right w:val="none" w:sz="0" w:space="0" w:color="auto"/>
      </w:divBdr>
    </w:div>
    <w:div w:id="1063916892">
      <w:bodyDiv w:val="1"/>
      <w:marLeft w:val="0"/>
      <w:marRight w:val="0"/>
      <w:marTop w:val="0"/>
      <w:marBottom w:val="0"/>
      <w:divBdr>
        <w:top w:val="none" w:sz="0" w:space="0" w:color="auto"/>
        <w:left w:val="none" w:sz="0" w:space="0" w:color="auto"/>
        <w:bottom w:val="none" w:sz="0" w:space="0" w:color="auto"/>
        <w:right w:val="none" w:sz="0" w:space="0" w:color="auto"/>
      </w:divBdr>
    </w:div>
    <w:div w:id="1135299087">
      <w:bodyDiv w:val="1"/>
      <w:marLeft w:val="0"/>
      <w:marRight w:val="0"/>
      <w:marTop w:val="0"/>
      <w:marBottom w:val="0"/>
      <w:divBdr>
        <w:top w:val="none" w:sz="0" w:space="0" w:color="auto"/>
        <w:left w:val="none" w:sz="0" w:space="0" w:color="auto"/>
        <w:bottom w:val="none" w:sz="0" w:space="0" w:color="auto"/>
        <w:right w:val="none" w:sz="0" w:space="0" w:color="auto"/>
      </w:divBdr>
    </w:div>
    <w:div w:id="1141575936">
      <w:bodyDiv w:val="1"/>
      <w:marLeft w:val="0"/>
      <w:marRight w:val="0"/>
      <w:marTop w:val="0"/>
      <w:marBottom w:val="0"/>
      <w:divBdr>
        <w:top w:val="none" w:sz="0" w:space="0" w:color="auto"/>
        <w:left w:val="none" w:sz="0" w:space="0" w:color="auto"/>
        <w:bottom w:val="none" w:sz="0" w:space="0" w:color="auto"/>
        <w:right w:val="none" w:sz="0" w:space="0" w:color="auto"/>
      </w:divBdr>
    </w:div>
    <w:div w:id="1175612379">
      <w:bodyDiv w:val="1"/>
      <w:marLeft w:val="0"/>
      <w:marRight w:val="0"/>
      <w:marTop w:val="0"/>
      <w:marBottom w:val="0"/>
      <w:divBdr>
        <w:top w:val="none" w:sz="0" w:space="0" w:color="auto"/>
        <w:left w:val="none" w:sz="0" w:space="0" w:color="auto"/>
        <w:bottom w:val="none" w:sz="0" w:space="0" w:color="auto"/>
        <w:right w:val="none" w:sz="0" w:space="0" w:color="auto"/>
      </w:divBdr>
    </w:div>
    <w:div w:id="1194688343">
      <w:bodyDiv w:val="1"/>
      <w:marLeft w:val="0"/>
      <w:marRight w:val="0"/>
      <w:marTop w:val="0"/>
      <w:marBottom w:val="0"/>
      <w:divBdr>
        <w:top w:val="none" w:sz="0" w:space="0" w:color="auto"/>
        <w:left w:val="none" w:sz="0" w:space="0" w:color="auto"/>
        <w:bottom w:val="none" w:sz="0" w:space="0" w:color="auto"/>
        <w:right w:val="none" w:sz="0" w:space="0" w:color="auto"/>
      </w:divBdr>
    </w:div>
    <w:div w:id="1214849127">
      <w:bodyDiv w:val="1"/>
      <w:marLeft w:val="0"/>
      <w:marRight w:val="0"/>
      <w:marTop w:val="0"/>
      <w:marBottom w:val="0"/>
      <w:divBdr>
        <w:top w:val="none" w:sz="0" w:space="0" w:color="auto"/>
        <w:left w:val="none" w:sz="0" w:space="0" w:color="auto"/>
        <w:bottom w:val="none" w:sz="0" w:space="0" w:color="auto"/>
        <w:right w:val="none" w:sz="0" w:space="0" w:color="auto"/>
      </w:divBdr>
    </w:div>
    <w:div w:id="1217820249">
      <w:bodyDiv w:val="1"/>
      <w:marLeft w:val="0"/>
      <w:marRight w:val="0"/>
      <w:marTop w:val="0"/>
      <w:marBottom w:val="0"/>
      <w:divBdr>
        <w:top w:val="none" w:sz="0" w:space="0" w:color="auto"/>
        <w:left w:val="none" w:sz="0" w:space="0" w:color="auto"/>
        <w:bottom w:val="none" w:sz="0" w:space="0" w:color="auto"/>
        <w:right w:val="none" w:sz="0" w:space="0" w:color="auto"/>
      </w:divBdr>
    </w:div>
    <w:div w:id="1227691381">
      <w:bodyDiv w:val="1"/>
      <w:marLeft w:val="0"/>
      <w:marRight w:val="0"/>
      <w:marTop w:val="0"/>
      <w:marBottom w:val="0"/>
      <w:divBdr>
        <w:top w:val="none" w:sz="0" w:space="0" w:color="auto"/>
        <w:left w:val="none" w:sz="0" w:space="0" w:color="auto"/>
        <w:bottom w:val="none" w:sz="0" w:space="0" w:color="auto"/>
        <w:right w:val="none" w:sz="0" w:space="0" w:color="auto"/>
      </w:divBdr>
    </w:div>
    <w:div w:id="1229458910">
      <w:bodyDiv w:val="1"/>
      <w:marLeft w:val="0"/>
      <w:marRight w:val="0"/>
      <w:marTop w:val="0"/>
      <w:marBottom w:val="0"/>
      <w:divBdr>
        <w:top w:val="none" w:sz="0" w:space="0" w:color="auto"/>
        <w:left w:val="none" w:sz="0" w:space="0" w:color="auto"/>
        <w:bottom w:val="none" w:sz="0" w:space="0" w:color="auto"/>
        <w:right w:val="none" w:sz="0" w:space="0" w:color="auto"/>
      </w:divBdr>
      <w:divsChild>
        <w:div w:id="1590507439">
          <w:marLeft w:val="0"/>
          <w:marRight w:val="0"/>
          <w:marTop w:val="0"/>
          <w:marBottom w:val="0"/>
          <w:divBdr>
            <w:top w:val="none" w:sz="0" w:space="0" w:color="auto"/>
            <w:left w:val="none" w:sz="0" w:space="0" w:color="auto"/>
            <w:bottom w:val="none" w:sz="0" w:space="0" w:color="auto"/>
            <w:right w:val="none" w:sz="0" w:space="0" w:color="auto"/>
          </w:divBdr>
        </w:div>
      </w:divsChild>
    </w:div>
    <w:div w:id="1298757351">
      <w:bodyDiv w:val="1"/>
      <w:marLeft w:val="0"/>
      <w:marRight w:val="0"/>
      <w:marTop w:val="0"/>
      <w:marBottom w:val="0"/>
      <w:divBdr>
        <w:top w:val="none" w:sz="0" w:space="0" w:color="auto"/>
        <w:left w:val="none" w:sz="0" w:space="0" w:color="auto"/>
        <w:bottom w:val="none" w:sz="0" w:space="0" w:color="auto"/>
        <w:right w:val="none" w:sz="0" w:space="0" w:color="auto"/>
      </w:divBdr>
    </w:div>
    <w:div w:id="1325007404">
      <w:bodyDiv w:val="1"/>
      <w:marLeft w:val="0"/>
      <w:marRight w:val="0"/>
      <w:marTop w:val="0"/>
      <w:marBottom w:val="0"/>
      <w:divBdr>
        <w:top w:val="none" w:sz="0" w:space="0" w:color="auto"/>
        <w:left w:val="none" w:sz="0" w:space="0" w:color="auto"/>
        <w:bottom w:val="none" w:sz="0" w:space="0" w:color="auto"/>
        <w:right w:val="none" w:sz="0" w:space="0" w:color="auto"/>
      </w:divBdr>
    </w:div>
    <w:div w:id="1334529256">
      <w:bodyDiv w:val="1"/>
      <w:marLeft w:val="0"/>
      <w:marRight w:val="0"/>
      <w:marTop w:val="0"/>
      <w:marBottom w:val="0"/>
      <w:divBdr>
        <w:top w:val="none" w:sz="0" w:space="0" w:color="auto"/>
        <w:left w:val="none" w:sz="0" w:space="0" w:color="auto"/>
        <w:bottom w:val="none" w:sz="0" w:space="0" w:color="auto"/>
        <w:right w:val="none" w:sz="0" w:space="0" w:color="auto"/>
      </w:divBdr>
    </w:div>
    <w:div w:id="1345866755">
      <w:bodyDiv w:val="1"/>
      <w:marLeft w:val="0"/>
      <w:marRight w:val="0"/>
      <w:marTop w:val="0"/>
      <w:marBottom w:val="0"/>
      <w:divBdr>
        <w:top w:val="none" w:sz="0" w:space="0" w:color="auto"/>
        <w:left w:val="none" w:sz="0" w:space="0" w:color="auto"/>
        <w:bottom w:val="none" w:sz="0" w:space="0" w:color="auto"/>
        <w:right w:val="none" w:sz="0" w:space="0" w:color="auto"/>
      </w:divBdr>
    </w:div>
    <w:div w:id="1408650724">
      <w:bodyDiv w:val="1"/>
      <w:marLeft w:val="0"/>
      <w:marRight w:val="0"/>
      <w:marTop w:val="0"/>
      <w:marBottom w:val="0"/>
      <w:divBdr>
        <w:top w:val="none" w:sz="0" w:space="0" w:color="auto"/>
        <w:left w:val="none" w:sz="0" w:space="0" w:color="auto"/>
        <w:bottom w:val="none" w:sz="0" w:space="0" w:color="auto"/>
        <w:right w:val="none" w:sz="0" w:space="0" w:color="auto"/>
      </w:divBdr>
    </w:div>
    <w:div w:id="1434980118">
      <w:bodyDiv w:val="1"/>
      <w:marLeft w:val="0"/>
      <w:marRight w:val="0"/>
      <w:marTop w:val="0"/>
      <w:marBottom w:val="0"/>
      <w:divBdr>
        <w:top w:val="none" w:sz="0" w:space="0" w:color="auto"/>
        <w:left w:val="none" w:sz="0" w:space="0" w:color="auto"/>
        <w:bottom w:val="none" w:sz="0" w:space="0" w:color="auto"/>
        <w:right w:val="none" w:sz="0" w:space="0" w:color="auto"/>
      </w:divBdr>
    </w:div>
    <w:div w:id="1469472040">
      <w:bodyDiv w:val="1"/>
      <w:marLeft w:val="0"/>
      <w:marRight w:val="0"/>
      <w:marTop w:val="0"/>
      <w:marBottom w:val="0"/>
      <w:divBdr>
        <w:top w:val="none" w:sz="0" w:space="0" w:color="auto"/>
        <w:left w:val="none" w:sz="0" w:space="0" w:color="auto"/>
        <w:bottom w:val="none" w:sz="0" w:space="0" w:color="auto"/>
        <w:right w:val="none" w:sz="0" w:space="0" w:color="auto"/>
      </w:divBdr>
    </w:div>
    <w:div w:id="1549803701">
      <w:bodyDiv w:val="1"/>
      <w:marLeft w:val="0"/>
      <w:marRight w:val="0"/>
      <w:marTop w:val="0"/>
      <w:marBottom w:val="0"/>
      <w:divBdr>
        <w:top w:val="none" w:sz="0" w:space="0" w:color="auto"/>
        <w:left w:val="none" w:sz="0" w:space="0" w:color="auto"/>
        <w:bottom w:val="none" w:sz="0" w:space="0" w:color="auto"/>
        <w:right w:val="none" w:sz="0" w:space="0" w:color="auto"/>
      </w:divBdr>
    </w:div>
    <w:div w:id="1639140903">
      <w:bodyDiv w:val="1"/>
      <w:marLeft w:val="0"/>
      <w:marRight w:val="0"/>
      <w:marTop w:val="0"/>
      <w:marBottom w:val="0"/>
      <w:divBdr>
        <w:top w:val="none" w:sz="0" w:space="0" w:color="auto"/>
        <w:left w:val="none" w:sz="0" w:space="0" w:color="auto"/>
        <w:bottom w:val="none" w:sz="0" w:space="0" w:color="auto"/>
        <w:right w:val="none" w:sz="0" w:space="0" w:color="auto"/>
      </w:divBdr>
    </w:div>
    <w:div w:id="1641419306">
      <w:bodyDiv w:val="1"/>
      <w:marLeft w:val="0"/>
      <w:marRight w:val="0"/>
      <w:marTop w:val="0"/>
      <w:marBottom w:val="0"/>
      <w:divBdr>
        <w:top w:val="none" w:sz="0" w:space="0" w:color="auto"/>
        <w:left w:val="none" w:sz="0" w:space="0" w:color="auto"/>
        <w:bottom w:val="none" w:sz="0" w:space="0" w:color="auto"/>
        <w:right w:val="none" w:sz="0" w:space="0" w:color="auto"/>
      </w:divBdr>
    </w:div>
    <w:div w:id="1645545300">
      <w:bodyDiv w:val="1"/>
      <w:marLeft w:val="0"/>
      <w:marRight w:val="0"/>
      <w:marTop w:val="0"/>
      <w:marBottom w:val="0"/>
      <w:divBdr>
        <w:top w:val="none" w:sz="0" w:space="0" w:color="auto"/>
        <w:left w:val="none" w:sz="0" w:space="0" w:color="auto"/>
        <w:bottom w:val="none" w:sz="0" w:space="0" w:color="auto"/>
        <w:right w:val="none" w:sz="0" w:space="0" w:color="auto"/>
      </w:divBdr>
    </w:div>
    <w:div w:id="1650742302">
      <w:bodyDiv w:val="1"/>
      <w:marLeft w:val="0"/>
      <w:marRight w:val="0"/>
      <w:marTop w:val="0"/>
      <w:marBottom w:val="0"/>
      <w:divBdr>
        <w:top w:val="none" w:sz="0" w:space="0" w:color="auto"/>
        <w:left w:val="none" w:sz="0" w:space="0" w:color="auto"/>
        <w:bottom w:val="none" w:sz="0" w:space="0" w:color="auto"/>
        <w:right w:val="none" w:sz="0" w:space="0" w:color="auto"/>
      </w:divBdr>
    </w:div>
    <w:div w:id="1691956881">
      <w:bodyDiv w:val="1"/>
      <w:marLeft w:val="0"/>
      <w:marRight w:val="0"/>
      <w:marTop w:val="0"/>
      <w:marBottom w:val="0"/>
      <w:divBdr>
        <w:top w:val="none" w:sz="0" w:space="0" w:color="auto"/>
        <w:left w:val="none" w:sz="0" w:space="0" w:color="auto"/>
        <w:bottom w:val="none" w:sz="0" w:space="0" w:color="auto"/>
        <w:right w:val="none" w:sz="0" w:space="0" w:color="auto"/>
      </w:divBdr>
    </w:div>
    <w:div w:id="1723823196">
      <w:bodyDiv w:val="1"/>
      <w:marLeft w:val="0"/>
      <w:marRight w:val="0"/>
      <w:marTop w:val="0"/>
      <w:marBottom w:val="0"/>
      <w:divBdr>
        <w:top w:val="none" w:sz="0" w:space="0" w:color="auto"/>
        <w:left w:val="none" w:sz="0" w:space="0" w:color="auto"/>
        <w:bottom w:val="none" w:sz="0" w:space="0" w:color="auto"/>
        <w:right w:val="none" w:sz="0" w:space="0" w:color="auto"/>
      </w:divBdr>
    </w:div>
    <w:div w:id="1790200222">
      <w:bodyDiv w:val="1"/>
      <w:marLeft w:val="0"/>
      <w:marRight w:val="0"/>
      <w:marTop w:val="0"/>
      <w:marBottom w:val="0"/>
      <w:divBdr>
        <w:top w:val="none" w:sz="0" w:space="0" w:color="auto"/>
        <w:left w:val="none" w:sz="0" w:space="0" w:color="auto"/>
        <w:bottom w:val="none" w:sz="0" w:space="0" w:color="auto"/>
        <w:right w:val="none" w:sz="0" w:space="0" w:color="auto"/>
      </w:divBdr>
    </w:div>
    <w:div w:id="1816795131">
      <w:bodyDiv w:val="1"/>
      <w:marLeft w:val="0"/>
      <w:marRight w:val="0"/>
      <w:marTop w:val="0"/>
      <w:marBottom w:val="0"/>
      <w:divBdr>
        <w:top w:val="none" w:sz="0" w:space="0" w:color="auto"/>
        <w:left w:val="none" w:sz="0" w:space="0" w:color="auto"/>
        <w:bottom w:val="none" w:sz="0" w:space="0" w:color="auto"/>
        <w:right w:val="none" w:sz="0" w:space="0" w:color="auto"/>
      </w:divBdr>
      <w:divsChild>
        <w:div w:id="1602758938">
          <w:marLeft w:val="0"/>
          <w:marRight w:val="0"/>
          <w:marTop w:val="0"/>
          <w:marBottom w:val="0"/>
          <w:divBdr>
            <w:top w:val="none" w:sz="0" w:space="0" w:color="auto"/>
            <w:left w:val="none" w:sz="0" w:space="0" w:color="auto"/>
            <w:bottom w:val="none" w:sz="0" w:space="0" w:color="auto"/>
            <w:right w:val="none" w:sz="0" w:space="0" w:color="auto"/>
          </w:divBdr>
        </w:div>
      </w:divsChild>
    </w:div>
    <w:div w:id="1844970516">
      <w:bodyDiv w:val="1"/>
      <w:marLeft w:val="0"/>
      <w:marRight w:val="0"/>
      <w:marTop w:val="0"/>
      <w:marBottom w:val="0"/>
      <w:divBdr>
        <w:top w:val="none" w:sz="0" w:space="0" w:color="auto"/>
        <w:left w:val="none" w:sz="0" w:space="0" w:color="auto"/>
        <w:bottom w:val="none" w:sz="0" w:space="0" w:color="auto"/>
        <w:right w:val="none" w:sz="0" w:space="0" w:color="auto"/>
      </w:divBdr>
    </w:div>
    <w:div w:id="1852211069">
      <w:bodyDiv w:val="1"/>
      <w:marLeft w:val="0"/>
      <w:marRight w:val="0"/>
      <w:marTop w:val="0"/>
      <w:marBottom w:val="0"/>
      <w:divBdr>
        <w:top w:val="none" w:sz="0" w:space="0" w:color="auto"/>
        <w:left w:val="none" w:sz="0" w:space="0" w:color="auto"/>
        <w:bottom w:val="none" w:sz="0" w:space="0" w:color="auto"/>
        <w:right w:val="none" w:sz="0" w:space="0" w:color="auto"/>
      </w:divBdr>
    </w:div>
    <w:div w:id="1895308070">
      <w:bodyDiv w:val="1"/>
      <w:marLeft w:val="0"/>
      <w:marRight w:val="0"/>
      <w:marTop w:val="0"/>
      <w:marBottom w:val="0"/>
      <w:divBdr>
        <w:top w:val="none" w:sz="0" w:space="0" w:color="auto"/>
        <w:left w:val="none" w:sz="0" w:space="0" w:color="auto"/>
        <w:bottom w:val="none" w:sz="0" w:space="0" w:color="auto"/>
        <w:right w:val="none" w:sz="0" w:space="0" w:color="auto"/>
      </w:divBdr>
    </w:div>
    <w:div w:id="2003119616">
      <w:bodyDiv w:val="1"/>
      <w:marLeft w:val="0"/>
      <w:marRight w:val="0"/>
      <w:marTop w:val="0"/>
      <w:marBottom w:val="0"/>
      <w:divBdr>
        <w:top w:val="none" w:sz="0" w:space="0" w:color="auto"/>
        <w:left w:val="none" w:sz="0" w:space="0" w:color="auto"/>
        <w:bottom w:val="none" w:sz="0" w:space="0" w:color="auto"/>
        <w:right w:val="none" w:sz="0" w:space="0" w:color="auto"/>
      </w:divBdr>
    </w:div>
    <w:div w:id="2022513655">
      <w:bodyDiv w:val="1"/>
      <w:marLeft w:val="0"/>
      <w:marRight w:val="0"/>
      <w:marTop w:val="0"/>
      <w:marBottom w:val="0"/>
      <w:divBdr>
        <w:top w:val="none" w:sz="0" w:space="0" w:color="auto"/>
        <w:left w:val="none" w:sz="0" w:space="0" w:color="auto"/>
        <w:bottom w:val="none" w:sz="0" w:space="0" w:color="auto"/>
        <w:right w:val="none" w:sz="0" w:space="0" w:color="auto"/>
      </w:divBdr>
    </w:div>
    <w:div w:id="2044674630">
      <w:bodyDiv w:val="1"/>
      <w:marLeft w:val="0"/>
      <w:marRight w:val="0"/>
      <w:marTop w:val="0"/>
      <w:marBottom w:val="0"/>
      <w:divBdr>
        <w:top w:val="none" w:sz="0" w:space="0" w:color="auto"/>
        <w:left w:val="none" w:sz="0" w:space="0" w:color="auto"/>
        <w:bottom w:val="none" w:sz="0" w:space="0" w:color="auto"/>
        <w:right w:val="none" w:sz="0" w:space="0" w:color="auto"/>
      </w:divBdr>
    </w:div>
    <w:div w:id="20971700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5.jpg"/><Relationship Id="rId18" Type="http://schemas.openxmlformats.org/officeDocument/2006/relationships/image" Target="media/image10.jpe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jpeg"/><Relationship Id="rId12" Type="http://schemas.openxmlformats.org/officeDocument/2006/relationships/footer" Target="footer2.xml"/><Relationship Id="rId17" Type="http://schemas.openxmlformats.org/officeDocument/2006/relationships/image" Target="media/image9.jpg"/><Relationship Id="rId2" Type="http://schemas.openxmlformats.org/officeDocument/2006/relationships/styles" Target="styles.xml"/><Relationship Id="rId16" Type="http://schemas.openxmlformats.org/officeDocument/2006/relationships/image" Target="media/image8.jpeg"/><Relationship Id="rId20" Type="http://schemas.openxmlformats.org/officeDocument/2006/relationships/image" Target="media/image12.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image" Target="media/image7.jpeg"/><Relationship Id="rId10" Type="http://schemas.openxmlformats.org/officeDocument/2006/relationships/header" Target="header1.xml"/><Relationship Id="rId19" Type="http://schemas.openxmlformats.org/officeDocument/2006/relationships/image" Target="media/image11.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6.jpeg"/><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5059</Words>
  <Characters>27323</Characters>
  <Application>Microsoft Office Word</Application>
  <DocSecurity>0</DocSecurity>
  <Lines>227</Lines>
  <Paragraphs>64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32318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2025-08-01T14:27:00Z</dcterms:created>
  <dcterms:modified xsi:type="dcterms:W3CDTF">2025-08-01T14:58:00Z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738d5ca-cd4e-433d-8f2a-eee77df5cad2_Enabled">
    <vt:lpwstr>true</vt:lpwstr>
  </property>
  <property fmtid="{D5CDD505-2E9C-101B-9397-08002B2CF9AE}" pid="3" name="MSIP_Label_3738d5ca-cd4e-433d-8f2a-eee77df5cad2_SetDate">
    <vt:lpwstr>2025-03-13T13:07:09Z</vt:lpwstr>
  </property>
  <property fmtid="{D5CDD505-2E9C-101B-9397-08002B2CF9AE}" pid="4" name="MSIP_Label_3738d5ca-cd4e-433d-8f2a-eee77df5cad2_Method">
    <vt:lpwstr>Standard</vt:lpwstr>
  </property>
  <property fmtid="{D5CDD505-2E9C-101B-9397-08002B2CF9AE}" pid="5" name="MSIP_Label_3738d5ca-cd4e-433d-8f2a-eee77df5cad2_Name">
    <vt:lpwstr>defa4170-0d19-0005-0004-bc88714345d2</vt:lpwstr>
  </property>
  <property fmtid="{D5CDD505-2E9C-101B-9397-08002B2CF9AE}" pid="6" name="MSIP_Label_3738d5ca-cd4e-433d-8f2a-eee77df5cad2_SiteId">
    <vt:lpwstr>c14e2b56-c5bc-43bd-ad9c-408cf6cc3560</vt:lpwstr>
  </property>
  <property fmtid="{D5CDD505-2E9C-101B-9397-08002B2CF9AE}" pid="7" name="MSIP_Label_3738d5ca-cd4e-433d-8f2a-eee77df5cad2_ActionId">
    <vt:lpwstr>cd1df4d2-9b86-464d-8fe9-6688df769bd2</vt:lpwstr>
  </property>
  <property fmtid="{D5CDD505-2E9C-101B-9397-08002B2CF9AE}" pid="8" name="MSIP_Label_3738d5ca-cd4e-433d-8f2a-eee77df5cad2_ContentBits">
    <vt:lpwstr>0</vt:lpwstr>
  </property>
  <property fmtid="{D5CDD505-2E9C-101B-9397-08002B2CF9AE}" pid="9" name="MSIP_Label_3738d5ca-cd4e-433d-8f2a-eee77df5cad2_Tag">
    <vt:lpwstr>10, 3, 0, 1</vt:lpwstr>
  </property>
</Properties>
</file>